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0081D" w14:textId="4E1CF9EF" w:rsidR="000D7F3B" w:rsidRDefault="00C12AB2">
      <w:pPr>
        <w:pStyle w:val="Body"/>
        <w:widowControl w:val="0"/>
        <w:jc w:val="center"/>
        <w:rPr>
          <w:sz w:val="96"/>
          <w:szCs w:val="96"/>
        </w:rPr>
      </w:pPr>
      <w:r>
        <w:rPr>
          <w:noProof/>
        </w:rPr>
        <w:drawing>
          <wp:anchor distT="152400" distB="152400" distL="152400" distR="152400" simplePos="0" relativeHeight="251660288" behindDoc="0" locked="0" layoutInCell="1" allowOverlap="1" wp14:anchorId="6BE5758E" wp14:editId="6CBA2582">
            <wp:simplePos x="0" y="0"/>
            <wp:positionH relativeFrom="page">
              <wp:posOffset>-1066800</wp:posOffset>
            </wp:positionH>
            <wp:positionV relativeFrom="page">
              <wp:posOffset>26670</wp:posOffset>
            </wp:positionV>
            <wp:extent cx="10058400" cy="1005840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oysWillBe3-01.png"/>
                    <pic:cNvPicPr>
                      <a:picLocks noChangeAspect="1"/>
                    </pic:cNvPicPr>
                  </pic:nvPicPr>
                  <pic:blipFill>
                    <a:blip r:embed="rId7">
                      <a:extLst/>
                    </a:blip>
                    <a:srcRect/>
                    <a:stretch>
                      <a:fillRect/>
                    </a:stretch>
                  </pic:blipFill>
                  <pic:spPr>
                    <a:xfrm>
                      <a:off x="0" y="0"/>
                      <a:ext cx="10058400" cy="10058400"/>
                    </a:xfrm>
                    <a:prstGeom prst="rect">
                      <a:avLst/>
                    </a:prstGeom>
                    <a:ln w="12700" cap="flat">
                      <a:noFill/>
                      <a:miter lim="400000"/>
                    </a:ln>
                    <a:effectLst/>
                  </pic:spPr>
                </pic:pic>
              </a:graphicData>
            </a:graphic>
          </wp:anchor>
        </w:drawing>
      </w:r>
      <w:r w:rsidR="00051859">
        <w:rPr>
          <w:noProof/>
        </w:rPr>
        <mc:AlternateContent>
          <mc:Choice Requires="wps">
            <w:drawing>
              <wp:anchor distT="152400" distB="152400" distL="152400" distR="152400" simplePos="0" relativeHeight="251663360" behindDoc="0" locked="0" layoutInCell="1" allowOverlap="1" wp14:anchorId="761D45DA" wp14:editId="6E1C3E42">
                <wp:simplePos x="0" y="0"/>
                <wp:positionH relativeFrom="page">
                  <wp:posOffset>967105</wp:posOffset>
                </wp:positionH>
                <wp:positionV relativeFrom="page">
                  <wp:posOffset>1647190</wp:posOffset>
                </wp:positionV>
                <wp:extent cx="5989506" cy="5194449"/>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5989506" cy="5194449"/>
                        </a:xfrm>
                        <a:prstGeom prst="rect">
                          <a:avLst/>
                        </a:prstGeom>
                        <a:noFill/>
                        <a:ln w="12700" cap="flat">
                          <a:noFill/>
                          <a:miter lim="400000"/>
                        </a:ln>
                        <a:effectLst/>
                      </wps:spPr>
                      <wps:txbx>
                        <w:txbxContent>
                          <w:p w14:paraId="368414BD" w14:textId="77777777" w:rsidR="009413E7" w:rsidRPr="00C12AB2" w:rsidRDefault="009413E7" w:rsidP="00C12AB2">
                            <w:pPr>
                              <w:pStyle w:val="Body"/>
                              <w:widowControl w:val="0"/>
                              <w:spacing w:line="240" w:lineRule="auto"/>
                              <w:jc w:val="center"/>
                              <w:rPr>
                                <w:rFonts w:ascii="Pristina" w:eastAsia="Oleo Script" w:hAnsi="Pristina" w:cs="Oleo Script"/>
                                <w:b/>
                                <w:color w:val="E97C36"/>
                                <w:sz w:val="128"/>
                                <w:szCs w:val="128"/>
                              </w:rPr>
                            </w:pPr>
                            <w:r w:rsidRPr="00C12AB2">
                              <w:rPr>
                                <w:rFonts w:ascii="Pristina" w:hAnsi="Pristina"/>
                                <w:b/>
                                <w:color w:val="E97C36"/>
                                <w:sz w:val="128"/>
                                <w:szCs w:val="128"/>
                              </w:rPr>
                              <w:t xml:space="preserve">Homeschool </w:t>
                            </w:r>
                          </w:p>
                          <w:p w14:paraId="041C5E98" w14:textId="77777777" w:rsidR="009413E7" w:rsidRPr="00C12AB2" w:rsidRDefault="009413E7" w:rsidP="00C12AB2">
                            <w:pPr>
                              <w:pStyle w:val="Body"/>
                              <w:widowControl w:val="0"/>
                              <w:spacing w:line="240" w:lineRule="auto"/>
                              <w:jc w:val="center"/>
                              <w:rPr>
                                <w:rFonts w:ascii="Pristina" w:eastAsia="Oleo Script" w:hAnsi="Pristina" w:cs="Oleo Script"/>
                                <w:b/>
                                <w:color w:val="E97C36"/>
                                <w:sz w:val="128"/>
                                <w:szCs w:val="128"/>
                              </w:rPr>
                            </w:pPr>
                            <w:r w:rsidRPr="00C12AB2">
                              <w:rPr>
                                <w:rFonts w:ascii="Pristina" w:hAnsi="Pristina"/>
                                <w:b/>
                                <w:color w:val="E97C36"/>
                                <w:sz w:val="128"/>
                                <w:szCs w:val="128"/>
                              </w:rPr>
                              <w:t>Organization</w:t>
                            </w:r>
                          </w:p>
                          <w:p w14:paraId="4F65AF15" w14:textId="77777777" w:rsidR="009413E7" w:rsidRPr="00C12AB2" w:rsidRDefault="009413E7" w:rsidP="00C12AB2">
                            <w:pPr>
                              <w:pStyle w:val="Body"/>
                              <w:widowControl w:val="0"/>
                              <w:spacing w:line="240" w:lineRule="auto"/>
                              <w:jc w:val="center"/>
                              <w:rPr>
                                <w:rFonts w:ascii="Pristina" w:hAnsi="Pristina"/>
                                <w:b/>
                              </w:rPr>
                            </w:pPr>
                            <w:r w:rsidRPr="00C12AB2">
                              <w:rPr>
                                <w:rFonts w:ascii="Pristina" w:hAnsi="Pristina"/>
                                <w:b/>
                                <w:color w:val="E97C36"/>
                                <w:sz w:val="128"/>
                                <w:szCs w:val="128"/>
                              </w:rPr>
                              <w:t xml:space="preserve">Board </w:t>
                            </w:r>
                            <w:r w:rsidRPr="00C12AB2">
                              <w:rPr>
                                <w:rFonts w:ascii="Pristina" w:hAnsi="Pristina"/>
                                <w:b/>
                                <w:color w:val="E97C36"/>
                                <w:sz w:val="128"/>
                                <w:szCs w:val="128"/>
                                <w:lang w:val="pt-PT"/>
                              </w:rPr>
                              <w:t>Manual</w:t>
                            </w:r>
                          </w:p>
                        </w:txbxContent>
                      </wps:txbx>
                      <wps:bodyPr wrap="square" lIns="45719" tIns="45719" rIns="45719" bIns="45719" numCol="1" anchor="t">
                        <a:noAutofit/>
                      </wps:bodyPr>
                    </wps:wsp>
                  </a:graphicData>
                </a:graphic>
              </wp:anchor>
            </w:drawing>
          </mc:Choice>
          <mc:Fallback>
            <w:pict>
              <v:shapetype w14:anchorId="761D45DA" id="_x0000_t202" coordsize="21600,21600" o:spt="202" path="m,l,21600r21600,l21600,xe">
                <v:stroke joinstyle="miter"/>
                <v:path gradientshapeok="t" o:connecttype="rect"/>
              </v:shapetype>
              <v:shape id="officeArt object" o:spid="_x0000_s1026" type="#_x0000_t202" style="position:absolute;left:0;text-align:left;margin-left:76.15pt;margin-top:129.7pt;width:471.6pt;height:409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" filled="f" stroked="f" strokeweight="1pt">
                <v:stroke miterlimit="4"/>
                <v:textbox inset="1.27mm,1.27mm,1.27mm,1.27mm">
                  <w:txbxContent>
                    <w:p w14:paraId="368414BD" w14:textId="77777777" w:rsidR="009413E7" w:rsidRPr="00C12AB2" w:rsidRDefault="009413E7" w:rsidP="00C12AB2">
                      <w:pPr>
                        <w:pStyle w:val="Body"/>
                        <w:widowControl w:val="0"/>
                        <w:spacing w:line="240" w:lineRule="auto"/>
                        <w:jc w:val="center"/>
                        <w:rPr>
                          <w:rFonts w:ascii="Pristina" w:eastAsia="Oleo Script" w:hAnsi="Pristina" w:cs="Oleo Script"/>
                          <w:b/>
                          <w:color w:val="E97C36"/>
                          <w:sz w:val="128"/>
                          <w:szCs w:val="128"/>
                        </w:rPr>
                      </w:pPr>
                      <w:r w:rsidRPr="00C12AB2">
                        <w:rPr>
                          <w:rFonts w:ascii="Pristina" w:hAnsi="Pristina"/>
                          <w:b/>
                          <w:color w:val="E97C36"/>
                          <w:sz w:val="128"/>
                          <w:szCs w:val="128"/>
                        </w:rPr>
                        <w:t xml:space="preserve">Homeschool </w:t>
                      </w:r>
                    </w:p>
                    <w:p w14:paraId="041C5E98" w14:textId="77777777" w:rsidR="009413E7" w:rsidRPr="00C12AB2" w:rsidRDefault="009413E7" w:rsidP="00C12AB2">
                      <w:pPr>
                        <w:pStyle w:val="Body"/>
                        <w:widowControl w:val="0"/>
                        <w:spacing w:line="240" w:lineRule="auto"/>
                        <w:jc w:val="center"/>
                        <w:rPr>
                          <w:rFonts w:ascii="Pristina" w:eastAsia="Oleo Script" w:hAnsi="Pristina" w:cs="Oleo Script"/>
                          <w:b/>
                          <w:color w:val="E97C36"/>
                          <w:sz w:val="128"/>
                          <w:szCs w:val="128"/>
                        </w:rPr>
                      </w:pPr>
                      <w:r w:rsidRPr="00C12AB2">
                        <w:rPr>
                          <w:rFonts w:ascii="Pristina" w:hAnsi="Pristina"/>
                          <w:b/>
                          <w:color w:val="E97C36"/>
                          <w:sz w:val="128"/>
                          <w:szCs w:val="128"/>
                        </w:rPr>
                        <w:t>Organization</w:t>
                      </w:r>
                    </w:p>
                    <w:p w14:paraId="4F65AF15" w14:textId="77777777" w:rsidR="009413E7" w:rsidRPr="00C12AB2" w:rsidRDefault="009413E7" w:rsidP="00C12AB2">
                      <w:pPr>
                        <w:pStyle w:val="Body"/>
                        <w:widowControl w:val="0"/>
                        <w:spacing w:line="240" w:lineRule="auto"/>
                        <w:jc w:val="center"/>
                        <w:rPr>
                          <w:rFonts w:ascii="Pristina" w:hAnsi="Pristina"/>
                          <w:b/>
                        </w:rPr>
                      </w:pPr>
                      <w:r w:rsidRPr="00C12AB2">
                        <w:rPr>
                          <w:rFonts w:ascii="Pristina" w:hAnsi="Pristina"/>
                          <w:b/>
                          <w:color w:val="E97C36"/>
                          <w:sz w:val="128"/>
                          <w:szCs w:val="128"/>
                        </w:rPr>
                        <w:t xml:space="preserve">Board </w:t>
                      </w:r>
                      <w:r w:rsidRPr="00C12AB2">
                        <w:rPr>
                          <w:rFonts w:ascii="Pristina" w:hAnsi="Pristina"/>
                          <w:b/>
                          <w:color w:val="E97C36"/>
                          <w:sz w:val="128"/>
                          <w:szCs w:val="128"/>
                          <w:lang w:val="pt-PT"/>
                        </w:rPr>
                        <w:t>Manual</w:t>
                      </w:r>
                    </w:p>
                  </w:txbxContent>
                </v:textbox>
                <w10:wrap anchorx="page" anchory="page"/>
              </v:shape>
            </w:pict>
          </mc:Fallback>
        </mc:AlternateContent>
      </w:r>
      <w:r w:rsidR="00A23BFE">
        <w:rPr>
          <w:noProof/>
          <w:sz w:val="96"/>
          <w:szCs w:val="96"/>
        </w:rPr>
        <w:drawing>
          <wp:anchor distT="152400" distB="152400" distL="152400" distR="152400" simplePos="0" relativeHeight="251662336" behindDoc="0" locked="0" layoutInCell="1" allowOverlap="1" wp14:anchorId="4E8C1E5D" wp14:editId="48AD2668">
            <wp:simplePos x="0" y="0"/>
            <wp:positionH relativeFrom="margin">
              <wp:posOffset>139700</wp:posOffset>
            </wp:positionH>
            <wp:positionV relativeFrom="page">
              <wp:posOffset>-510540</wp:posOffset>
            </wp:positionV>
            <wp:extent cx="5721350" cy="7772400"/>
            <wp:effectExtent l="0" t="9525" r="0" b="952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ointy 2 thick thin double line.png"/>
                    <pic:cNvPicPr>
                      <a:picLocks noChangeAspect="1"/>
                    </pic:cNvPicPr>
                  </pic:nvPicPr>
                  <pic:blipFill>
                    <a:blip r:embed="rId8">
                      <a:extLst/>
                    </a:blip>
                    <a:srcRect l="8359" t="3197" r="7139" b="8097"/>
                    <a:stretch>
                      <a:fillRect/>
                    </a:stretch>
                  </pic:blipFill>
                  <pic:spPr>
                    <a:xfrm rot="5400000">
                      <a:off x="0" y="0"/>
                      <a:ext cx="5721350" cy="777240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0"/>
                          </a:lnTo>
                          <a:lnTo>
                            <a:pt x="0" y="0"/>
                          </a:lnTo>
                          <a:lnTo>
                            <a:pt x="0" y="21600"/>
                          </a:lnTo>
                          <a:close/>
                        </a:path>
                      </a:pathLst>
                    </a:custGeom>
                    <a:ln w="12700" cap="flat">
                      <a:noFill/>
                      <a:miter lim="400000"/>
                    </a:ln>
                    <a:effectLst/>
                  </pic:spPr>
                </pic:pic>
              </a:graphicData>
            </a:graphic>
          </wp:anchor>
        </w:drawing>
      </w:r>
    </w:p>
    <w:p w14:paraId="206407F2" w14:textId="77777777" w:rsidR="000D7F3B" w:rsidRDefault="000D7F3B">
      <w:pPr>
        <w:pStyle w:val="Body"/>
        <w:widowControl w:val="0"/>
        <w:jc w:val="center"/>
        <w:rPr>
          <w:sz w:val="96"/>
          <w:szCs w:val="96"/>
        </w:rPr>
      </w:pPr>
    </w:p>
    <w:p w14:paraId="3891865D" w14:textId="77777777" w:rsidR="000D7F3B" w:rsidRDefault="000D7F3B">
      <w:pPr>
        <w:pStyle w:val="Body"/>
        <w:widowControl w:val="0"/>
        <w:jc w:val="center"/>
        <w:rPr>
          <w:rFonts w:ascii="Pristina" w:eastAsia="Pristina" w:hAnsi="Pristina" w:cs="Pristina"/>
          <w:sz w:val="144"/>
          <w:szCs w:val="144"/>
        </w:rPr>
      </w:pPr>
    </w:p>
    <w:p w14:paraId="41DC6125" w14:textId="77777777" w:rsidR="000D7F3B" w:rsidRDefault="00A23BFE">
      <w:pPr>
        <w:pStyle w:val="Body"/>
        <w:spacing w:after="160" w:line="259" w:lineRule="auto"/>
      </w:pPr>
      <w:r>
        <w:rPr>
          <w:rFonts w:ascii="Pristina" w:eastAsia="Pristina" w:hAnsi="Pristina" w:cs="Pristina"/>
          <w:noProof/>
          <w:sz w:val="144"/>
          <w:szCs w:val="144"/>
        </w:rPr>
        <mc:AlternateContent>
          <mc:Choice Requires="wps">
            <w:drawing>
              <wp:anchor distT="152400" distB="152400" distL="152400" distR="152400" simplePos="0" relativeHeight="251661312" behindDoc="0" locked="0" layoutInCell="1" allowOverlap="1" wp14:anchorId="149A170C" wp14:editId="225BC2D9">
                <wp:simplePos x="0" y="0"/>
                <wp:positionH relativeFrom="margin">
                  <wp:posOffset>-990600</wp:posOffset>
                </wp:positionH>
                <wp:positionV relativeFrom="line">
                  <wp:posOffset>3594735</wp:posOffset>
                </wp:positionV>
                <wp:extent cx="8468360" cy="928370"/>
                <wp:effectExtent l="0" t="0" r="0" b="11430"/>
                <wp:wrapNone/>
                <wp:docPr id="1073741826" name="officeArt object"/>
                <wp:cNvGraphicFramePr/>
                <a:graphic xmlns:a="http://schemas.openxmlformats.org/drawingml/2006/main">
                  <a:graphicData uri="http://schemas.microsoft.com/office/word/2010/wordprocessingShape">
                    <wps:wsp>
                      <wps:cNvSpPr/>
                      <wps:spPr>
                        <a:xfrm>
                          <a:off x="0" y="0"/>
                          <a:ext cx="8468360" cy="928370"/>
                        </a:xfrm>
                        <a:prstGeom prst="rect">
                          <a:avLst/>
                        </a:prstGeom>
                        <a:solidFill>
                          <a:srgbClr val="9BB453"/>
                        </a:solidFill>
                        <a:ln w="12700" cap="flat">
                          <a:noFill/>
                          <a:miter lim="400000"/>
                        </a:ln>
                        <a:effectLst/>
                      </wps:spPr>
                      <wps:bodyPr/>
                    </wps:wsp>
                  </a:graphicData>
                </a:graphic>
              </wp:anchor>
            </w:drawing>
          </mc:Choice>
          <mc:Fallback>
            <w:pict>
              <v:rect w14:anchorId="3DFA0C99" id="officeArt object" o:spid="_x0000_s1026" style="position:absolute;margin-left:-78pt;margin-top:283.05pt;width:666.8pt;height:73.1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" fillcolor="#9bb453" stroked="f" strokeweight="1pt">
                <v:stroke miterlimit="4"/>
                <w10:wrap anchorx="margin" anchory="line"/>
              </v:rect>
            </w:pict>
          </mc:Fallback>
        </mc:AlternateContent>
      </w:r>
      <w:r>
        <w:rPr>
          <w:noProof/>
        </w:rPr>
        <mc:AlternateContent>
          <mc:Choice Requires="wps">
            <w:drawing>
              <wp:anchor distT="152400" distB="152400" distL="152400" distR="152400" simplePos="0" relativeHeight="251664384" behindDoc="0" locked="0" layoutInCell="1" allowOverlap="1" wp14:anchorId="2DFD4407" wp14:editId="68279F53">
                <wp:simplePos x="0" y="0"/>
                <wp:positionH relativeFrom="page">
                  <wp:posOffset>-342900</wp:posOffset>
                </wp:positionH>
                <wp:positionV relativeFrom="page">
                  <wp:posOffset>7086600</wp:posOffset>
                </wp:positionV>
                <wp:extent cx="7924800" cy="2998470"/>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7924800" cy="2998470"/>
                        </a:xfrm>
                        <a:prstGeom prst="rect">
                          <a:avLst/>
                        </a:prstGeom>
                        <a:noFill/>
                        <a:ln w="12700" cap="flat">
                          <a:noFill/>
                          <a:miter lim="400000"/>
                        </a:ln>
                        <a:effectLst/>
                      </wps:spPr>
                      <wps:txbx>
                        <w:txbxContent>
                          <w:p w14:paraId="47E08DA4" w14:textId="77777777" w:rsidR="009413E7" w:rsidRDefault="009413E7">
                            <w:pPr>
                              <w:pStyle w:val="Caption"/>
                              <w:tabs>
                                <w:tab w:val="left" w:pos="1440"/>
                                <w:tab w:val="left" w:pos="2880"/>
                                <w:tab w:val="left" w:pos="4320"/>
                                <w:tab w:val="left" w:pos="5760"/>
                                <w:tab w:val="left" w:pos="7200"/>
                                <w:tab w:val="left" w:pos="8640"/>
                                <w:tab w:val="left" w:pos="10080"/>
                                <w:tab w:val="left" w:pos="11520"/>
                              </w:tabs>
                              <w:spacing w:line="288" w:lineRule="auto"/>
                              <w:jc w:val="center"/>
                              <w:rPr>
                                <w:rFonts w:ascii="Macaron" w:eastAsia="Macaron" w:hAnsi="Macaron" w:cs="Macaron"/>
                                <w:color w:val="FEFFFF"/>
                                <w:sz w:val="96"/>
                                <w:szCs w:val="96"/>
                              </w:rPr>
                            </w:pPr>
                          </w:p>
                          <w:p w14:paraId="0CA69603" w14:textId="77777777" w:rsidR="009413E7" w:rsidRPr="00C12AB2" w:rsidRDefault="009413E7" w:rsidP="00C12AB2">
                            <w:pPr>
                              <w:pStyle w:val="Body"/>
                              <w:widowControl w:val="0"/>
                              <w:spacing w:after="0" w:line="288" w:lineRule="auto"/>
                              <w:jc w:val="center"/>
                              <w:rPr>
                                <w:rFonts w:ascii="Pristina" w:hAnsi="Pristina"/>
                                <w:sz w:val="96"/>
                                <w:szCs w:val="96"/>
                              </w:rPr>
                            </w:pPr>
                            <w:r w:rsidRPr="00C12AB2">
                              <w:rPr>
                                <w:rFonts w:ascii="Pristina" w:hAnsi="Pristina"/>
                                <w:color w:val="FEFFFF"/>
                                <w:sz w:val="96"/>
                                <w:szCs w:val="96"/>
                              </w:rPr>
                              <w:t>2017-2018</w:t>
                            </w:r>
                          </w:p>
                        </w:txbxContent>
                      </wps:txbx>
                      <wps:bodyPr wrap="square" lIns="45719" tIns="45719" rIns="45719" bIns="45719" numCol="1" anchor="t">
                        <a:noAutofit/>
                      </wps:bodyPr>
                    </wps:wsp>
                  </a:graphicData>
                </a:graphic>
              </wp:anchor>
            </w:drawing>
          </mc:Choice>
          <mc:Fallback>
            <w:pict>
              <v:shape w14:anchorId="2DFD4407" id="_x0000_s1027" type="#_x0000_t202" style="position:absolute;margin-left:-27pt;margin-top:558pt;width:624pt;height:236.1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" filled="f" stroked="f" strokeweight="1pt">
                <v:stroke miterlimit="4"/>
                <v:textbox inset="1.27mm,1.27mm,1.27mm,1.27mm">
                  <w:txbxContent>
                    <w:p w14:paraId="47E08DA4" w14:textId="77777777" w:rsidR="009413E7" w:rsidRDefault="009413E7">
                      <w:pPr>
                        <w:pStyle w:val="Caption"/>
                        <w:tabs>
                          <w:tab w:val="left" w:pos="1440"/>
                          <w:tab w:val="left" w:pos="2880"/>
                          <w:tab w:val="left" w:pos="4320"/>
                          <w:tab w:val="left" w:pos="5760"/>
                          <w:tab w:val="left" w:pos="7200"/>
                          <w:tab w:val="left" w:pos="8640"/>
                          <w:tab w:val="left" w:pos="10080"/>
                          <w:tab w:val="left" w:pos="11520"/>
                        </w:tabs>
                        <w:spacing w:line="288" w:lineRule="auto"/>
                        <w:jc w:val="center"/>
                        <w:rPr>
                          <w:rFonts w:ascii="Macaron" w:eastAsia="Macaron" w:hAnsi="Macaron" w:cs="Macaron"/>
                          <w:color w:val="FEFFFF"/>
                          <w:sz w:val="96"/>
                          <w:szCs w:val="96"/>
                        </w:rPr>
                      </w:pPr>
                    </w:p>
                    <w:p w14:paraId="0CA69603" w14:textId="77777777" w:rsidR="009413E7" w:rsidRPr="00C12AB2" w:rsidRDefault="009413E7" w:rsidP="00C12AB2">
                      <w:pPr>
                        <w:pStyle w:val="Body"/>
                        <w:widowControl w:val="0"/>
                        <w:spacing w:after="0" w:line="288" w:lineRule="auto"/>
                        <w:jc w:val="center"/>
                        <w:rPr>
                          <w:rFonts w:ascii="Pristina" w:hAnsi="Pristina"/>
                          <w:sz w:val="96"/>
                          <w:szCs w:val="96"/>
                        </w:rPr>
                      </w:pPr>
                      <w:r w:rsidRPr="00C12AB2">
                        <w:rPr>
                          <w:rFonts w:ascii="Pristina" w:hAnsi="Pristina"/>
                          <w:color w:val="FEFFFF"/>
                          <w:sz w:val="96"/>
                          <w:szCs w:val="96"/>
                        </w:rPr>
                        <w:t>2017-2018</w:t>
                      </w:r>
                    </w:p>
                  </w:txbxContent>
                </v:textbox>
                <w10:wrap anchorx="page" anchory="page"/>
              </v:shape>
            </w:pict>
          </mc:Fallback>
        </mc:AlternateContent>
      </w:r>
      <w:r>
        <w:rPr>
          <w:rFonts w:ascii="Arial Unicode MS" w:hAnsi="Arial Unicode MS"/>
          <w:sz w:val="96"/>
          <w:szCs w:val="96"/>
        </w:rPr>
        <w:br w:type="page"/>
      </w:r>
    </w:p>
    <w:p w14:paraId="3E87AD98" w14:textId="77777777" w:rsidR="000D7F3B" w:rsidRDefault="00A23BFE">
      <w:pPr>
        <w:pStyle w:val="Body"/>
        <w:spacing w:after="160" w:line="259" w:lineRule="auto"/>
        <w:rPr>
          <w:sz w:val="24"/>
          <w:szCs w:val="24"/>
        </w:rPr>
      </w:pPr>
      <w:r>
        <w:rPr>
          <w:sz w:val="24"/>
          <w:szCs w:val="24"/>
        </w:rPr>
        <w:lastRenderedPageBreak/>
        <w:t>Copyright 2017 by Carol Topp</w:t>
      </w:r>
      <w:bookmarkStart w:id="0" w:name="_GoBack"/>
      <w:bookmarkEnd w:id="0"/>
    </w:p>
    <w:p w14:paraId="761B824C" w14:textId="77777777" w:rsidR="000D7F3B" w:rsidRDefault="00A23BFE">
      <w:pPr>
        <w:pStyle w:val="Copyright"/>
        <w:rPr>
          <w:rFonts w:ascii="Calibri" w:eastAsia="Calibri" w:hAnsi="Calibri" w:cs="Calibri"/>
        </w:rPr>
      </w:pPr>
      <w:r>
        <w:rPr>
          <w:rFonts w:ascii="Calibri" w:hAnsi="Calibri"/>
        </w:rPr>
        <w:t>All rights reserved. No part of this publication may be reproduced, distributed or transmitted in any form or by any means, including photocopying, recording, or other electronic or mechanical methods, without the prior written permission of the publisher, except in the case of brief quotations embodied in critical reviews and certain other noncommercial uses permitted by copyright law. For permission requests, write to the publisher at the email address below.</w:t>
      </w:r>
    </w:p>
    <w:p w14:paraId="186294E6" w14:textId="77777777" w:rsidR="000D7F3B" w:rsidRDefault="000D7F3B">
      <w:pPr>
        <w:pStyle w:val="Copyright"/>
        <w:rPr>
          <w:rFonts w:ascii="Calibri" w:eastAsia="Calibri" w:hAnsi="Calibri" w:cs="Calibri"/>
        </w:rPr>
      </w:pPr>
    </w:p>
    <w:p w14:paraId="18F6F5A0" w14:textId="77777777" w:rsidR="000D7F3B" w:rsidRDefault="00A23BFE">
      <w:pPr>
        <w:pStyle w:val="Body"/>
        <w:ind w:left="720"/>
      </w:pPr>
      <w:r>
        <w:t xml:space="preserve">OK, you’ve read those words before, but this is what they mean: </w:t>
      </w:r>
    </w:p>
    <w:p w14:paraId="5539CC32" w14:textId="77777777" w:rsidR="000D7F3B" w:rsidRDefault="00A23BFE">
      <w:pPr>
        <w:pStyle w:val="Body"/>
        <w:ind w:left="720"/>
      </w:pPr>
      <w:r>
        <w:t xml:space="preserve">Copyright means you do not have permission to copy this book simply because you purchased it. Only the author has the right to make copies of this book. </w:t>
      </w:r>
    </w:p>
    <w:p w14:paraId="255B8889" w14:textId="346BE901" w:rsidR="000D7F3B" w:rsidRDefault="00D36F76">
      <w:pPr>
        <w:pStyle w:val="Body"/>
        <w:ind w:left="720"/>
      </w:pPr>
      <w:r w:rsidRPr="00D36F76">
        <w:rPr>
          <w:b/>
        </w:rPr>
        <w:t xml:space="preserve">The author of this book </w:t>
      </w:r>
      <w:r w:rsidR="00A23BFE" w:rsidRPr="00D36F76">
        <w:rPr>
          <w:b/>
        </w:rPr>
        <w:t>do</w:t>
      </w:r>
      <w:r w:rsidRPr="00D36F76">
        <w:rPr>
          <w:b/>
        </w:rPr>
        <w:t>es</w:t>
      </w:r>
      <w:r w:rsidR="00A23BFE" w:rsidRPr="00D36F76">
        <w:rPr>
          <w:b/>
        </w:rPr>
        <w:t xml:space="preserve"> allow you to </w:t>
      </w:r>
      <w:r w:rsidR="00A23BFE" w:rsidRPr="00D36F76">
        <w:rPr>
          <w:b/>
          <w:u w:val="single"/>
        </w:rPr>
        <w:t>print out</w:t>
      </w:r>
      <w:r w:rsidR="00A23BFE" w:rsidRPr="00D36F76">
        <w:rPr>
          <w:b/>
        </w:rPr>
        <w:t xml:space="preserve"> multiple copies for use </w:t>
      </w:r>
      <w:r w:rsidR="00A23BFE" w:rsidRPr="00D36F76">
        <w:rPr>
          <w:b/>
          <w:i/>
          <w:iCs/>
          <w:u w:val="single"/>
        </w:rPr>
        <w:t>within your organization</w:t>
      </w:r>
      <w:r w:rsidR="00A23BFE" w:rsidRPr="00D36F76">
        <w:rPr>
          <w:b/>
        </w:rPr>
        <w:t xml:space="preserve"> only</w:t>
      </w:r>
      <w:r w:rsidR="00A23BFE">
        <w:t xml:space="preserve">. </w:t>
      </w:r>
    </w:p>
    <w:p w14:paraId="4391B89A" w14:textId="77777777" w:rsidR="000D7F3B" w:rsidRDefault="00A23BFE">
      <w:pPr>
        <w:pStyle w:val="Body"/>
        <w:ind w:left="720"/>
      </w:pPr>
      <w:r>
        <w:rPr>
          <w:b/>
          <w:bCs/>
          <w:sz w:val="24"/>
          <w:szCs w:val="24"/>
        </w:rPr>
        <w:t>Please do not email this document to anyone (including your board members).</w:t>
      </w:r>
      <w:r>
        <w:t xml:space="preserve"> Do not post this document anywhere on the internet including your private cloud-based storage. </w:t>
      </w:r>
    </w:p>
    <w:p w14:paraId="4863B4B3" w14:textId="77777777" w:rsidR="000D7F3B" w:rsidRDefault="00A23BFE">
      <w:pPr>
        <w:pStyle w:val="Body"/>
        <w:ind w:left="720"/>
      </w:pPr>
      <w:r>
        <w:t>You may customize the sections of the Board Manual pages, but you may not alter the Additional Information pages. Those must be printed as is with no words added or omitted.</w:t>
      </w:r>
    </w:p>
    <w:p w14:paraId="34181F2E" w14:textId="27C6DBD9" w:rsidR="000D7F3B" w:rsidRDefault="00A23BFE">
      <w:pPr>
        <w:pStyle w:val="Copyright"/>
        <w:ind w:firstLine="720"/>
        <w:rPr>
          <w:rFonts w:ascii="Calibri" w:eastAsia="Calibri" w:hAnsi="Calibri" w:cs="Calibri"/>
        </w:rPr>
      </w:pPr>
      <w:r>
        <w:rPr>
          <w:rFonts w:ascii="Calibri" w:hAnsi="Calibri"/>
        </w:rPr>
        <w:t xml:space="preserve">Thank you for honoring </w:t>
      </w:r>
      <w:r w:rsidR="00D36F76">
        <w:rPr>
          <w:rFonts w:ascii="Calibri" w:hAnsi="Calibri"/>
        </w:rPr>
        <w:t xml:space="preserve">the author’s </w:t>
      </w:r>
      <w:r>
        <w:rPr>
          <w:rFonts w:ascii="Calibri" w:hAnsi="Calibri"/>
        </w:rPr>
        <w:t>copyright!</w:t>
      </w:r>
    </w:p>
    <w:p w14:paraId="1C70ED9F" w14:textId="77777777" w:rsidR="000D7F3B" w:rsidRDefault="000D7F3B">
      <w:pPr>
        <w:pStyle w:val="Copyright"/>
        <w:rPr>
          <w:rFonts w:ascii="Calibri" w:eastAsia="Calibri" w:hAnsi="Calibri" w:cs="Calibri"/>
        </w:rPr>
      </w:pPr>
    </w:p>
    <w:p w14:paraId="3358B24C" w14:textId="77777777" w:rsidR="000D7F3B" w:rsidRDefault="00A23BFE">
      <w:pPr>
        <w:pStyle w:val="Copyright"/>
        <w:rPr>
          <w:rFonts w:ascii="Calibri" w:eastAsia="Calibri" w:hAnsi="Calibri" w:cs="Calibri"/>
        </w:rPr>
      </w:pPr>
      <w:r>
        <w:rPr>
          <w:rFonts w:ascii="Calibri" w:hAnsi="Calibri"/>
        </w:rPr>
        <w:t>Homeschool Organization Board Manual</w:t>
      </w:r>
    </w:p>
    <w:p w14:paraId="6CBCD6A9" w14:textId="77777777" w:rsidR="000D7F3B" w:rsidRDefault="000D7F3B">
      <w:pPr>
        <w:pStyle w:val="Copyright"/>
        <w:rPr>
          <w:rFonts w:ascii="Calibri" w:eastAsia="Calibri" w:hAnsi="Calibri" w:cs="Calibri"/>
        </w:rPr>
      </w:pPr>
    </w:p>
    <w:p w14:paraId="2384156C" w14:textId="77777777" w:rsidR="000D7F3B" w:rsidRDefault="00A23BFE">
      <w:pPr>
        <w:pStyle w:val="Copyright"/>
        <w:rPr>
          <w:rFonts w:ascii="Calibri" w:eastAsia="Calibri" w:hAnsi="Calibri" w:cs="Calibri"/>
        </w:rPr>
      </w:pPr>
      <w:r>
        <w:rPr>
          <w:rFonts w:ascii="Calibri" w:hAnsi="Calibri"/>
        </w:rPr>
        <w:t>Ambassador Publishing</w:t>
      </w:r>
    </w:p>
    <w:p w14:paraId="1D3685D0" w14:textId="77777777" w:rsidR="000D7F3B" w:rsidRDefault="00A23BFE">
      <w:pPr>
        <w:pStyle w:val="Copyright"/>
        <w:rPr>
          <w:rFonts w:ascii="Calibri" w:eastAsia="Calibri" w:hAnsi="Calibri" w:cs="Calibri"/>
        </w:rPr>
      </w:pPr>
      <w:r>
        <w:rPr>
          <w:rFonts w:ascii="Calibri" w:hAnsi="Calibri"/>
        </w:rPr>
        <w:t xml:space="preserve">Cincinnati, OH </w:t>
      </w:r>
    </w:p>
    <w:p w14:paraId="4FB82B2B" w14:textId="77777777" w:rsidR="000D7F3B" w:rsidRDefault="00A23BFE">
      <w:pPr>
        <w:pStyle w:val="Copyright"/>
        <w:rPr>
          <w:rFonts w:ascii="Calibri" w:eastAsia="Calibri" w:hAnsi="Calibri" w:cs="Calibri"/>
        </w:rPr>
      </w:pPr>
      <w:r>
        <w:rPr>
          <w:rFonts w:ascii="Calibri" w:hAnsi="Calibri"/>
        </w:rPr>
        <w:t xml:space="preserve">www.HomeschoolCPA.com.com  </w:t>
      </w:r>
      <w:r>
        <w:rPr>
          <w:rFonts w:ascii="Calibri" w:hAnsi="Calibri"/>
        </w:rPr>
        <w:tab/>
        <w:t>Carol@HomeschoolCPA.com</w:t>
      </w:r>
    </w:p>
    <w:p w14:paraId="675CE9B5" w14:textId="77777777" w:rsidR="000D7F3B" w:rsidRDefault="000D7F3B">
      <w:pPr>
        <w:pStyle w:val="Copyright"/>
        <w:rPr>
          <w:rFonts w:ascii="Calibri" w:eastAsia="Calibri" w:hAnsi="Calibri" w:cs="Calibri"/>
        </w:rPr>
      </w:pPr>
    </w:p>
    <w:p w14:paraId="727EC3D4" w14:textId="77777777" w:rsidR="000D7F3B" w:rsidRDefault="00A23BFE">
      <w:pPr>
        <w:pStyle w:val="Copyright"/>
        <w:rPr>
          <w:rFonts w:ascii="Calibri" w:eastAsia="Calibri" w:hAnsi="Calibri" w:cs="Calibri"/>
        </w:rPr>
      </w:pPr>
      <w:r>
        <w:rPr>
          <w:rFonts w:ascii="Calibri" w:hAnsi="Calibri"/>
        </w:rPr>
        <w:t>Author photo: Sarah Topp</w:t>
      </w:r>
    </w:p>
    <w:p w14:paraId="042B9E9F" w14:textId="77777777" w:rsidR="000D7F3B" w:rsidRDefault="000D7F3B">
      <w:pPr>
        <w:pStyle w:val="Copyright"/>
        <w:rPr>
          <w:rFonts w:ascii="Calibri" w:eastAsia="Calibri" w:hAnsi="Calibri" w:cs="Calibri"/>
        </w:rPr>
      </w:pPr>
    </w:p>
    <w:p w14:paraId="1870DDF4" w14:textId="77777777" w:rsidR="000D7F3B" w:rsidRDefault="00A23BFE">
      <w:pPr>
        <w:pStyle w:val="western"/>
        <w:spacing w:before="0" w:after="60"/>
        <w:rPr>
          <w:rFonts w:ascii="Calibri" w:eastAsia="Calibri" w:hAnsi="Calibri" w:cs="Calibri"/>
        </w:rPr>
      </w:pPr>
      <w:r>
        <w:rPr>
          <w:rFonts w:ascii="Calibri" w:hAnsi="Calibri"/>
          <w:sz w:val="20"/>
          <w:szCs w:val="20"/>
        </w:rPr>
        <w:t>Disclaimer and Limitation of Liability</w:t>
      </w:r>
    </w:p>
    <w:p w14:paraId="3CFFA937" w14:textId="77777777" w:rsidR="000D7F3B" w:rsidRDefault="00A23BFE">
      <w:pPr>
        <w:pStyle w:val="western"/>
        <w:spacing w:before="0" w:after="60"/>
        <w:rPr>
          <w:rFonts w:ascii="Calibri" w:eastAsia="Calibri" w:hAnsi="Calibri" w:cs="Calibri"/>
        </w:rPr>
      </w:pPr>
      <w:r>
        <w:rPr>
          <w:rFonts w:ascii="Calibri" w:hAnsi="Calibri"/>
          <w:sz w:val="20"/>
          <w:szCs w:val="20"/>
        </w:rPr>
        <w:t xml:space="preserve">This book is designed to provide accurate and authoritative information about the subject matter covered. The author is not rending legal, accounting, or other professional advice. </w:t>
      </w:r>
    </w:p>
    <w:p w14:paraId="370B7913" w14:textId="77777777" w:rsidR="000D7F3B" w:rsidRDefault="00A23BFE">
      <w:pPr>
        <w:pStyle w:val="western"/>
        <w:spacing w:before="0" w:after="60"/>
        <w:rPr>
          <w:rFonts w:ascii="Calibri" w:eastAsia="Calibri" w:hAnsi="Calibri" w:cs="Calibri"/>
        </w:rPr>
      </w:pPr>
      <w:r>
        <w:rPr>
          <w:rFonts w:ascii="Calibri" w:hAnsi="Calibri"/>
          <w:sz w:val="20"/>
          <w:szCs w:val="20"/>
        </w:rPr>
        <w:t xml:space="preserve">The fact that a company, organization or website is mentioned does not mean that the author endorses the information or services provided. The resources mentioned in this book should be evaluated by the reader. Readers should also be aware that organizations and web sites mentioned may have been changed or ceased operations since the publication of this book. </w:t>
      </w:r>
    </w:p>
    <w:p w14:paraId="4E309C6D" w14:textId="77777777" w:rsidR="000D7F3B" w:rsidRDefault="00A23BFE">
      <w:pPr>
        <w:pStyle w:val="NormalWeb"/>
        <w:spacing w:after="0"/>
        <w:rPr>
          <w:rFonts w:ascii="Calibri" w:eastAsia="Calibri" w:hAnsi="Calibri" w:cs="Calibri"/>
          <w:sz w:val="20"/>
          <w:szCs w:val="20"/>
        </w:rPr>
      </w:pPr>
      <w:r>
        <w:rPr>
          <w:rFonts w:ascii="Calibri" w:hAnsi="Calibri"/>
          <w:sz w:val="20"/>
          <w:szCs w:val="20"/>
        </w:rPr>
        <w:t>Every effort has been made to contact cited quotes for permission of use.</w:t>
      </w:r>
    </w:p>
    <w:p w14:paraId="39EDE939" w14:textId="77777777" w:rsidR="000D7F3B" w:rsidRDefault="000D7F3B">
      <w:pPr>
        <w:pStyle w:val="Body"/>
        <w:spacing w:after="160" w:line="259" w:lineRule="auto"/>
        <w:rPr>
          <w:sz w:val="24"/>
          <w:szCs w:val="24"/>
        </w:rPr>
      </w:pPr>
    </w:p>
    <w:p w14:paraId="17C3A3B2" w14:textId="77777777" w:rsidR="000D7F3B" w:rsidRDefault="000D7F3B">
      <w:pPr>
        <w:pStyle w:val="Body"/>
        <w:spacing w:after="160" w:line="259" w:lineRule="auto"/>
        <w:rPr>
          <w:sz w:val="24"/>
          <w:szCs w:val="24"/>
        </w:rPr>
      </w:pPr>
    </w:p>
    <w:p w14:paraId="476BAA2C" w14:textId="51BB7033" w:rsidR="000D7F3B" w:rsidRPr="002C2C08" w:rsidRDefault="00A23BFE" w:rsidP="006141E9">
      <w:pPr>
        <w:ind w:right="-1440"/>
        <w:rPr>
          <w:rFonts w:ascii="Arial Unicode MS" w:hAnsi="Arial Unicode MS" w:cs="Arial Unicode MS"/>
          <w:color w:val="000000"/>
          <w:kern w:val="28"/>
          <w:sz w:val="36"/>
          <w:szCs w:val="36"/>
          <w:u w:color="000000"/>
        </w:rPr>
      </w:pPr>
      <w:r>
        <w:rPr>
          <w:rFonts w:ascii="Arial Unicode MS" w:hAnsi="Arial Unicode MS" w:cs="Arial Unicode MS"/>
          <w:sz w:val="96"/>
          <w:szCs w:val="96"/>
        </w:rPr>
        <w:br w:type="page"/>
      </w:r>
      <w:r w:rsidR="00D80522">
        <w:rPr>
          <w:noProof/>
        </w:rPr>
        <w:lastRenderedPageBreak/>
        <w:drawing>
          <wp:anchor distT="152400" distB="152400" distL="152400" distR="152400" simplePos="0" relativeHeight="251766784" behindDoc="0" locked="0" layoutInCell="1" allowOverlap="1" wp14:anchorId="5CF55250" wp14:editId="412FF4AF">
            <wp:simplePos x="0" y="0"/>
            <wp:positionH relativeFrom="page">
              <wp:posOffset>-2525383</wp:posOffset>
            </wp:positionH>
            <wp:positionV relativeFrom="page">
              <wp:posOffset>0</wp:posOffset>
            </wp:positionV>
            <wp:extent cx="12224385" cy="1494790"/>
            <wp:effectExtent l="0" t="0" r="0" b="381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35" name="BoysWillBe3-01.png"/>
                    <pic:cNvPicPr>
                      <a:picLocks noChangeAspect="1"/>
                    </pic:cNvPicPr>
                  </pic:nvPicPr>
                  <pic:blipFill>
                    <a:blip r:embed="rId7">
                      <a:extLst/>
                    </a:blip>
                    <a:srcRect t="43884" b="43884"/>
                    <a:stretch>
                      <a:fillRect/>
                    </a:stretch>
                  </pic:blipFill>
                  <pic:spPr>
                    <a:xfrm>
                      <a:off x="0" y="0"/>
                      <a:ext cx="12224385" cy="1494790"/>
                    </a:xfrm>
                    <a:prstGeom prst="rect">
                      <a:avLst/>
                    </a:prstGeom>
                    <a:ln w="12700" cap="flat">
                      <a:noFill/>
                      <a:miter lim="400000"/>
                    </a:ln>
                    <a:effectLst/>
                  </pic:spPr>
                </pic:pic>
              </a:graphicData>
            </a:graphic>
          </wp:anchor>
        </w:drawing>
      </w:r>
      <w:r w:rsidR="00C12AB2">
        <w:rPr>
          <w:noProof/>
          <w:sz w:val="96"/>
          <w:szCs w:val="96"/>
        </w:rPr>
        <mc:AlternateContent>
          <mc:Choice Requires="wps">
            <w:drawing>
              <wp:anchor distT="152400" distB="152400" distL="152400" distR="152400" simplePos="0" relativeHeight="251768832" behindDoc="0" locked="0" layoutInCell="1" allowOverlap="1" wp14:anchorId="00027CE7" wp14:editId="1D387348">
                <wp:simplePos x="0" y="0"/>
                <wp:positionH relativeFrom="margin">
                  <wp:posOffset>20955</wp:posOffset>
                </wp:positionH>
                <wp:positionV relativeFrom="page">
                  <wp:posOffset>381000</wp:posOffset>
                </wp:positionV>
                <wp:extent cx="6045835" cy="1028700"/>
                <wp:effectExtent l="0" t="0" r="0" b="12700"/>
                <wp:wrapNone/>
                <wp:docPr id="2" name="officeArt object"/>
                <wp:cNvGraphicFramePr/>
                <a:graphic xmlns:a="http://schemas.openxmlformats.org/drawingml/2006/main">
                  <a:graphicData uri="http://schemas.microsoft.com/office/word/2010/wordprocessingShape">
                    <wps:wsp>
                      <wps:cNvSpPr txBox="1"/>
                      <wps:spPr>
                        <a:xfrm>
                          <a:off x="0" y="0"/>
                          <a:ext cx="6045835" cy="1028700"/>
                        </a:xfrm>
                        <a:prstGeom prst="rect">
                          <a:avLst/>
                        </a:prstGeom>
                        <a:noFill/>
                        <a:ln w="12700" cap="flat">
                          <a:noFill/>
                          <a:miter lim="400000"/>
                        </a:ln>
                        <a:effectLst/>
                      </wps:spPr>
                      <wps:txbx>
                        <w:txbxContent>
                          <w:p w14:paraId="135D2BC4" w14:textId="77777777" w:rsidR="009413E7" w:rsidRPr="00C12AB2" w:rsidRDefault="009413E7" w:rsidP="00C12AB2">
                            <w:pPr>
                              <w:pStyle w:val="Body"/>
                              <w:spacing w:after="0" w:line="240" w:lineRule="auto"/>
                              <w:jc w:val="center"/>
                              <w:rPr>
                                <w:rFonts w:ascii="Pristina" w:hAnsi="Pristina"/>
                              </w:rPr>
                            </w:pPr>
                            <w:r w:rsidRPr="00C12AB2">
                              <w:rPr>
                                <w:rFonts w:ascii="Pristina" w:hAnsi="Pristina"/>
                                <w:sz w:val="96"/>
                                <w:szCs w:val="96"/>
                              </w:rPr>
                              <w:t>Table of Contents</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00027CE7" id="_x0000_s1028" type="#_x0000_t202" style="position:absolute;margin-left:1.65pt;margin-top:30pt;width:476.05pt;height:81pt;z-index:25176883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" filled="f" stroked="f" strokeweight="1pt">
                <v:stroke miterlimit="4"/>
                <v:textbox inset="1.27mm,1.27mm,1.27mm,1.27mm">
                  <w:txbxContent>
                    <w:p w14:paraId="135D2BC4" w14:textId="77777777" w:rsidR="009413E7" w:rsidRPr="00C12AB2" w:rsidRDefault="009413E7" w:rsidP="00C12AB2">
                      <w:pPr>
                        <w:pStyle w:val="Body"/>
                        <w:spacing w:after="0" w:line="240" w:lineRule="auto"/>
                        <w:jc w:val="center"/>
                        <w:rPr>
                          <w:rFonts w:ascii="Pristina" w:hAnsi="Pristina"/>
                        </w:rPr>
                      </w:pPr>
                      <w:r w:rsidRPr="00C12AB2">
                        <w:rPr>
                          <w:rFonts w:ascii="Pristina" w:hAnsi="Pristina"/>
                          <w:sz w:val="96"/>
                          <w:szCs w:val="96"/>
                        </w:rPr>
                        <w:t>Table of Contents</w:t>
                      </w:r>
                    </w:p>
                  </w:txbxContent>
                </v:textbox>
                <w10:wrap anchorx="margin" anchory="page"/>
              </v:shape>
            </w:pict>
          </mc:Fallback>
        </mc:AlternateContent>
      </w:r>
      <w:r>
        <w:rPr>
          <w:noProof/>
        </w:rPr>
        <mc:AlternateContent>
          <mc:Choice Requires="wps">
            <w:drawing>
              <wp:anchor distT="152400" distB="152400" distL="152400" distR="152400" simplePos="0" relativeHeight="251755520" behindDoc="0" locked="0" layoutInCell="1" allowOverlap="1" wp14:anchorId="53182ABD" wp14:editId="5008537B">
                <wp:simplePos x="0" y="0"/>
                <wp:positionH relativeFrom="margin">
                  <wp:align>center</wp:align>
                </wp:positionH>
                <wp:positionV relativeFrom="page">
                  <wp:posOffset>1600200</wp:posOffset>
                </wp:positionV>
                <wp:extent cx="6176645" cy="8201660"/>
                <wp:effectExtent l="0" t="0" r="0" b="2540"/>
                <wp:wrapNone/>
                <wp:docPr id="1073741834" name="officeArt object"/>
                <wp:cNvGraphicFramePr/>
                <a:graphic xmlns:a="http://schemas.openxmlformats.org/drawingml/2006/main">
                  <a:graphicData uri="http://schemas.microsoft.com/office/word/2010/wordprocessingShape">
                    <wps:wsp>
                      <wps:cNvSpPr txBox="1"/>
                      <wps:spPr>
                        <a:xfrm>
                          <a:off x="0" y="0"/>
                          <a:ext cx="6176645" cy="8201660"/>
                        </a:xfrm>
                        <a:prstGeom prst="rect">
                          <a:avLst/>
                        </a:prstGeom>
                        <a:noFill/>
                        <a:ln w="12700" cap="flat">
                          <a:noFill/>
                          <a:miter lim="400000"/>
                        </a:ln>
                        <a:effectLst/>
                      </wps:spPr>
                      <wps:txbx>
                        <w:txbxContent>
                          <w:p w14:paraId="79253921" w14:textId="4A4CCE95" w:rsidR="009413E7" w:rsidRPr="002C2C08" w:rsidRDefault="009413E7" w:rsidP="004A5198">
                            <w:pPr>
                              <w:pStyle w:val="Body"/>
                              <w:widowControl w:val="0"/>
                              <w:rPr>
                                <w:sz w:val="36"/>
                                <w:szCs w:val="36"/>
                              </w:rPr>
                            </w:pPr>
                            <w:r>
                              <w:rPr>
                                <w:sz w:val="36"/>
                                <w:szCs w:val="36"/>
                              </w:rPr>
                              <w:t>How to Use This Manual</w:t>
                            </w:r>
                          </w:p>
                          <w:p w14:paraId="240DA552" w14:textId="51279E00" w:rsidR="009413E7" w:rsidRDefault="009413E7">
                            <w:pPr>
                              <w:pStyle w:val="Body"/>
                              <w:widowControl w:val="0"/>
                              <w:rPr>
                                <w:sz w:val="28"/>
                                <w:szCs w:val="28"/>
                              </w:rPr>
                            </w:pPr>
                            <w:r>
                              <w:rPr>
                                <w:sz w:val="36"/>
                                <w:szCs w:val="36"/>
                              </w:rPr>
                              <w:t>Sections of a Board Manual</w:t>
                            </w:r>
                          </w:p>
                          <w:p w14:paraId="3A8BF7DB" w14:textId="77777777" w:rsidR="009413E7" w:rsidRDefault="009413E7">
                            <w:pPr>
                              <w:pStyle w:val="Body"/>
                              <w:widowControl w:val="0"/>
                              <w:spacing w:line="240" w:lineRule="auto"/>
                              <w:rPr>
                                <w:sz w:val="28"/>
                                <w:szCs w:val="28"/>
                              </w:rPr>
                            </w:pPr>
                            <w:r>
                              <w:rPr>
                                <w:sz w:val="24"/>
                                <w:szCs w:val="24"/>
                              </w:rPr>
                              <w:tab/>
                            </w:r>
                            <w:r>
                              <w:rPr>
                                <w:sz w:val="28"/>
                                <w:szCs w:val="28"/>
                              </w:rPr>
                              <w:t xml:space="preserve">Quick Reference Material </w:t>
                            </w:r>
                          </w:p>
                          <w:p w14:paraId="26B067D3" w14:textId="77777777" w:rsidR="009413E7" w:rsidRDefault="009413E7">
                            <w:pPr>
                              <w:pStyle w:val="Body"/>
                              <w:widowControl w:val="0"/>
                              <w:spacing w:line="240" w:lineRule="auto"/>
                              <w:rPr>
                                <w:sz w:val="28"/>
                                <w:szCs w:val="28"/>
                              </w:rPr>
                            </w:pPr>
                            <w:r>
                              <w:rPr>
                                <w:sz w:val="28"/>
                                <w:szCs w:val="28"/>
                              </w:rPr>
                              <w:tab/>
                              <w:t>Legal Documents</w:t>
                            </w:r>
                          </w:p>
                          <w:p w14:paraId="588BC645" w14:textId="77777777" w:rsidR="009413E7" w:rsidRDefault="009413E7">
                            <w:pPr>
                              <w:pStyle w:val="Body"/>
                              <w:widowControl w:val="0"/>
                              <w:spacing w:line="240" w:lineRule="auto"/>
                              <w:rPr>
                                <w:sz w:val="28"/>
                                <w:szCs w:val="28"/>
                              </w:rPr>
                            </w:pPr>
                            <w:r>
                              <w:rPr>
                                <w:sz w:val="28"/>
                                <w:szCs w:val="28"/>
                                <w:lang w:val="it-IT"/>
                              </w:rPr>
                              <w:tab/>
                              <w:t>Mission</w:t>
                            </w:r>
                          </w:p>
                          <w:p w14:paraId="05421CE3" w14:textId="77777777" w:rsidR="009413E7" w:rsidRDefault="009413E7">
                            <w:pPr>
                              <w:pStyle w:val="Body"/>
                              <w:widowControl w:val="0"/>
                              <w:spacing w:line="240" w:lineRule="auto"/>
                              <w:rPr>
                                <w:sz w:val="28"/>
                                <w:szCs w:val="28"/>
                              </w:rPr>
                            </w:pPr>
                            <w:r>
                              <w:rPr>
                                <w:sz w:val="28"/>
                                <w:szCs w:val="28"/>
                              </w:rPr>
                              <w:tab/>
                              <w:t>Board Organization</w:t>
                            </w:r>
                          </w:p>
                          <w:p w14:paraId="545ADF72" w14:textId="77777777" w:rsidR="009413E7" w:rsidRDefault="009413E7">
                            <w:pPr>
                              <w:pStyle w:val="Body"/>
                              <w:widowControl w:val="0"/>
                              <w:spacing w:line="240" w:lineRule="auto"/>
                              <w:rPr>
                                <w:sz w:val="28"/>
                                <w:szCs w:val="28"/>
                              </w:rPr>
                            </w:pPr>
                            <w:r>
                              <w:rPr>
                                <w:sz w:val="28"/>
                                <w:szCs w:val="28"/>
                              </w:rPr>
                              <w:tab/>
                              <w:t>Board Operations</w:t>
                            </w:r>
                          </w:p>
                          <w:p w14:paraId="3D3AEDFC" w14:textId="77777777" w:rsidR="009413E7" w:rsidRDefault="009413E7">
                            <w:pPr>
                              <w:pStyle w:val="Body"/>
                              <w:widowControl w:val="0"/>
                              <w:spacing w:line="240" w:lineRule="auto"/>
                              <w:ind w:firstLine="720"/>
                              <w:rPr>
                                <w:sz w:val="28"/>
                                <w:szCs w:val="28"/>
                              </w:rPr>
                            </w:pPr>
                            <w:r>
                              <w:rPr>
                                <w:sz w:val="28"/>
                                <w:szCs w:val="28"/>
                              </w:rPr>
                              <w:t>Financial Management</w:t>
                            </w:r>
                          </w:p>
                          <w:p w14:paraId="18C8A0A9" w14:textId="7DC4953C" w:rsidR="009413E7" w:rsidRDefault="009413E7">
                            <w:pPr>
                              <w:pStyle w:val="Body"/>
                              <w:widowControl w:val="0"/>
                              <w:spacing w:line="240" w:lineRule="auto"/>
                              <w:ind w:firstLine="720"/>
                              <w:rPr>
                                <w:sz w:val="24"/>
                                <w:szCs w:val="24"/>
                              </w:rPr>
                            </w:pPr>
                            <w:r>
                              <w:rPr>
                                <w:sz w:val="28"/>
                                <w:szCs w:val="28"/>
                                <w:lang w:val="pt-PT"/>
                              </w:rPr>
                              <w:t>Financial Records</w:t>
                            </w:r>
                          </w:p>
                          <w:p w14:paraId="63C82B24" w14:textId="77777777" w:rsidR="009413E7" w:rsidRDefault="009413E7">
                            <w:pPr>
                              <w:pStyle w:val="Body"/>
                              <w:widowControl w:val="0"/>
                              <w:rPr>
                                <w:sz w:val="24"/>
                                <w:szCs w:val="24"/>
                              </w:rPr>
                            </w:pPr>
                          </w:p>
                          <w:p w14:paraId="112BE351" w14:textId="2D2836D1" w:rsidR="009413E7" w:rsidRDefault="009413E7">
                            <w:pPr>
                              <w:pStyle w:val="Body"/>
                              <w:widowControl w:val="0"/>
                              <w:rPr>
                                <w:sz w:val="28"/>
                                <w:szCs w:val="28"/>
                              </w:rPr>
                            </w:pPr>
                            <w:r>
                              <w:rPr>
                                <w:sz w:val="36"/>
                                <w:szCs w:val="36"/>
                              </w:rPr>
                              <w:t>Additional Information</w:t>
                            </w:r>
                          </w:p>
                          <w:p w14:paraId="5BBC48BB" w14:textId="0E0F2FE9" w:rsidR="009413E7" w:rsidRDefault="009413E7" w:rsidP="00153B55">
                            <w:pPr>
                              <w:pStyle w:val="Body"/>
                              <w:spacing w:after="60" w:line="240" w:lineRule="auto"/>
                              <w:ind w:left="655"/>
                              <w:rPr>
                                <w:sz w:val="28"/>
                                <w:szCs w:val="28"/>
                              </w:rPr>
                            </w:pPr>
                            <w:r>
                              <w:rPr>
                                <w:sz w:val="28"/>
                                <w:szCs w:val="28"/>
                              </w:rPr>
                              <w:t xml:space="preserve">Writing </w:t>
                            </w:r>
                            <w:r w:rsidR="004A5198">
                              <w:rPr>
                                <w:sz w:val="28"/>
                                <w:szCs w:val="28"/>
                              </w:rPr>
                              <w:t>Your</w:t>
                            </w:r>
                            <w:r>
                              <w:rPr>
                                <w:sz w:val="28"/>
                                <w:szCs w:val="28"/>
                              </w:rPr>
                              <w:t xml:space="preserve"> Mission Statement </w:t>
                            </w:r>
                          </w:p>
                          <w:p w14:paraId="613F1183" w14:textId="77777777" w:rsidR="009413E7" w:rsidRDefault="009413E7" w:rsidP="00153B55">
                            <w:pPr>
                              <w:pStyle w:val="Body"/>
                              <w:spacing w:after="60" w:line="240" w:lineRule="auto"/>
                              <w:ind w:left="655"/>
                              <w:rPr>
                                <w:sz w:val="28"/>
                                <w:szCs w:val="28"/>
                              </w:rPr>
                            </w:pPr>
                            <w:r>
                              <w:rPr>
                                <w:sz w:val="28"/>
                                <w:szCs w:val="28"/>
                              </w:rPr>
                              <w:t>Who to Notify When the Board Changes</w:t>
                            </w:r>
                          </w:p>
                          <w:p w14:paraId="4B8FB7CA" w14:textId="77777777" w:rsidR="009413E7" w:rsidRDefault="009413E7" w:rsidP="00153B55">
                            <w:pPr>
                              <w:pStyle w:val="Body"/>
                              <w:spacing w:after="60" w:line="240" w:lineRule="auto"/>
                              <w:ind w:left="655"/>
                              <w:rPr>
                                <w:sz w:val="28"/>
                                <w:szCs w:val="28"/>
                              </w:rPr>
                            </w:pPr>
                            <w:r>
                              <w:rPr>
                                <w:sz w:val="28"/>
                                <w:szCs w:val="28"/>
                              </w:rPr>
                              <w:t>Change of Address or Responsible Party with the IRS</w:t>
                            </w:r>
                          </w:p>
                          <w:p w14:paraId="57E6323D" w14:textId="77777777" w:rsidR="004A5198" w:rsidRDefault="004A5198" w:rsidP="004A5198">
                            <w:pPr>
                              <w:pStyle w:val="Body"/>
                              <w:spacing w:after="60" w:line="240" w:lineRule="auto"/>
                              <w:ind w:left="655"/>
                              <w:rPr>
                                <w:sz w:val="28"/>
                                <w:szCs w:val="28"/>
                              </w:rPr>
                            </w:pPr>
                            <w:r>
                              <w:rPr>
                                <w:sz w:val="28"/>
                                <w:szCs w:val="28"/>
                              </w:rPr>
                              <w:t>Board Duties</w:t>
                            </w:r>
                          </w:p>
                          <w:p w14:paraId="576DCCD3" w14:textId="604ED9E0" w:rsidR="009413E7" w:rsidRDefault="009413E7" w:rsidP="00153B55">
                            <w:pPr>
                              <w:pStyle w:val="Body"/>
                              <w:spacing w:after="60" w:line="240" w:lineRule="auto"/>
                              <w:ind w:left="655"/>
                              <w:rPr>
                                <w:sz w:val="28"/>
                                <w:szCs w:val="28"/>
                              </w:rPr>
                            </w:pPr>
                            <w:r>
                              <w:rPr>
                                <w:sz w:val="28"/>
                                <w:szCs w:val="28"/>
                              </w:rPr>
                              <w:t>Board Meeting Topic List</w:t>
                            </w:r>
                          </w:p>
                          <w:p w14:paraId="00ED8927" w14:textId="77777777" w:rsidR="009413E7" w:rsidRDefault="009413E7" w:rsidP="00153B55">
                            <w:pPr>
                              <w:pStyle w:val="Body"/>
                              <w:spacing w:after="60" w:line="240" w:lineRule="auto"/>
                              <w:ind w:left="655"/>
                              <w:rPr>
                                <w:sz w:val="28"/>
                                <w:szCs w:val="28"/>
                              </w:rPr>
                            </w:pPr>
                            <w:r>
                              <w:rPr>
                                <w:sz w:val="28"/>
                                <w:szCs w:val="28"/>
                              </w:rPr>
                              <w:t>Job Descriptions for Board of Directors</w:t>
                            </w:r>
                          </w:p>
                          <w:p w14:paraId="33B33EA9" w14:textId="77777777" w:rsidR="009413E7" w:rsidRDefault="009413E7" w:rsidP="00153B55">
                            <w:pPr>
                              <w:pStyle w:val="Body"/>
                              <w:spacing w:after="60" w:line="240" w:lineRule="auto"/>
                              <w:ind w:left="655"/>
                              <w:rPr>
                                <w:sz w:val="28"/>
                                <w:szCs w:val="28"/>
                              </w:rPr>
                            </w:pPr>
                            <w:r>
                              <w:rPr>
                                <w:sz w:val="28"/>
                                <w:szCs w:val="28"/>
                              </w:rPr>
                              <w:t>What Belongs in the Bylaws?</w:t>
                            </w:r>
                          </w:p>
                          <w:p w14:paraId="696931C6" w14:textId="03A76462" w:rsidR="004A5198" w:rsidRDefault="004A5198" w:rsidP="00153B55">
                            <w:pPr>
                              <w:pStyle w:val="Body"/>
                              <w:spacing w:after="60" w:line="240" w:lineRule="auto"/>
                              <w:ind w:left="655"/>
                              <w:rPr>
                                <w:sz w:val="28"/>
                                <w:szCs w:val="28"/>
                              </w:rPr>
                            </w:pPr>
                            <w:r>
                              <w:rPr>
                                <w:sz w:val="28"/>
                                <w:szCs w:val="28"/>
                              </w:rPr>
                              <w:t>Sample Bylaws</w:t>
                            </w:r>
                          </w:p>
                          <w:p w14:paraId="1C88611A" w14:textId="77777777" w:rsidR="004A5198" w:rsidRDefault="004A5198" w:rsidP="004A5198">
                            <w:pPr>
                              <w:pStyle w:val="Body"/>
                              <w:spacing w:after="60" w:line="240" w:lineRule="auto"/>
                              <w:ind w:left="655"/>
                              <w:rPr>
                                <w:sz w:val="28"/>
                                <w:szCs w:val="28"/>
                              </w:rPr>
                            </w:pPr>
                            <w:r>
                              <w:rPr>
                                <w:sz w:val="28"/>
                                <w:szCs w:val="28"/>
                              </w:rPr>
                              <w:t xml:space="preserve">State Requirements </w:t>
                            </w:r>
                          </w:p>
                          <w:p w14:paraId="72CF91C7" w14:textId="77777777" w:rsidR="004A5198" w:rsidRPr="00153B55" w:rsidRDefault="004A5198" w:rsidP="004A5198">
                            <w:pPr>
                              <w:pStyle w:val="Body"/>
                              <w:spacing w:after="60" w:line="240" w:lineRule="auto"/>
                              <w:ind w:left="630"/>
                              <w:rPr>
                                <w:rStyle w:val="None"/>
                                <w:rFonts w:eastAsia="Oleo Script" w:cs="Calibri"/>
                                <w:bCs/>
                                <w:sz w:val="28"/>
                                <w:szCs w:val="28"/>
                              </w:rPr>
                            </w:pPr>
                            <w:r w:rsidRPr="00153B55">
                              <w:rPr>
                                <w:rStyle w:val="None"/>
                                <w:rFonts w:cs="Calibri"/>
                                <w:bCs/>
                                <w:sz w:val="28"/>
                                <w:szCs w:val="28"/>
                              </w:rPr>
                              <w:t>Board Meeting Topic List</w:t>
                            </w:r>
                          </w:p>
                          <w:p w14:paraId="7E77BAA6" w14:textId="77777777" w:rsidR="009413E7" w:rsidRDefault="009413E7" w:rsidP="00153B55">
                            <w:pPr>
                              <w:pStyle w:val="Body"/>
                              <w:widowControl w:val="0"/>
                              <w:spacing w:after="60" w:line="240" w:lineRule="auto"/>
                              <w:ind w:left="655"/>
                              <w:rPr>
                                <w:sz w:val="28"/>
                                <w:szCs w:val="28"/>
                              </w:rPr>
                            </w:pPr>
                            <w:r>
                              <w:rPr>
                                <w:sz w:val="28"/>
                                <w:szCs w:val="28"/>
                              </w:rPr>
                              <w:t>Compensation and Benefits for Board Members</w:t>
                            </w:r>
                          </w:p>
                          <w:p w14:paraId="5240752B" w14:textId="1C2A760C" w:rsidR="009413E7" w:rsidRDefault="009413E7" w:rsidP="00153B55">
                            <w:pPr>
                              <w:pStyle w:val="Body"/>
                              <w:widowControl w:val="0"/>
                              <w:spacing w:after="60" w:line="240" w:lineRule="auto"/>
                              <w:ind w:left="655"/>
                              <w:rPr>
                                <w:sz w:val="28"/>
                                <w:szCs w:val="28"/>
                              </w:rPr>
                            </w:pPr>
                            <w:r>
                              <w:rPr>
                                <w:sz w:val="28"/>
                                <w:szCs w:val="28"/>
                              </w:rPr>
                              <w:t xml:space="preserve">Best Financial Practices </w:t>
                            </w:r>
                          </w:p>
                          <w:p w14:paraId="0DDBC26C" w14:textId="77777777" w:rsidR="009413E7" w:rsidRDefault="009413E7" w:rsidP="00153B55">
                            <w:pPr>
                              <w:pStyle w:val="Body"/>
                              <w:widowControl w:val="0"/>
                              <w:spacing w:after="60" w:line="240" w:lineRule="auto"/>
                              <w:ind w:left="655"/>
                              <w:rPr>
                                <w:sz w:val="28"/>
                                <w:szCs w:val="28"/>
                              </w:rPr>
                            </w:pPr>
                            <w:r>
                              <w:rPr>
                                <w:sz w:val="28"/>
                                <w:szCs w:val="28"/>
                              </w:rPr>
                              <w:t>Creating a Reimbursement Policy</w:t>
                            </w:r>
                          </w:p>
                          <w:p w14:paraId="42BE6DDE" w14:textId="77777777" w:rsidR="009413E7" w:rsidRDefault="009413E7" w:rsidP="00153B55">
                            <w:pPr>
                              <w:pStyle w:val="Body"/>
                              <w:widowControl w:val="0"/>
                              <w:spacing w:after="60" w:line="240" w:lineRule="auto"/>
                              <w:ind w:left="655"/>
                              <w:rPr>
                                <w:sz w:val="28"/>
                                <w:szCs w:val="28"/>
                              </w:rPr>
                            </w:pPr>
                            <w:r>
                              <w:rPr>
                                <w:sz w:val="28"/>
                                <w:szCs w:val="28"/>
                              </w:rPr>
                              <w:t>Sample Reimbursement Form</w:t>
                            </w:r>
                          </w:p>
                          <w:p w14:paraId="1E89C62D" w14:textId="77777777" w:rsidR="009413E7" w:rsidRDefault="009413E7" w:rsidP="00153B55">
                            <w:pPr>
                              <w:pStyle w:val="Body"/>
                              <w:widowControl w:val="0"/>
                              <w:spacing w:after="60" w:line="240" w:lineRule="auto"/>
                              <w:ind w:left="655"/>
                              <w:rPr>
                                <w:sz w:val="28"/>
                                <w:szCs w:val="28"/>
                              </w:rPr>
                            </w:pPr>
                            <w:r>
                              <w:rPr>
                                <w:sz w:val="28"/>
                                <w:szCs w:val="28"/>
                              </w:rPr>
                              <w:t>How to Read and Understand Financial Statements</w:t>
                            </w:r>
                          </w:p>
                          <w:p w14:paraId="26846EBC" w14:textId="77777777" w:rsidR="009413E7" w:rsidRDefault="009413E7" w:rsidP="00153B55">
                            <w:pPr>
                              <w:pStyle w:val="Body"/>
                              <w:widowControl w:val="0"/>
                              <w:spacing w:after="60" w:line="240" w:lineRule="auto"/>
                              <w:ind w:left="655"/>
                              <w:rPr>
                                <w:sz w:val="28"/>
                                <w:szCs w:val="28"/>
                              </w:rPr>
                            </w:pPr>
                            <w:r>
                              <w:rPr>
                                <w:sz w:val="28"/>
                                <w:szCs w:val="28"/>
                              </w:rPr>
                              <w:t>Sample Financial Statements</w:t>
                            </w:r>
                          </w:p>
                          <w:p w14:paraId="4198F997" w14:textId="77777777" w:rsidR="009413E7" w:rsidRDefault="009413E7" w:rsidP="00153B55">
                            <w:pPr>
                              <w:pStyle w:val="Body"/>
                              <w:widowControl w:val="0"/>
                              <w:spacing w:after="60" w:line="240" w:lineRule="auto"/>
                              <w:ind w:left="655"/>
                            </w:pPr>
                            <w:r>
                              <w:rPr>
                                <w:sz w:val="28"/>
                                <w:szCs w:val="28"/>
                              </w:rPr>
                              <w:t>Developing a Child Protection Policy</w:t>
                            </w:r>
                          </w:p>
                        </w:txbxContent>
                      </wps:txbx>
                      <wps:bodyPr wrap="square" lIns="45719" tIns="45719" rIns="45719" bIns="45719" numCol="1" anchor="t">
                        <a:noAutofit/>
                      </wps:bodyPr>
                    </wps:wsp>
                  </a:graphicData>
                </a:graphic>
              </wp:anchor>
            </w:drawing>
          </mc:Choice>
          <mc:Fallback>
            <w:pict>
              <v:shape w14:anchorId="53182ABD" id="_x0000_s1029" type="#_x0000_t202" style="position:absolute;margin-left:0;margin-top:126pt;width:486.35pt;height:645.8pt;z-index:251755520;visibility:visible;mso-wrap-style:square;mso-wrap-distance-left:12pt;mso-wrap-distance-top:12pt;mso-wrap-distance-right:12pt;mso-wrap-distance-bottom:12pt;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" filled="f" stroked="f" strokeweight="1pt">
                <v:stroke miterlimit="4"/>
                <v:textbox inset="1.27mm,1.27mm,1.27mm,1.27mm">
                  <w:txbxContent>
                    <w:p w14:paraId="79253921" w14:textId="4A4CCE95" w:rsidR="009413E7" w:rsidRPr="002C2C08" w:rsidRDefault="009413E7" w:rsidP="004A5198">
                      <w:pPr>
                        <w:pStyle w:val="Body"/>
                        <w:widowControl w:val="0"/>
                        <w:rPr>
                          <w:sz w:val="36"/>
                          <w:szCs w:val="36"/>
                        </w:rPr>
                      </w:pPr>
                      <w:r>
                        <w:rPr>
                          <w:sz w:val="36"/>
                          <w:szCs w:val="36"/>
                        </w:rPr>
                        <w:t>How to Use This Manual</w:t>
                      </w:r>
                    </w:p>
                    <w:p w14:paraId="240DA552" w14:textId="51279E00" w:rsidR="009413E7" w:rsidRDefault="009413E7">
                      <w:pPr>
                        <w:pStyle w:val="Body"/>
                        <w:widowControl w:val="0"/>
                        <w:rPr>
                          <w:sz w:val="28"/>
                          <w:szCs w:val="28"/>
                        </w:rPr>
                      </w:pPr>
                      <w:r>
                        <w:rPr>
                          <w:sz w:val="36"/>
                          <w:szCs w:val="36"/>
                        </w:rPr>
                        <w:t>Sections of a Board Manual</w:t>
                      </w:r>
                    </w:p>
                    <w:p w14:paraId="3A8BF7DB" w14:textId="77777777" w:rsidR="009413E7" w:rsidRDefault="009413E7">
                      <w:pPr>
                        <w:pStyle w:val="Body"/>
                        <w:widowControl w:val="0"/>
                        <w:spacing w:line="240" w:lineRule="auto"/>
                        <w:rPr>
                          <w:sz w:val="28"/>
                          <w:szCs w:val="28"/>
                        </w:rPr>
                      </w:pPr>
                      <w:r>
                        <w:rPr>
                          <w:sz w:val="24"/>
                          <w:szCs w:val="24"/>
                        </w:rPr>
                        <w:tab/>
                      </w:r>
                      <w:r>
                        <w:rPr>
                          <w:sz w:val="28"/>
                          <w:szCs w:val="28"/>
                        </w:rPr>
                        <w:t xml:space="preserve">Quick Reference Material </w:t>
                      </w:r>
                    </w:p>
                    <w:p w14:paraId="26B067D3" w14:textId="77777777" w:rsidR="009413E7" w:rsidRDefault="009413E7">
                      <w:pPr>
                        <w:pStyle w:val="Body"/>
                        <w:widowControl w:val="0"/>
                        <w:spacing w:line="240" w:lineRule="auto"/>
                        <w:rPr>
                          <w:sz w:val="28"/>
                          <w:szCs w:val="28"/>
                        </w:rPr>
                      </w:pPr>
                      <w:r>
                        <w:rPr>
                          <w:sz w:val="28"/>
                          <w:szCs w:val="28"/>
                        </w:rPr>
                        <w:tab/>
                        <w:t>Legal Documents</w:t>
                      </w:r>
                    </w:p>
                    <w:p w14:paraId="588BC645" w14:textId="77777777" w:rsidR="009413E7" w:rsidRDefault="009413E7">
                      <w:pPr>
                        <w:pStyle w:val="Body"/>
                        <w:widowControl w:val="0"/>
                        <w:spacing w:line="240" w:lineRule="auto"/>
                        <w:rPr>
                          <w:sz w:val="28"/>
                          <w:szCs w:val="28"/>
                        </w:rPr>
                      </w:pPr>
                      <w:r>
                        <w:rPr>
                          <w:sz w:val="28"/>
                          <w:szCs w:val="28"/>
                          <w:lang w:val="it-IT"/>
                        </w:rPr>
                        <w:tab/>
                        <w:t>Mission</w:t>
                      </w:r>
                    </w:p>
                    <w:p w14:paraId="05421CE3" w14:textId="77777777" w:rsidR="009413E7" w:rsidRDefault="009413E7">
                      <w:pPr>
                        <w:pStyle w:val="Body"/>
                        <w:widowControl w:val="0"/>
                        <w:spacing w:line="240" w:lineRule="auto"/>
                        <w:rPr>
                          <w:sz w:val="28"/>
                          <w:szCs w:val="28"/>
                        </w:rPr>
                      </w:pPr>
                      <w:r>
                        <w:rPr>
                          <w:sz w:val="28"/>
                          <w:szCs w:val="28"/>
                        </w:rPr>
                        <w:tab/>
                        <w:t>Board Organization</w:t>
                      </w:r>
                    </w:p>
                    <w:p w14:paraId="545ADF72" w14:textId="77777777" w:rsidR="009413E7" w:rsidRDefault="009413E7">
                      <w:pPr>
                        <w:pStyle w:val="Body"/>
                        <w:widowControl w:val="0"/>
                        <w:spacing w:line="240" w:lineRule="auto"/>
                        <w:rPr>
                          <w:sz w:val="28"/>
                          <w:szCs w:val="28"/>
                        </w:rPr>
                      </w:pPr>
                      <w:r>
                        <w:rPr>
                          <w:sz w:val="28"/>
                          <w:szCs w:val="28"/>
                        </w:rPr>
                        <w:tab/>
                        <w:t>Board Operations</w:t>
                      </w:r>
                    </w:p>
                    <w:p w14:paraId="3D3AEDFC" w14:textId="77777777" w:rsidR="009413E7" w:rsidRDefault="009413E7">
                      <w:pPr>
                        <w:pStyle w:val="Body"/>
                        <w:widowControl w:val="0"/>
                        <w:spacing w:line="240" w:lineRule="auto"/>
                        <w:ind w:firstLine="720"/>
                        <w:rPr>
                          <w:sz w:val="28"/>
                          <w:szCs w:val="28"/>
                        </w:rPr>
                      </w:pPr>
                      <w:r>
                        <w:rPr>
                          <w:sz w:val="28"/>
                          <w:szCs w:val="28"/>
                        </w:rPr>
                        <w:t>Financial Management</w:t>
                      </w:r>
                    </w:p>
                    <w:p w14:paraId="18C8A0A9" w14:textId="7DC4953C" w:rsidR="009413E7" w:rsidRDefault="009413E7">
                      <w:pPr>
                        <w:pStyle w:val="Body"/>
                        <w:widowControl w:val="0"/>
                        <w:spacing w:line="240" w:lineRule="auto"/>
                        <w:ind w:firstLine="720"/>
                        <w:rPr>
                          <w:sz w:val="24"/>
                          <w:szCs w:val="24"/>
                        </w:rPr>
                      </w:pPr>
                      <w:r>
                        <w:rPr>
                          <w:sz w:val="28"/>
                          <w:szCs w:val="28"/>
                          <w:lang w:val="pt-PT"/>
                        </w:rPr>
                        <w:t>Financial Records</w:t>
                      </w:r>
                    </w:p>
                    <w:p w14:paraId="63C82B24" w14:textId="77777777" w:rsidR="009413E7" w:rsidRDefault="009413E7">
                      <w:pPr>
                        <w:pStyle w:val="Body"/>
                        <w:widowControl w:val="0"/>
                        <w:rPr>
                          <w:sz w:val="24"/>
                          <w:szCs w:val="24"/>
                        </w:rPr>
                      </w:pPr>
                    </w:p>
                    <w:p w14:paraId="112BE351" w14:textId="2D2836D1" w:rsidR="009413E7" w:rsidRDefault="009413E7">
                      <w:pPr>
                        <w:pStyle w:val="Body"/>
                        <w:widowControl w:val="0"/>
                        <w:rPr>
                          <w:sz w:val="28"/>
                          <w:szCs w:val="28"/>
                        </w:rPr>
                      </w:pPr>
                      <w:r>
                        <w:rPr>
                          <w:sz w:val="36"/>
                          <w:szCs w:val="36"/>
                        </w:rPr>
                        <w:t>Additional Information</w:t>
                      </w:r>
                    </w:p>
                    <w:p w14:paraId="5BBC48BB" w14:textId="0E0F2FE9" w:rsidR="009413E7" w:rsidRDefault="009413E7" w:rsidP="00153B55">
                      <w:pPr>
                        <w:pStyle w:val="Body"/>
                        <w:spacing w:after="60" w:line="240" w:lineRule="auto"/>
                        <w:ind w:left="655"/>
                        <w:rPr>
                          <w:sz w:val="28"/>
                          <w:szCs w:val="28"/>
                        </w:rPr>
                      </w:pPr>
                      <w:r>
                        <w:rPr>
                          <w:sz w:val="28"/>
                          <w:szCs w:val="28"/>
                        </w:rPr>
                        <w:t xml:space="preserve">Writing </w:t>
                      </w:r>
                      <w:r w:rsidR="004A5198">
                        <w:rPr>
                          <w:sz w:val="28"/>
                          <w:szCs w:val="28"/>
                        </w:rPr>
                        <w:t>Your</w:t>
                      </w:r>
                      <w:r>
                        <w:rPr>
                          <w:sz w:val="28"/>
                          <w:szCs w:val="28"/>
                        </w:rPr>
                        <w:t xml:space="preserve"> Mission Statement </w:t>
                      </w:r>
                    </w:p>
                    <w:p w14:paraId="613F1183" w14:textId="77777777" w:rsidR="009413E7" w:rsidRDefault="009413E7" w:rsidP="00153B55">
                      <w:pPr>
                        <w:pStyle w:val="Body"/>
                        <w:spacing w:after="60" w:line="240" w:lineRule="auto"/>
                        <w:ind w:left="655"/>
                        <w:rPr>
                          <w:sz w:val="28"/>
                          <w:szCs w:val="28"/>
                        </w:rPr>
                      </w:pPr>
                      <w:r>
                        <w:rPr>
                          <w:sz w:val="28"/>
                          <w:szCs w:val="28"/>
                        </w:rPr>
                        <w:t>Who to Notify When the Board Changes</w:t>
                      </w:r>
                    </w:p>
                    <w:p w14:paraId="4B8FB7CA" w14:textId="77777777" w:rsidR="009413E7" w:rsidRDefault="009413E7" w:rsidP="00153B55">
                      <w:pPr>
                        <w:pStyle w:val="Body"/>
                        <w:spacing w:after="60" w:line="240" w:lineRule="auto"/>
                        <w:ind w:left="655"/>
                        <w:rPr>
                          <w:sz w:val="28"/>
                          <w:szCs w:val="28"/>
                        </w:rPr>
                      </w:pPr>
                      <w:r>
                        <w:rPr>
                          <w:sz w:val="28"/>
                          <w:szCs w:val="28"/>
                        </w:rPr>
                        <w:t>Change of Address or Responsible Party with the IRS</w:t>
                      </w:r>
                    </w:p>
                    <w:p w14:paraId="57E6323D" w14:textId="77777777" w:rsidR="004A5198" w:rsidRDefault="004A5198" w:rsidP="004A5198">
                      <w:pPr>
                        <w:pStyle w:val="Body"/>
                        <w:spacing w:after="60" w:line="240" w:lineRule="auto"/>
                        <w:ind w:left="655"/>
                        <w:rPr>
                          <w:sz w:val="28"/>
                          <w:szCs w:val="28"/>
                        </w:rPr>
                      </w:pPr>
                      <w:r>
                        <w:rPr>
                          <w:sz w:val="28"/>
                          <w:szCs w:val="28"/>
                        </w:rPr>
                        <w:t>Board Duties</w:t>
                      </w:r>
                    </w:p>
                    <w:p w14:paraId="576DCCD3" w14:textId="604ED9E0" w:rsidR="009413E7" w:rsidRDefault="009413E7" w:rsidP="00153B55">
                      <w:pPr>
                        <w:pStyle w:val="Body"/>
                        <w:spacing w:after="60" w:line="240" w:lineRule="auto"/>
                        <w:ind w:left="655"/>
                        <w:rPr>
                          <w:sz w:val="28"/>
                          <w:szCs w:val="28"/>
                        </w:rPr>
                      </w:pPr>
                      <w:r>
                        <w:rPr>
                          <w:sz w:val="28"/>
                          <w:szCs w:val="28"/>
                        </w:rPr>
                        <w:t>Board Meeting Topic List</w:t>
                      </w:r>
                    </w:p>
                    <w:p w14:paraId="00ED8927" w14:textId="77777777" w:rsidR="009413E7" w:rsidRDefault="009413E7" w:rsidP="00153B55">
                      <w:pPr>
                        <w:pStyle w:val="Body"/>
                        <w:spacing w:after="60" w:line="240" w:lineRule="auto"/>
                        <w:ind w:left="655"/>
                        <w:rPr>
                          <w:sz w:val="28"/>
                          <w:szCs w:val="28"/>
                        </w:rPr>
                      </w:pPr>
                      <w:r>
                        <w:rPr>
                          <w:sz w:val="28"/>
                          <w:szCs w:val="28"/>
                        </w:rPr>
                        <w:t>Job Descriptions for Board of Directors</w:t>
                      </w:r>
                    </w:p>
                    <w:p w14:paraId="33B33EA9" w14:textId="77777777" w:rsidR="009413E7" w:rsidRDefault="009413E7" w:rsidP="00153B55">
                      <w:pPr>
                        <w:pStyle w:val="Body"/>
                        <w:spacing w:after="60" w:line="240" w:lineRule="auto"/>
                        <w:ind w:left="655"/>
                        <w:rPr>
                          <w:sz w:val="28"/>
                          <w:szCs w:val="28"/>
                        </w:rPr>
                      </w:pPr>
                      <w:r>
                        <w:rPr>
                          <w:sz w:val="28"/>
                          <w:szCs w:val="28"/>
                        </w:rPr>
                        <w:t>What Belongs in the Bylaws?</w:t>
                      </w:r>
                    </w:p>
                    <w:p w14:paraId="696931C6" w14:textId="03A76462" w:rsidR="004A5198" w:rsidRDefault="004A5198" w:rsidP="00153B55">
                      <w:pPr>
                        <w:pStyle w:val="Body"/>
                        <w:spacing w:after="60" w:line="240" w:lineRule="auto"/>
                        <w:ind w:left="655"/>
                        <w:rPr>
                          <w:sz w:val="28"/>
                          <w:szCs w:val="28"/>
                        </w:rPr>
                      </w:pPr>
                      <w:r>
                        <w:rPr>
                          <w:sz w:val="28"/>
                          <w:szCs w:val="28"/>
                        </w:rPr>
                        <w:t>Sample Bylaws</w:t>
                      </w:r>
                    </w:p>
                    <w:p w14:paraId="1C88611A" w14:textId="77777777" w:rsidR="004A5198" w:rsidRDefault="004A5198" w:rsidP="004A5198">
                      <w:pPr>
                        <w:pStyle w:val="Body"/>
                        <w:spacing w:after="60" w:line="240" w:lineRule="auto"/>
                        <w:ind w:left="655"/>
                        <w:rPr>
                          <w:sz w:val="28"/>
                          <w:szCs w:val="28"/>
                        </w:rPr>
                      </w:pPr>
                      <w:r>
                        <w:rPr>
                          <w:sz w:val="28"/>
                          <w:szCs w:val="28"/>
                        </w:rPr>
                        <w:t xml:space="preserve">State Requirements </w:t>
                      </w:r>
                    </w:p>
                    <w:p w14:paraId="72CF91C7" w14:textId="77777777" w:rsidR="004A5198" w:rsidRPr="00153B55" w:rsidRDefault="004A5198" w:rsidP="004A5198">
                      <w:pPr>
                        <w:pStyle w:val="Body"/>
                        <w:spacing w:after="60" w:line="240" w:lineRule="auto"/>
                        <w:ind w:left="630"/>
                        <w:rPr>
                          <w:rStyle w:val="None"/>
                          <w:rFonts w:eastAsia="Oleo Script" w:cs="Calibri"/>
                          <w:bCs/>
                          <w:sz w:val="28"/>
                          <w:szCs w:val="28"/>
                        </w:rPr>
                      </w:pPr>
                      <w:r w:rsidRPr="00153B55">
                        <w:rPr>
                          <w:rStyle w:val="None"/>
                          <w:rFonts w:cs="Calibri"/>
                          <w:bCs/>
                          <w:sz w:val="28"/>
                          <w:szCs w:val="28"/>
                        </w:rPr>
                        <w:t>Board Meeting Topic List</w:t>
                      </w:r>
                    </w:p>
                    <w:p w14:paraId="7E77BAA6" w14:textId="77777777" w:rsidR="009413E7" w:rsidRDefault="009413E7" w:rsidP="00153B55">
                      <w:pPr>
                        <w:pStyle w:val="Body"/>
                        <w:widowControl w:val="0"/>
                        <w:spacing w:after="60" w:line="240" w:lineRule="auto"/>
                        <w:ind w:left="655"/>
                        <w:rPr>
                          <w:sz w:val="28"/>
                          <w:szCs w:val="28"/>
                        </w:rPr>
                      </w:pPr>
                      <w:r>
                        <w:rPr>
                          <w:sz w:val="28"/>
                          <w:szCs w:val="28"/>
                        </w:rPr>
                        <w:t>Compensation and Benefits for Board Members</w:t>
                      </w:r>
                    </w:p>
                    <w:p w14:paraId="5240752B" w14:textId="1C2A760C" w:rsidR="009413E7" w:rsidRDefault="009413E7" w:rsidP="00153B55">
                      <w:pPr>
                        <w:pStyle w:val="Body"/>
                        <w:widowControl w:val="0"/>
                        <w:spacing w:after="60" w:line="240" w:lineRule="auto"/>
                        <w:ind w:left="655"/>
                        <w:rPr>
                          <w:sz w:val="28"/>
                          <w:szCs w:val="28"/>
                        </w:rPr>
                      </w:pPr>
                      <w:r>
                        <w:rPr>
                          <w:sz w:val="28"/>
                          <w:szCs w:val="28"/>
                        </w:rPr>
                        <w:t xml:space="preserve">Best Financial Practices </w:t>
                      </w:r>
                    </w:p>
                    <w:p w14:paraId="0DDBC26C" w14:textId="77777777" w:rsidR="009413E7" w:rsidRDefault="009413E7" w:rsidP="00153B55">
                      <w:pPr>
                        <w:pStyle w:val="Body"/>
                        <w:widowControl w:val="0"/>
                        <w:spacing w:after="60" w:line="240" w:lineRule="auto"/>
                        <w:ind w:left="655"/>
                        <w:rPr>
                          <w:sz w:val="28"/>
                          <w:szCs w:val="28"/>
                        </w:rPr>
                      </w:pPr>
                      <w:r>
                        <w:rPr>
                          <w:sz w:val="28"/>
                          <w:szCs w:val="28"/>
                        </w:rPr>
                        <w:t>Creating a Reimbursement Policy</w:t>
                      </w:r>
                    </w:p>
                    <w:p w14:paraId="42BE6DDE" w14:textId="77777777" w:rsidR="009413E7" w:rsidRDefault="009413E7" w:rsidP="00153B55">
                      <w:pPr>
                        <w:pStyle w:val="Body"/>
                        <w:widowControl w:val="0"/>
                        <w:spacing w:after="60" w:line="240" w:lineRule="auto"/>
                        <w:ind w:left="655"/>
                        <w:rPr>
                          <w:sz w:val="28"/>
                          <w:szCs w:val="28"/>
                        </w:rPr>
                      </w:pPr>
                      <w:r>
                        <w:rPr>
                          <w:sz w:val="28"/>
                          <w:szCs w:val="28"/>
                        </w:rPr>
                        <w:t>Sample Reimbursement Form</w:t>
                      </w:r>
                    </w:p>
                    <w:p w14:paraId="1E89C62D" w14:textId="77777777" w:rsidR="009413E7" w:rsidRDefault="009413E7" w:rsidP="00153B55">
                      <w:pPr>
                        <w:pStyle w:val="Body"/>
                        <w:widowControl w:val="0"/>
                        <w:spacing w:after="60" w:line="240" w:lineRule="auto"/>
                        <w:ind w:left="655"/>
                        <w:rPr>
                          <w:sz w:val="28"/>
                          <w:szCs w:val="28"/>
                        </w:rPr>
                      </w:pPr>
                      <w:r>
                        <w:rPr>
                          <w:sz w:val="28"/>
                          <w:szCs w:val="28"/>
                        </w:rPr>
                        <w:t>How to Read and Understand Financial Statements</w:t>
                      </w:r>
                    </w:p>
                    <w:p w14:paraId="26846EBC" w14:textId="77777777" w:rsidR="009413E7" w:rsidRDefault="009413E7" w:rsidP="00153B55">
                      <w:pPr>
                        <w:pStyle w:val="Body"/>
                        <w:widowControl w:val="0"/>
                        <w:spacing w:after="60" w:line="240" w:lineRule="auto"/>
                        <w:ind w:left="655"/>
                        <w:rPr>
                          <w:sz w:val="28"/>
                          <w:szCs w:val="28"/>
                        </w:rPr>
                      </w:pPr>
                      <w:r>
                        <w:rPr>
                          <w:sz w:val="28"/>
                          <w:szCs w:val="28"/>
                        </w:rPr>
                        <w:t>Sample Financial Statements</w:t>
                      </w:r>
                    </w:p>
                    <w:p w14:paraId="4198F997" w14:textId="77777777" w:rsidR="009413E7" w:rsidRDefault="009413E7" w:rsidP="00153B55">
                      <w:pPr>
                        <w:pStyle w:val="Body"/>
                        <w:widowControl w:val="0"/>
                        <w:spacing w:after="60" w:line="240" w:lineRule="auto"/>
                        <w:ind w:left="655"/>
                      </w:pPr>
                      <w:r>
                        <w:rPr>
                          <w:sz w:val="28"/>
                          <w:szCs w:val="28"/>
                        </w:rPr>
                        <w:t>Developing a Child Protection Policy</w:t>
                      </w:r>
                    </w:p>
                  </w:txbxContent>
                </v:textbox>
                <w10:wrap anchorx="margin" anchory="page"/>
              </v:shape>
            </w:pict>
          </mc:Fallback>
        </mc:AlternateContent>
      </w:r>
      <w:r>
        <w:rPr>
          <w:noProof/>
        </w:rPr>
        <mc:AlternateContent>
          <mc:Choice Requires="wps">
            <w:drawing>
              <wp:anchor distT="152400" distB="152400" distL="152400" distR="152400" simplePos="0" relativeHeight="251767807" behindDoc="0" locked="0" layoutInCell="1" allowOverlap="1" wp14:anchorId="5A5F198E" wp14:editId="1ECC4572">
                <wp:simplePos x="0" y="0"/>
                <wp:positionH relativeFrom="margin">
                  <wp:posOffset>0</wp:posOffset>
                </wp:positionH>
                <wp:positionV relativeFrom="page">
                  <wp:posOffset>228600</wp:posOffset>
                </wp:positionV>
                <wp:extent cx="6033135" cy="969010"/>
                <wp:effectExtent l="0" t="0" r="37465" b="21590"/>
                <wp:wrapNone/>
                <wp:docPr id="3" name="officeArt object"/>
                <wp:cNvGraphicFramePr/>
                <a:graphic xmlns:a="http://schemas.openxmlformats.org/drawingml/2006/main">
                  <a:graphicData uri="http://schemas.microsoft.com/office/word/2010/wordprocessingShape">
                    <wps:wsp>
                      <wps:cNvSpPr/>
                      <wps:spPr>
                        <a:xfrm>
                          <a:off x="0" y="0"/>
                          <a:ext cx="6033135" cy="969010"/>
                        </a:xfrm>
                        <a:prstGeom prst="rect">
                          <a:avLst/>
                        </a:prstGeom>
                        <a:solidFill>
                          <a:srgbClr val="FFFFFF"/>
                        </a:solidFill>
                        <a:ln w="12700" cap="flat">
                          <a:solidFill>
                            <a:srgbClr val="99B86C"/>
                          </a:solidFill>
                          <a:prstDash val="solid"/>
                          <a:miter lim="800000"/>
                        </a:ln>
                        <a:effectLst/>
                      </wps:spPr>
                      <wps:bodyPr/>
                    </wps:wsp>
                  </a:graphicData>
                </a:graphic>
              </wp:anchor>
            </w:drawing>
          </mc:Choice>
          <mc:Fallback>
            <w:pict>
              <v:rect w14:anchorId="18E40D79" id="officeArt object" o:spid="_x0000_s1026" style="position:absolute;margin-left:0;margin-top:18pt;width:475.05pt;height:76.3pt;z-index:251767807;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" strokecolor="#99b86c" strokeweight="1pt">
                <w10:wrap anchorx="margin" anchory="page"/>
              </v:rect>
            </w:pict>
          </mc:Fallback>
        </mc:AlternateContent>
      </w:r>
      <w:r>
        <w:rPr>
          <w:rFonts w:ascii="Arial Unicode MS" w:hAnsi="Arial Unicode MS"/>
          <w:sz w:val="96"/>
          <w:szCs w:val="96"/>
        </w:rPr>
        <w:br w:type="page"/>
      </w:r>
    </w:p>
    <w:p w14:paraId="086C30E8" w14:textId="05CFD9BE" w:rsidR="000D7F3B" w:rsidRDefault="00BF6EB1">
      <w:pPr>
        <w:pStyle w:val="Body"/>
        <w:spacing w:after="160" w:line="259" w:lineRule="auto"/>
        <w:rPr>
          <w:sz w:val="24"/>
          <w:szCs w:val="24"/>
        </w:rPr>
      </w:pPr>
      <w:r>
        <w:rPr>
          <w:noProof/>
          <w:sz w:val="96"/>
          <w:szCs w:val="96"/>
        </w:rPr>
        <w:lastRenderedPageBreak/>
        <mc:AlternateContent>
          <mc:Choice Requires="wps">
            <w:drawing>
              <wp:anchor distT="152400" distB="152400" distL="152400" distR="152400" simplePos="0" relativeHeight="251671552" behindDoc="0" locked="0" layoutInCell="1" allowOverlap="1" wp14:anchorId="23823444" wp14:editId="7F0C284A">
                <wp:simplePos x="0" y="0"/>
                <wp:positionH relativeFrom="margin">
                  <wp:posOffset>-57150</wp:posOffset>
                </wp:positionH>
                <wp:positionV relativeFrom="page">
                  <wp:posOffset>466725</wp:posOffset>
                </wp:positionV>
                <wp:extent cx="6045835" cy="854710"/>
                <wp:effectExtent l="0" t="0" r="0" b="2540"/>
                <wp:wrapNone/>
                <wp:docPr id="1073741830" name="officeArt object"/>
                <wp:cNvGraphicFramePr/>
                <a:graphic xmlns:a="http://schemas.openxmlformats.org/drawingml/2006/main">
                  <a:graphicData uri="http://schemas.microsoft.com/office/word/2010/wordprocessingShape">
                    <wps:wsp>
                      <wps:cNvSpPr txBox="1"/>
                      <wps:spPr>
                        <a:xfrm>
                          <a:off x="0" y="0"/>
                          <a:ext cx="6045835" cy="854710"/>
                        </a:xfrm>
                        <a:prstGeom prst="rect">
                          <a:avLst/>
                        </a:prstGeom>
                        <a:noFill/>
                        <a:ln w="12700" cap="flat">
                          <a:noFill/>
                          <a:miter lim="400000"/>
                        </a:ln>
                        <a:effectLst/>
                      </wps:spPr>
                      <wps:txbx>
                        <w:txbxContent>
                          <w:p w14:paraId="70DB4B12" w14:textId="77777777" w:rsidR="009413E7" w:rsidRPr="00BF6EB1" w:rsidRDefault="009413E7">
                            <w:pPr>
                              <w:pStyle w:val="Body"/>
                              <w:spacing w:after="160" w:line="240" w:lineRule="auto"/>
                              <w:jc w:val="center"/>
                              <w:rPr>
                                <w:rFonts w:ascii="Pristina" w:hAnsi="Pristina"/>
                                <w:sz w:val="72"/>
                                <w:szCs w:val="72"/>
                              </w:rPr>
                            </w:pPr>
                            <w:r w:rsidRPr="00BF6EB1">
                              <w:rPr>
                                <w:rFonts w:ascii="Pristina" w:hAnsi="Pristina"/>
                                <w:sz w:val="72"/>
                                <w:szCs w:val="72"/>
                              </w:rPr>
                              <w:t>How to Use This Manual</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23823444" id="_x0000_s1030" type="#_x0000_t202" style="position:absolute;margin-left:-4.5pt;margin-top:36.75pt;width:476.05pt;height:67.3pt;z-index:25167155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" filled="f" stroked="f" strokeweight="1pt">
                <v:stroke miterlimit="4"/>
                <v:textbox inset="1.27mm,1.27mm,1.27mm,1.27mm">
                  <w:txbxContent>
                    <w:p w14:paraId="70DB4B12" w14:textId="77777777" w:rsidR="009413E7" w:rsidRPr="00BF6EB1" w:rsidRDefault="009413E7">
                      <w:pPr>
                        <w:pStyle w:val="Body"/>
                        <w:spacing w:after="160" w:line="240" w:lineRule="auto"/>
                        <w:jc w:val="center"/>
                        <w:rPr>
                          <w:rFonts w:ascii="Pristina" w:hAnsi="Pristina"/>
                          <w:sz w:val="72"/>
                          <w:szCs w:val="72"/>
                        </w:rPr>
                      </w:pPr>
                      <w:r w:rsidRPr="00BF6EB1">
                        <w:rPr>
                          <w:rFonts w:ascii="Pristina" w:hAnsi="Pristina"/>
                          <w:sz w:val="72"/>
                          <w:szCs w:val="72"/>
                        </w:rPr>
                        <w:t>How to Use This Manual</w:t>
                      </w:r>
                    </w:p>
                  </w:txbxContent>
                </v:textbox>
                <w10:wrap anchorx="margin" anchory="page"/>
              </v:shape>
            </w:pict>
          </mc:Fallback>
        </mc:AlternateContent>
      </w:r>
      <w:r w:rsidR="00A23BFE">
        <w:rPr>
          <w:noProof/>
        </w:rPr>
        <mc:AlternateContent>
          <mc:Choice Requires="wps">
            <w:drawing>
              <wp:anchor distT="152400" distB="152400" distL="152400" distR="152400" simplePos="0" relativeHeight="251669504" behindDoc="0" locked="0" layoutInCell="1" allowOverlap="1" wp14:anchorId="7FDAD4F0" wp14:editId="0927F39A">
                <wp:simplePos x="0" y="0"/>
                <wp:positionH relativeFrom="page">
                  <wp:posOffset>869540</wp:posOffset>
                </wp:positionH>
                <wp:positionV relativeFrom="page">
                  <wp:posOffset>262882</wp:posOffset>
                </wp:positionV>
                <wp:extent cx="6033319" cy="969264"/>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6033319" cy="969264"/>
                        </a:xfrm>
                        <a:prstGeom prst="rect">
                          <a:avLst/>
                        </a:prstGeom>
                        <a:solidFill>
                          <a:srgbClr val="FFFFFF"/>
                        </a:solidFill>
                        <a:ln w="12700" cap="flat">
                          <a:solidFill>
                            <a:srgbClr val="99B86C"/>
                          </a:solidFill>
                          <a:prstDash val="solid"/>
                          <a:miter lim="800000"/>
                        </a:ln>
                        <a:effectLst/>
                      </wps:spPr>
                      <wps:bodyPr/>
                    </wps:wsp>
                  </a:graphicData>
                </a:graphic>
              </wp:anchor>
            </w:drawing>
          </mc:Choice>
          <mc:Fallback>
            <w:pict>
              <v:rect w14:anchorId="2D076E6B" id="officeArt object" o:spid="_x0000_s1026" style="position:absolute;margin-left:68.45pt;margin-top:20.7pt;width:475.05pt;height:76.3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" strokecolor="#99b86c" strokeweight="1pt">
                <w10:wrap anchorx="page" anchory="page"/>
              </v:rect>
            </w:pict>
          </mc:Fallback>
        </mc:AlternateContent>
      </w:r>
      <w:r w:rsidR="00A23BFE">
        <w:rPr>
          <w:noProof/>
        </w:rPr>
        <w:drawing>
          <wp:anchor distT="152400" distB="152400" distL="152400" distR="152400" simplePos="0" relativeHeight="251665408" behindDoc="0" locked="0" layoutInCell="1" allowOverlap="1" wp14:anchorId="5CB90A86" wp14:editId="41D59DA2">
            <wp:simplePos x="0" y="0"/>
            <wp:positionH relativeFrom="page">
              <wp:posOffset>-1726638</wp:posOffset>
            </wp:positionH>
            <wp:positionV relativeFrom="page">
              <wp:posOffset>0</wp:posOffset>
            </wp:positionV>
            <wp:extent cx="12333117" cy="1508403"/>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BoysWillBe3-01.png"/>
                    <pic:cNvPicPr>
                      <a:picLocks noChangeAspect="1"/>
                    </pic:cNvPicPr>
                  </pic:nvPicPr>
                  <pic:blipFill>
                    <a:blip r:embed="rId7">
                      <a:extLst/>
                    </a:blip>
                    <a:srcRect t="43884" b="43884"/>
                    <a:stretch>
                      <a:fillRect/>
                    </a:stretch>
                  </pic:blipFill>
                  <pic:spPr>
                    <a:xfrm>
                      <a:off x="0" y="0"/>
                      <a:ext cx="12333117" cy="1508403"/>
                    </a:xfrm>
                    <a:prstGeom prst="rect">
                      <a:avLst/>
                    </a:prstGeom>
                    <a:ln w="12700" cap="flat">
                      <a:noFill/>
                      <a:miter lim="400000"/>
                    </a:ln>
                    <a:effectLst/>
                  </pic:spPr>
                </pic:pic>
              </a:graphicData>
            </a:graphic>
          </wp:anchor>
        </w:drawing>
      </w:r>
      <w:r w:rsidR="00A23BFE">
        <w:rPr>
          <w:noProof/>
        </w:rPr>
        <mc:AlternateContent>
          <mc:Choice Requires="wps">
            <w:drawing>
              <wp:anchor distT="152400" distB="152400" distL="152400" distR="152400" simplePos="0" relativeHeight="251666432" behindDoc="0" locked="0" layoutInCell="1" allowOverlap="1" wp14:anchorId="3B0D195B" wp14:editId="37901775">
                <wp:simplePos x="0" y="0"/>
                <wp:positionH relativeFrom="page">
                  <wp:posOffset>1168400</wp:posOffset>
                </wp:positionH>
                <wp:positionV relativeFrom="page">
                  <wp:posOffset>271383</wp:posOffset>
                </wp:positionV>
                <wp:extent cx="5486400" cy="965756"/>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5486400" cy="965756"/>
                        </a:xfrm>
                        <a:prstGeom prst="rect">
                          <a:avLst/>
                        </a:prstGeom>
                        <a:solidFill>
                          <a:srgbClr val="FFFFFF"/>
                        </a:solidFill>
                        <a:ln w="12700" cap="flat">
                          <a:solidFill>
                            <a:srgbClr val="99B86C"/>
                          </a:solidFill>
                          <a:prstDash val="solid"/>
                          <a:miter lim="800000"/>
                        </a:ln>
                        <a:effectLst/>
                      </wps:spPr>
                      <wps:bodyPr/>
                    </wps:wsp>
                  </a:graphicData>
                </a:graphic>
              </wp:anchor>
            </w:drawing>
          </mc:Choice>
          <mc:Fallback>
            <w:pict>
              <v:rect w14:anchorId="7C95738A" id="officeArt object" o:spid="_x0000_s1026" style="position:absolute;margin-left:92pt;margin-top:21.35pt;width:6in;height:76.05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" strokecolor="#99b86c" strokeweight="1pt">
                <w10:wrap anchorx="page" anchory="page"/>
              </v:rect>
            </w:pict>
          </mc:Fallback>
        </mc:AlternateContent>
      </w:r>
    </w:p>
    <w:p w14:paraId="216602BE" w14:textId="7158E244" w:rsidR="000C61D4" w:rsidRDefault="000C61D4" w:rsidP="000C61D4">
      <w:pPr>
        <w:pStyle w:val="Body"/>
        <w:spacing w:after="160" w:line="240" w:lineRule="auto"/>
        <w:rPr>
          <w:b/>
          <w:bCs/>
          <w:sz w:val="24"/>
          <w:szCs w:val="24"/>
        </w:rPr>
      </w:pPr>
      <w:r>
        <w:rPr>
          <w:b/>
          <w:bCs/>
          <w:sz w:val="24"/>
          <w:szCs w:val="24"/>
          <w:lang w:val="fr-FR"/>
        </w:rPr>
        <w:t>Important note:</w:t>
      </w:r>
    </w:p>
    <w:p w14:paraId="7F74976A" w14:textId="77777777" w:rsidR="002C3D9C" w:rsidRDefault="002C3D9C" w:rsidP="000C61D4">
      <w:pPr>
        <w:pStyle w:val="Body"/>
        <w:spacing w:after="160" w:line="240" w:lineRule="auto"/>
        <w:rPr>
          <w:sz w:val="24"/>
          <w:szCs w:val="24"/>
        </w:rPr>
      </w:pPr>
    </w:p>
    <w:p w14:paraId="6A1AF095" w14:textId="77777777" w:rsidR="002C3D9C" w:rsidRDefault="002C3D9C" w:rsidP="002C3D9C">
      <w:pPr>
        <w:pStyle w:val="Body"/>
        <w:spacing w:after="160" w:line="240" w:lineRule="auto"/>
        <w:rPr>
          <w:sz w:val="24"/>
          <w:szCs w:val="24"/>
        </w:rPr>
      </w:pPr>
    </w:p>
    <w:p w14:paraId="4E49A07D" w14:textId="77777777" w:rsidR="002C3D9C" w:rsidRDefault="002C3D9C" w:rsidP="002C3D9C">
      <w:pPr>
        <w:pStyle w:val="Body"/>
        <w:spacing w:after="160" w:line="240" w:lineRule="auto"/>
        <w:rPr>
          <w:sz w:val="24"/>
          <w:szCs w:val="24"/>
        </w:rPr>
      </w:pPr>
      <w:r>
        <w:rPr>
          <w:sz w:val="24"/>
          <w:szCs w:val="24"/>
        </w:rPr>
        <w:t xml:space="preserve">A board member’s manual can be an important organizational tool to help the leaders of a homeschool organization to be more organized and effective. </w:t>
      </w:r>
    </w:p>
    <w:p w14:paraId="799EBD6A" w14:textId="77777777" w:rsidR="002C3D9C" w:rsidRDefault="002C3D9C" w:rsidP="002C3D9C">
      <w:pPr>
        <w:pStyle w:val="ListParagraph"/>
        <w:numPr>
          <w:ilvl w:val="0"/>
          <w:numId w:val="1"/>
        </w:numPr>
        <w:spacing w:after="0" w:line="240" w:lineRule="auto"/>
        <w:rPr>
          <w:sz w:val="24"/>
          <w:szCs w:val="24"/>
        </w:rPr>
      </w:pPr>
      <w:r>
        <w:rPr>
          <w:sz w:val="24"/>
          <w:szCs w:val="24"/>
        </w:rPr>
        <w:t xml:space="preserve">A manual, could be used as an orientation resource for new members. </w:t>
      </w:r>
    </w:p>
    <w:p w14:paraId="59D57BD3" w14:textId="77777777" w:rsidR="002C3D9C" w:rsidRDefault="002C3D9C" w:rsidP="002C3D9C">
      <w:pPr>
        <w:pStyle w:val="ListParagraph"/>
        <w:numPr>
          <w:ilvl w:val="0"/>
          <w:numId w:val="1"/>
        </w:numPr>
        <w:spacing w:after="0" w:line="240" w:lineRule="auto"/>
        <w:rPr>
          <w:sz w:val="24"/>
          <w:szCs w:val="24"/>
        </w:rPr>
      </w:pPr>
      <w:r>
        <w:rPr>
          <w:sz w:val="24"/>
          <w:szCs w:val="24"/>
        </w:rPr>
        <w:t xml:space="preserve">It can also be used as a record of work and accomplishments for current board members. </w:t>
      </w:r>
    </w:p>
    <w:p w14:paraId="6DFC3247" w14:textId="77777777" w:rsidR="002C3D9C" w:rsidRDefault="002C3D9C" w:rsidP="002C3D9C">
      <w:pPr>
        <w:pStyle w:val="ListParagraph"/>
        <w:numPr>
          <w:ilvl w:val="0"/>
          <w:numId w:val="1"/>
        </w:numPr>
        <w:spacing w:after="0" w:line="240" w:lineRule="auto"/>
        <w:rPr>
          <w:sz w:val="24"/>
          <w:szCs w:val="24"/>
        </w:rPr>
      </w:pPr>
      <w:r>
        <w:rPr>
          <w:sz w:val="24"/>
          <w:szCs w:val="24"/>
        </w:rPr>
        <w:t xml:space="preserve">A board manual can also play a role in helping board members stay organized. </w:t>
      </w:r>
    </w:p>
    <w:p w14:paraId="7F21CBD2" w14:textId="77777777" w:rsidR="002C3D9C" w:rsidRDefault="002C3D9C" w:rsidP="002C3D9C">
      <w:pPr>
        <w:pStyle w:val="ListParagraph"/>
        <w:numPr>
          <w:ilvl w:val="0"/>
          <w:numId w:val="1"/>
        </w:numPr>
        <w:spacing w:after="160" w:line="240" w:lineRule="auto"/>
        <w:rPr>
          <w:sz w:val="24"/>
          <w:szCs w:val="24"/>
        </w:rPr>
      </w:pPr>
      <w:r>
        <w:rPr>
          <w:sz w:val="24"/>
          <w:szCs w:val="24"/>
        </w:rPr>
        <w:t xml:space="preserve">Finally, a board manual can be a “policy manual” which keeps all the policies in one place.  </w:t>
      </w:r>
    </w:p>
    <w:p w14:paraId="4E952535" w14:textId="77777777" w:rsidR="002C3D9C" w:rsidRDefault="002C3D9C" w:rsidP="002C3D9C">
      <w:pPr>
        <w:pStyle w:val="Body"/>
        <w:spacing w:after="160" w:line="240" w:lineRule="auto"/>
        <w:rPr>
          <w:sz w:val="24"/>
          <w:szCs w:val="24"/>
        </w:rPr>
      </w:pPr>
      <w:r>
        <w:rPr>
          <w:sz w:val="24"/>
          <w:szCs w:val="24"/>
        </w:rPr>
        <w:t xml:space="preserve">A board manual should be given to each board member. When someone leaves the board it should be turned over to new board members. It is a legacy document, meant to be passed down. </w:t>
      </w:r>
    </w:p>
    <w:p w14:paraId="4AC14E13" w14:textId="77777777" w:rsidR="002C3D9C" w:rsidRDefault="002C3D9C" w:rsidP="002C3D9C">
      <w:pPr>
        <w:pStyle w:val="Body"/>
        <w:spacing w:after="160" w:line="240" w:lineRule="auto"/>
        <w:rPr>
          <w:sz w:val="24"/>
          <w:szCs w:val="24"/>
        </w:rPr>
      </w:pPr>
      <w:r>
        <w:rPr>
          <w:b/>
          <w:bCs/>
          <w:sz w:val="24"/>
          <w:szCs w:val="24"/>
        </w:rPr>
        <w:t>Secretary’s role</w:t>
      </w:r>
      <w:r>
        <w:rPr>
          <w:sz w:val="24"/>
          <w:szCs w:val="24"/>
        </w:rPr>
        <w:t>:</w:t>
      </w:r>
    </w:p>
    <w:p w14:paraId="74DD1759" w14:textId="77777777" w:rsidR="002C3D9C" w:rsidRDefault="002C3D9C" w:rsidP="002C3D9C">
      <w:pPr>
        <w:pStyle w:val="Body"/>
        <w:spacing w:after="160" w:line="240" w:lineRule="auto"/>
        <w:rPr>
          <w:sz w:val="24"/>
          <w:szCs w:val="24"/>
        </w:rPr>
      </w:pPr>
      <w:r>
        <w:rPr>
          <w:sz w:val="24"/>
          <w:szCs w:val="24"/>
        </w:rPr>
        <w:t xml:space="preserve">The board Secretary plays a key role in assembling the manual. He or she is normally the person with the responsibility for producing minutes, distributing reports and keeping the organization’s official documents.  </w:t>
      </w:r>
    </w:p>
    <w:p w14:paraId="60D5B97A" w14:textId="77777777" w:rsidR="002C3D9C" w:rsidRDefault="002C3D9C" w:rsidP="002C3D9C">
      <w:pPr>
        <w:pStyle w:val="Body"/>
        <w:spacing w:after="160" w:line="240" w:lineRule="auto"/>
        <w:rPr>
          <w:b/>
          <w:bCs/>
          <w:sz w:val="24"/>
          <w:szCs w:val="24"/>
        </w:rPr>
      </w:pPr>
      <w:r>
        <w:rPr>
          <w:b/>
          <w:bCs/>
          <w:sz w:val="24"/>
          <w:szCs w:val="24"/>
        </w:rPr>
        <w:t>Assembly and Customization</w:t>
      </w:r>
    </w:p>
    <w:p w14:paraId="023958D0" w14:textId="77777777" w:rsidR="002C3D9C" w:rsidRDefault="002C3D9C" w:rsidP="002C3D9C">
      <w:pPr>
        <w:pStyle w:val="Body"/>
        <w:spacing w:after="160" w:line="240" w:lineRule="auto"/>
        <w:rPr>
          <w:sz w:val="24"/>
          <w:szCs w:val="24"/>
        </w:rPr>
      </w:pPr>
      <w:r>
        <w:rPr>
          <w:sz w:val="24"/>
          <w:szCs w:val="24"/>
        </w:rPr>
        <w:t>This manual is a dynamic tool, always being updated. It’s best if it is contained in a three-ring loose leaf binder. A binder with a 1 inch or 1 1/2 inch spine and tabbed dividers will provide lots of room for key documents.</w:t>
      </w:r>
    </w:p>
    <w:p w14:paraId="6D10CEB8" w14:textId="77777777" w:rsidR="002C3D9C" w:rsidRDefault="002C3D9C" w:rsidP="002C3D9C">
      <w:pPr>
        <w:pStyle w:val="Body"/>
        <w:spacing w:after="160" w:line="240" w:lineRule="auto"/>
        <w:rPr>
          <w:sz w:val="24"/>
          <w:szCs w:val="24"/>
        </w:rPr>
      </w:pPr>
      <w:r>
        <w:rPr>
          <w:sz w:val="24"/>
          <w:szCs w:val="24"/>
        </w:rPr>
        <w:t>This manual is designed to allow you to customize it with your organization’s name. There are several places for you to fill in spaces to make it easy to print out and distribute. There are lists on every section divider of essential documents to be stored in that section and additional documents that are optional.</w:t>
      </w:r>
    </w:p>
    <w:p w14:paraId="38D75AAA" w14:textId="77777777" w:rsidR="002C3D9C" w:rsidRDefault="002C3D9C" w:rsidP="002C3D9C">
      <w:pPr>
        <w:pStyle w:val="Body"/>
        <w:spacing w:after="160" w:line="240" w:lineRule="auto"/>
        <w:rPr>
          <w:sz w:val="24"/>
          <w:szCs w:val="24"/>
        </w:rPr>
      </w:pPr>
      <w:r>
        <w:rPr>
          <w:sz w:val="24"/>
          <w:szCs w:val="24"/>
        </w:rPr>
        <w:t>There is also additional information that includes articles, samples, and helpful information on running your organization. It is sort of a board training guide to help you lead your homeschool organization successfully.</w:t>
      </w:r>
    </w:p>
    <w:p w14:paraId="38BDF2DE" w14:textId="77777777" w:rsidR="002C3D9C" w:rsidRDefault="002C3D9C" w:rsidP="002C3D9C">
      <w:pPr>
        <w:pStyle w:val="Body"/>
        <w:spacing w:after="160" w:line="240" w:lineRule="auto"/>
      </w:pPr>
      <w:r>
        <w:rPr>
          <w:sz w:val="24"/>
          <w:szCs w:val="24"/>
        </w:rPr>
        <w:t>I encourage you to use this board manual as best fits your homeschool organization. Then pass it down to future board members, so your legacy continues.</w:t>
      </w:r>
    </w:p>
    <w:p w14:paraId="36E1BC70" w14:textId="77777777" w:rsidR="002C3D9C" w:rsidRDefault="002C3D9C" w:rsidP="000C61D4">
      <w:pPr>
        <w:pStyle w:val="Body"/>
        <w:spacing w:after="160" w:line="240" w:lineRule="auto"/>
        <w:rPr>
          <w:sz w:val="24"/>
          <w:szCs w:val="24"/>
        </w:rPr>
      </w:pPr>
    </w:p>
    <w:p w14:paraId="0D06E324" w14:textId="77777777" w:rsidR="002C3D9C" w:rsidRDefault="002C3D9C" w:rsidP="000C61D4">
      <w:pPr>
        <w:pStyle w:val="Body"/>
        <w:spacing w:after="160" w:line="240" w:lineRule="auto"/>
        <w:rPr>
          <w:sz w:val="24"/>
          <w:szCs w:val="24"/>
        </w:rPr>
      </w:pPr>
    </w:p>
    <w:p w14:paraId="5C44965F" w14:textId="77777777" w:rsidR="002C3D9C" w:rsidRDefault="002C3D9C" w:rsidP="000C61D4">
      <w:pPr>
        <w:pStyle w:val="Body"/>
        <w:spacing w:after="160" w:line="240" w:lineRule="auto"/>
        <w:rPr>
          <w:sz w:val="24"/>
          <w:szCs w:val="24"/>
        </w:rPr>
      </w:pPr>
    </w:p>
    <w:p w14:paraId="268C7E57" w14:textId="76D78CE5" w:rsidR="002C3D9C" w:rsidRPr="002C3D9C" w:rsidRDefault="002C3D9C" w:rsidP="000C61D4">
      <w:pPr>
        <w:pStyle w:val="Body"/>
        <w:spacing w:after="160" w:line="240" w:lineRule="auto"/>
        <w:rPr>
          <w:b/>
          <w:sz w:val="24"/>
          <w:szCs w:val="24"/>
        </w:rPr>
      </w:pPr>
      <w:r w:rsidRPr="002C3D9C">
        <w:rPr>
          <w:b/>
          <w:sz w:val="24"/>
          <w:szCs w:val="24"/>
        </w:rPr>
        <w:lastRenderedPageBreak/>
        <w:t>Important Note</w:t>
      </w:r>
    </w:p>
    <w:p w14:paraId="61840392" w14:textId="25DD3452" w:rsidR="000C61D4" w:rsidRDefault="000C61D4" w:rsidP="000C61D4">
      <w:pPr>
        <w:pStyle w:val="Body"/>
        <w:spacing w:after="160" w:line="240" w:lineRule="auto"/>
        <w:rPr>
          <w:sz w:val="24"/>
          <w:szCs w:val="24"/>
        </w:rPr>
      </w:pPr>
      <w:r>
        <w:rPr>
          <w:sz w:val="24"/>
          <w:szCs w:val="24"/>
        </w:rPr>
        <w:t>While many pages in this manual can be customized</w:t>
      </w:r>
      <w:r w:rsidR="008859D7">
        <w:rPr>
          <w:sz w:val="24"/>
          <w:szCs w:val="24"/>
        </w:rPr>
        <w:t>,</w:t>
      </w:r>
      <w:r>
        <w:rPr>
          <w:sz w:val="24"/>
          <w:szCs w:val="24"/>
        </w:rPr>
        <w:t xml:space="preserve"> the articles in the Additional Information are covered by copyright. That means that you cannot alter what is written there by adding or omitting and words. </w:t>
      </w:r>
    </w:p>
    <w:p w14:paraId="2089DBFF" w14:textId="5DCA4D52" w:rsidR="000C61D4" w:rsidRDefault="000C61D4" w:rsidP="000C61D4">
      <w:pPr>
        <w:pStyle w:val="Body"/>
        <w:spacing w:after="160" w:line="240" w:lineRule="auto"/>
        <w:rPr>
          <w:sz w:val="24"/>
          <w:szCs w:val="24"/>
        </w:rPr>
      </w:pPr>
      <w:r>
        <w:rPr>
          <w:sz w:val="24"/>
          <w:szCs w:val="24"/>
        </w:rPr>
        <w:t xml:space="preserve">You do not have the right to share, copy or print this manual outside of your organization. Please do not print out copies for others outside your group. </w:t>
      </w:r>
    </w:p>
    <w:p w14:paraId="63C984F3" w14:textId="1D705BC5" w:rsidR="000C61D4" w:rsidRDefault="000C61D4" w:rsidP="000C61D4">
      <w:pPr>
        <w:pStyle w:val="Body"/>
        <w:spacing w:after="160" w:line="240" w:lineRule="auto"/>
        <w:rPr>
          <w:sz w:val="24"/>
          <w:szCs w:val="24"/>
        </w:rPr>
      </w:pPr>
      <w:r>
        <w:rPr>
          <w:sz w:val="24"/>
          <w:szCs w:val="24"/>
        </w:rPr>
        <w:t xml:space="preserve">Do not email, share, or post this document anywhere on the internet. That includes your own organization’s website or cloud-based storage. </w:t>
      </w:r>
    </w:p>
    <w:p w14:paraId="6417C886" w14:textId="77777777" w:rsidR="002C3D9C" w:rsidRDefault="002C3D9C" w:rsidP="000C61D4">
      <w:pPr>
        <w:pStyle w:val="Body"/>
        <w:spacing w:after="160" w:line="240" w:lineRule="auto"/>
        <w:rPr>
          <w:sz w:val="24"/>
          <w:szCs w:val="24"/>
        </w:rPr>
      </w:pPr>
    </w:p>
    <w:p w14:paraId="44FE4AC6" w14:textId="7B25616F" w:rsidR="000C61D4" w:rsidRDefault="000C61D4" w:rsidP="000C61D4">
      <w:pPr>
        <w:pStyle w:val="Body"/>
        <w:spacing w:after="160" w:line="240" w:lineRule="auto"/>
        <w:rPr>
          <w:sz w:val="24"/>
          <w:szCs w:val="24"/>
        </w:rPr>
      </w:pPr>
      <w:r>
        <w:rPr>
          <w:sz w:val="24"/>
          <w:szCs w:val="24"/>
        </w:rPr>
        <w:t>Thank you for honoring my copyright.</w:t>
      </w:r>
    </w:p>
    <w:p w14:paraId="6A87685E" w14:textId="77777777" w:rsidR="000C61D4" w:rsidRDefault="000C61D4" w:rsidP="000C61D4">
      <w:pPr>
        <w:pStyle w:val="Body"/>
        <w:spacing w:after="0" w:line="240" w:lineRule="auto"/>
        <w:rPr>
          <w:kern w:val="0"/>
          <w:sz w:val="24"/>
          <w:szCs w:val="24"/>
        </w:rPr>
      </w:pPr>
      <w:r>
        <w:rPr>
          <w:kern w:val="0"/>
          <w:sz w:val="24"/>
          <w:szCs w:val="24"/>
        </w:rPr>
        <w:t xml:space="preserve"> Carol Topp, CPA</w:t>
      </w:r>
    </w:p>
    <w:p w14:paraId="399CDC5E" w14:textId="77777777" w:rsidR="000D7F3B" w:rsidRDefault="000D7F3B">
      <w:pPr>
        <w:pStyle w:val="Body"/>
        <w:spacing w:after="160" w:line="259" w:lineRule="auto"/>
        <w:rPr>
          <w:sz w:val="24"/>
          <w:szCs w:val="24"/>
        </w:rPr>
      </w:pPr>
    </w:p>
    <w:p w14:paraId="51BEE2CE" w14:textId="4F5028DD" w:rsidR="000D7F3B" w:rsidRDefault="000D7F3B">
      <w:pPr>
        <w:pStyle w:val="Body"/>
        <w:spacing w:after="160" w:line="259" w:lineRule="auto"/>
        <w:rPr>
          <w:sz w:val="24"/>
          <w:szCs w:val="24"/>
        </w:rPr>
      </w:pPr>
    </w:p>
    <w:p w14:paraId="230FDED1" w14:textId="50599D92" w:rsidR="000C61D4" w:rsidRDefault="000C61D4">
      <w:pPr>
        <w:pStyle w:val="Body"/>
        <w:spacing w:after="160" w:line="259" w:lineRule="auto"/>
        <w:rPr>
          <w:sz w:val="24"/>
          <w:szCs w:val="24"/>
        </w:rPr>
      </w:pPr>
    </w:p>
    <w:p w14:paraId="18FEC7B4" w14:textId="77777777" w:rsidR="000C61D4" w:rsidRDefault="000C61D4">
      <w:pPr>
        <w:rPr>
          <w:rFonts w:ascii="Calibri" w:hAnsi="Calibri" w:cs="Arial Unicode MS"/>
          <w:color w:val="000000"/>
          <w:kern w:val="28"/>
          <w:u w:color="000000"/>
        </w:rPr>
      </w:pPr>
      <w:r>
        <w:br w:type="page"/>
      </w:r>
    </w:p>
    <w:p w14:paraId="6A015653" w14:textId="2DE327CB" w:rsidR="000D7F3B" w:rsidRDefault="000D7F3B">
      <w:pPr>
        <w:pStyle w:val="Body"/>
        <w:spacing w:after="160" w:line="259" w:lineRule="auto"/>
        <w:rPr>
          <w:sz w:val="24"/>
          <w:szCs w:val="24"/>
        </w:rPr>
      </w:pPr>
    </w:p>
    <w:p w14:paraId="32E3B392" w14:textId="12548C76" w:rsidR="000D7F3B" w:rsidRDefault="000D7F3B">
      <w:pPr>
        <w:pStyle w:val="Body"/>
        <w:spacing w:after="160" w:line="259" w:lineRule="auto"/>
        <w:rPr>
          <w:sz w:val="24"/>
          <w:szCs w:val="24"/>
        </w:rPr>
      </w:pPr>
    </w:p>
    <w:p w14:paraId="646CB1FE" w14:textId="49C15915" w:rsidR="000D7F3B" w:rsidRDefault="00C47BF0">
      <w:pPr>
        <w:pStyle w:val="Body"/>
        <w:spacing w:after="160" w:line="259" w:lineRule="auto"/>
        <w:rPr>
          <w:sz w:val="24"/>
          <w:szCs w:val="24"/>
        </w:rPr>
      </w:pPr>
      <w:r>
        <w:rPr>
          <w:noProof/>
        </w:rPr>
        <w:drawing>
          <wp:anchor distT="152400" distB="152400" distL="152400" distR="152400" simplePos="0" relativeHeight="251672576" behindDoc="0" locked="0" layoutInCell="1" allowOverlap="1" wp14:anchorId="545F37E4" wp14:editId="61548559">
            <wp:simplePos x="0" y="0"/>
            <wp:positionH relativeFrom="page">
              <wp:posOffset>-1114425</wp:posOffset>
            </wp:positionH>
            <wp:positionV relativeFrom="page">
              <wp:posOffset>1800225</wp:posOffset>
            </wp:positionV>
            <wp:extent cx="12154312" cy="1609725"/>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BoysWillBe3-01.png"/>
                    <pic:cNvPicPr>
                      <a:picLocks noChangeAspect="1"/>
                    </pic:cNvPicPr>
                  </pic:nvPicPr>
                  <pic:blipFill>
                    <a:blip r:embed="rId7">
                      <a:extLst/>
                    </a:blip>
                    <a:srcRect t="43884" b="43884"/>
                    <a:stretch>
                      <a:fillRect/>
                    </a:stretch>
                  </pic:blipFill>
                  <pic:spPr>
                    <a:xfrm>
                      <a:off x="0" y="0"/>
                      <a:ext cx="12154312" cy="1609725"/>
                    </a:xfrm>
                    <a:prstGeom prst="rect">
                      <a:avLst/>
                    </a:prstGeom>
                    <a:ln w="12700" cap="flat">
                      <a:noFill/>
                      <a:miter lim="400000"/>
                    </a:ln>
                    <a:effectLst/>
                  </pic:spPr>
                </pic:pic>
              </a:graphicData>
            </a:graphic>
            <wp14:sizeRelV relativeFrom="margin">
              <wp14:pctHeight>0</wp14:pctHeight>
            </wp14:sizeRelV>
          </wp:anchor>
        </w:drawing>
      </w:r>
    </w:p>
    <w:p w14:paraId="38F541D4" w14:textId="3C57C805" w:rsidR="000D7F3B" w:rsidRDefault="00C47BF0">
      <w:pPr>
        <w:pStyle w:val="Body"/>
        <w:spacing w:after="160" w:line="259" w:lineRule="auto"/>
        <w:rPr>
          <w:sz w:val="24"/>
          <w:szCs w:val="24"/>
        </w:rPr>
      </w:pPr>
      <w:r>
        <w:rPr>
          <w:noProof/>
        </w:rPr>
        <mc:AlternateContent>
          <mc:Choice Requires="wps">
            <w:drawing>
              <wp:anchor distT="152400" distB="152400" distL="152400" distR="152400" simplePos="0" relativeHeight="251673600" behindDoc="0" locked="0" layoutInCell="1" allowOverlap="1" wp14:anchorId="0891FBE9" wp14:editId="5836002C">
                <wp:simplePos x="0" y="0"/>
                <wp:positionH relativeFrom="page">
                  <wp:posOffset>623570</wp:posOffset>
                </wp:positionH>
                <wp:positionV relativeFrom="page">
                  <wp:posOffset>2178050</wp:posOffset>
                </wp:positionV>
                <wp:extent cx="6639149" cy="969264"/>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6639149" cy="969264"/>
                        </a:xfrm>
                        <a:prstGeom prst="rect">
                          <a:avLst/>
                        </a:prstGeom>
                        <a:solidFill>
                          <a:srgbClr val="FFFFFF"/>
                        </a:solidFill>
                        <a:ln w="12700" cap="flat">
                          <a:solidFill>
                            <a:srgbClr val="99B86C"/>
                          </a:solidFill>
                          <a:prstDash val="solid"/>
                          <a:miter lim="800000"/>
                        </a:ln>
                        <a:effectLst/>
                      </wps:spPr>
                      <wps:bodyPr/>
                    </wps:wsp>
                  </a:graphicData>
                </a:graphic>
              </wp:anchor>
            </w:drawing>
          </mc:Choice>
          <mc:Fallback>
            <w:pict>
              <v:rect w14:anchorId="56AA958B" id="officeArt object" o:spid="_x0000_s1026" style="position:absolute;margin-left:49.1pt;margin-top:171.5pt;width:522.75pt;height:76.3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" strokecolor="#99b86c" strokeweight="1pt">
                <w10:wrap anchorx="page" anchory="page"/>
              </v:rect>
            </w:pict>
          </mc:Fallback>
        </mc:AlternateContent>
      </w:r>
    </w:p>
    <w:p w14:paraId="33EB32B7" w14:textId="0EA12C87" w:rsidR="000D7F3B" w:rsidRDefault="00C47BF0">
      <w:pPr>
        <w:pStyle w:val="Body"/>
        <w:spacing w:after="160" w:line="259" w:lineRule="auto"/>
        <w:rPr>
          <w:sz w:val="24"/>
          <w:szCs w:val="24"/>
        </w:rPr>
      </w:pPr>
      <w:r>
        <w:rPr>
          <w:rFonts w:ascii="Onyx" w:eastAsia="Onyx" w:hAnsi="Onyx" w:cs="Onyx"/>
          <w:noProof/>
          <w:sz w:val="96"/>
          <w:szCs w:val="96"/>
        </w:rPr>
        <mc:AlternateContent>
          <mc:Choice Requires="wps">
            <w:drawing>
              <wp:anchor distT="152400" distB="152400" distL="152400" distR="152400" simplePos="0" relativeHeight="251674624" behindDoc="0" locked="0" layoutInCell="1" allowOverlap="1" wp14:anchorId="522696C9" wp14:editId="2549ECE9">
                <wp:simplePos x="0" y="0"/>
                <wp:positionH relativeFrom="margin">
                  <wp:posOffset>-296545</wp:posOffset>
                </wp:positionH>
                <wp:positionV relativeFrom="page">
                  <wp:posOffset>2214245</wp:posOffset>
                </wp:positionV>
                <wp:extent cx="6651849" cy="981964"/>
                <wp:effectExtent l="0" t="0" r="0" b="0"/>
                <wp:wrapNone/>
                <wp:docPr id="1073741838" name="officeArt object"/>
                <wp:cNvGraphicFramePr/>
                <a:graphic xmlns:a="http://schemas.openxmlformats.org/drawingml/2006/main">
                  <a:graphicData uri="http://schemas.microsoft.com/office/word/2010/wordprocessingShape">
                    <wps:wsp>
                      <wps:cNvSpPr txBox="1"/>
                      <wps:spPr>
                        <a:xfrm>
                          <a:off x="0" y="0"/>
                          <a:ext cx="6651849" cy="981964"/>
                        </a:xfrm>
                        <a:prstGeom prst="rect">
                          <a:avLst/>
                        </a:prstGeom>
                        <a:noFill/>
                        <a:ln w="12700" cap="flat">
                          <a:noFill/>
                          <a:miter lim="400000"/>
                        </a:ln>
                        <a:effectLst/>
                      </wps:spPr>
                      <wps:txbx>
                        <w:txbxContent>
                          <w:p w14:paraId="382FA1E0" w14:textId="77777777" w:rsidR="009413E7" w:rsidRPr="00807A58" w:rsidRDefault="009413E7">
                            <w:pPr>
                              <w:pStyle w:val="Caption"/>
                              <w:tabs>
                                <w:tab w:val="left" w:pos="1440"/>
                                <w:tab w:val="left" w:pos="2880"/>
                                <w:tab w:val="left" w:pos="4320"/>
                                <w:tab w:val="left" w:pos="5760"/>
                                <w:tab w:val="left" w:pos="7200"/>
                                <w:tab w:val="left" w:pos="8640"/>
                                <w:tab w:val="left" w:pos="10080"/>
                              </w:tabs>
                              <w:jc w:val="center"/>
                              <w:rPr>
                                <w:rFonts w:ascii="Pristina" w:hAnsi="Pristina"/>
                                <w:b/>
                              </w:rPr>
                            </w:pPr>
                            <w:r w:rsidRPr="00807A58">
                              <w:rPr>
                                <w:rFonts w:ascii="Pristina" w:hAnsi="Pristina"/>
                                <w:b/>
                                <w:sz w:val="96"/>
                                <w:szCs w:val="96"/>
                              </w:rPr>
                              <w:t>Quick Reference</w:t>
                            </w:r>
                          </w:p>
                        </w:txbxContent>
                      </wps:txbx>
                      <wps:bodyPr wrap="square" lIns="45719" tIns="45719" rIns="45719" bIns="45719" numCol="1" anchor="t">
                        <a:noAutofit/>
                      </wps:bodyPr>
                    </wps:wsp>
                  </a:graphicData>
                </a:graphic>
              </wp:anchor>
            </w:drawing>
          </mc:Choice>
          <mc:Fallback>
            <w:pict>
              <v:shape w14:anchorId="522696C9" id="_x0000_s1031" type="#_x0000_t202" style="position:absolute;margin-left:-23.35pt;margin-top:174.35pt;width:523.75pt;height:77.3pt;z-index:251674624;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" filled="f" stroked="f" strokeweight="1pt">
                <v:stroke miterlimit="4"/>
                <v:textbox inset="1.27mm,1.27mm,1.27mm,1.27mm">
                  <w:txbxContent>
                    <w:p w14:paraId="382FA1E0" w14:textId="77777777" w:rsidR="009413E7" w:rsidRPr="00807A58" w:rsidRDefault="009413E7">
                      <w:pPr>
                        <w:pStyle w:val="Caption"/>
                        <w:tabs>
                          <w:tab w:val="left" w:pos="1440"/>
                          <w:tab w:val="left" w:pos="2880"/>
                          <w:tab w:val="left" w:pos="4320"/>
                          <w:tab w:val="left" w:pos="5760"/>
                          <w:tab w:val="left" w:pos="7200"/>
                          <w:tab w:val="left" w:pos="8640"/>
                          <w:tab w:val="left" w:pos="10080"/>
                        </w:tabs>
                        <w:jc w:val="center"/>
                        <w:rPr>
                          <w:rFonts w:ascii="Pristina" w:hAnsi="Pristina"/>
                          <w:b/>
                        </w:rPr>
                      </w:pPr>
                      <w:r w:rsidRPr="00807A58">
                        <w:rPr>
                          <w:rFonts w:ascii="Pristina" w:hAnsi="Pristina"/>
                          <w:b/>
                          <w:sz w:val="96"/>
                          <w:szCs w:val="96"/>
                        </w:rPr>
                        <w:t>Quick Reference</w:t>
                      </w:r>
                    </w:p>
                  </w:txbxContent>
                </v:textbox>
                <w10:wrap anchorx="margin" anchory="page"/>
              </v:shape>
            </w:pict>
          </mc:Fallback>
        </mc:AlternateContent>
      </w:r>
    </w:p>
    <w:p w14:paraId="61056202" w14:textId="45E9F0E0" w:rsidR="000D7F3B" w:rsidRDefault="000D7F3B">
      <w:pPr>
        <w:pStyle w:val="Body"/>
        <w:spacing w:after="160" w:line="259" w:lineRule="auto"/>
        <w:rPr>
          <w:sz w:val="24"/>
          <w:szCs w:val="24"/>
        </w:rPr>
      </w:pPr>
    </w:p>
    <w:p w14:paraId="268DC42A" w14:textId="5C8C68A7" w:rsidR="000D7F3B" w:rsidRDefault="000D7F3B">
      <w:pPr>
        <w:pStyle w:val="Body"/>
        <w:spacing w:after="160" w:line="259" w:lineRule="auto"/>
        <w:rPr>
          <w:sz w:val="24"/>
          <w:szCs w:val="24"/>
        </w:rPr>
      </w:pPr>
    </w:p>
    <w:p w14:paraId="27AB4624" w14:textId="51F49C6E" w:rsidR="000D7F3B" w:rsidRDefault="000D7F3B">
      <w:pPr>
        <w:pStyle w:val="Body"/>
        <w:spacing w:after="160" w:line="259" w:lineRule="auto"/>
        <w:rPr>
          <w:sz w:val="24"/>
          <w:szCs w:val="24"/>
        </w:rPr>
      </w:pPr>
    </w:p>
    <w:p w14:paraId="70AEA678" w14:textId="24755857" w:rsidR="000D7F3B" w:rsidRDefault="000D7F3B">
      <w:pPr>
        <w:pStyle w:val="Body"/>
        <w:spacing w:after="160" w:line="259" w:lineRule="auto"/>
        <w:rPr>
          <w:rFonts w:eastAsia="Onyx" w:cs="Calibri"/>
          <w:sz w:val="24"/>
          <w:szCs w:val="24"/>
        </w:rPr>
      </w:pPr>
    </w:p>
    <w:p w14:paraId="7C3E5A22" w14:textId="77777777" w:rsidR="00785E2C" w:rsidRPr="00785E2C" w:rsidRDefault="00785E2C" w:rsidP="00785E2C">
      <w:pPr>
        <w:pStyle w:val="Body"/>
        <w:spacing w:after="160" w:line="259" w:lineRule="auto"/>
        <w:rPr>
          <w:rFonts w:eastAsia="Onyx" w:cs="Calibri"/>
          <w:sz w:val="28"/>
          <w:szCs w:val="28"/>
        </w:rPr>
      </w:pPr>
      <w:r w:rsidRPr="00785E2C">
        <w:rPr>
          <w:rFonts w:eastAsia="Onyx" w:cs="Calibri"/>
          <w:sz w:val="28"/>
          <w:szCs w:val="28"/>
        </w:rPr>
        <w:t>At the front of your Board Manual you may wish to include quick reference materials that board members will be referring to frequently including:</w:t>
      </w:r>
    </w:p>
    <w:p w14:paraId="7F14B5A5" w14:textId="77777777" w:rsidR="00785E2C" w:rsidRPr="00785E2C" w:rsidRDefault="00785E2C" w:rsidP="00335973">
      <w:pPr>
        <w:pStyle w:val="Body"/>
        <w:numPr>
          <w:ilvl w:val="0"/>
          <w:numId w:val="41"/>
        </w:numPr>
        <w:spacing w:after="160" w:line="259" w:lineRule="auto"/>
        <w:ind w:left="720" w:hanging="630"/>
        <w:rPr>
          <w:rFonts w:eastAsia="Onyx" w:cs="Calibri"/>
          <w:sz w:val="40"/>
          <w:szCs w:val="40"/>
        </w:rPr>
      </w:pPr>
      <w:r w:rsidRPr="00785E2C">
        <w:rPr>
          <w:rFonts w:eastAsia="Onyx" w:cs="Calibri"/>
          <w:sz w:val="40"/>
          <w:szCs w:val="40"/>
        </w:rPr>
        <w:t>Organizational profile</w:t>
      </w:r>
    </w:p>
    <w:p w14:paraId="58897F57" w14:textId="77777777" w:rsidR="00785E2C" w:rsidRPr="00785E2C" w:rsidRDefault="00785E2C" w:rsidP="00785E2C">
      <w:pPr>
        <w:pStyle w:val="Body"/>
        <w:spacing w:after="160" w:line="259" w:lineRule="auto"/>
        <w:rPr>
          <w:rFonts w:eastAsia="Onyx" w:cs="Calibri"/>
          <w:sz w:val="28"/>
          <w:szCs w:val="28"/>
        </w:rPr>
      </w:pPr>
      <w:r w:rsidRPr="00785E2C">
        <w:rPr>
          <w:rFonts w:eastAsia="Onyx" w:cs="Calibri"/>
          <w:sz w:val="28"/>
          <w:szCs w:val="28"/>
        </w:rPr>
        <w:t>An organizational profile is a one-page outline which includes your mission statement, a description of your activities, and your organization’s history. It should also include the organization’s address, email, website, and tax ID number (</w:t>
      </w:r>
      <w:proofErr w:type="gramStart"/>
      <w:r w:rsidRPr="00785E2C">
        <w:rPr>
          <w:rFonts w:eastAsia="Onyx" w:cs="Calibri"/>
          <w:sz w:val="28"/>
          <w:szCs w:val="28"/>
        </w:rPr>
        <w:t>your</w:t>
      </w:r>
      <w:proofErr w:type="gramEnd"/>
      <w:r w:rsidRPr="00785E2C">
        <w:rPr>
          <w:rFonts w:eastAsia="Onyx" w:cs="Calibri"/>
          <w:sz w:val="28"/>
          <w:szCs w:val="28"/>
        </w:rPr>
        <w:t xml:space="preserve"> Employer Identification Number, EIN).</w:t>
      </w:r>
    </w:p>
    <w:p w14:paraId="2DE704F3" w14:textId="77777777" w:rsidR="00785E2C" w:rsidRPr="00785E2C" w:rsidRDefault="00785E2C" w:rsidP="00785E2C">
      <w:pPr>
        <w:pStyle w:val="Body"/>
        <w:spacing w:after="160" w:line="259" w:lineRule="auto"/>
        <w:rPr>
          <w:rFonts w:eastAsia="Onyx" w:cs="Calibri"/>
          <w:sz w:val="28"/>
          <w:szCs w:val="28"/>
        </w:rPr>
      </w:pPr>
      <w:r w:rsidRPr="00785E2C">
        <w:rPr>
          <w:rFonts w:eastAsia="Onyx" w:cs="Calibri"/>
          <w:sz w:val="28"/>
          <w:szCs w:val="28"/>
        </w:rPr>
        <w:t>It may also be useful to include some basic financial information displaying where the funds come from and where they are spent. (See attached sample.)</w:t>
      </w:r>
    </w:p>
    <w:p w14:paraId="12B597AD" w14:textId="77777777" w:rsidR="00785E2C" w:rsidRPr="00785E2C" w:rsidRDefault="00785E2C" w:rsidP="00785E2C">
      <w:pPr>
        <w:pStyle w:val="Body"/>
        <w:spacing w:after="160" w:line="259" w:lineRule="auto"/>
        <w:rPr>
          <w:rFonts w:eastAsia="Onyx" w:cs="Calibri"/>
          <w:sz w:val="28"/>
          <w:szCs w:val="28"/>
        </w:rPr>
      </w:pPr>
      <w:r w:rsidRPr="00785E2C">
        <w:rPr>
          <w:rFonts w:eastAsia="Onyx" w:cs="Calibri"/>
          <w:sz w:val="28"/>
          <w:szCs w:val="28"/>
        </w:rPr>
        <w:t>This profile is an introduction to the organization for new board members, and provides reminders of the mission of the organization to board members.</w:t>
      </w:r>
    </w:p>
    <w:p w14:paraId="5B888091" w14:textId="77777777" w:rsidR="00785E2C" w:rsidRPr="00785E2C" w:rsidRDefault="00785E2C" w:rsidP="00335973">
      <w:pPr>
        <w:pStyle w:val="Body"/>
        <w:numPr>
          <w:ilvl w:val="0"/>
          <w:numId w:val="42"/>
        </w:numPr>
        <w:spacing w:after="160" w:line="259" w:lineRule="auto"/>
        <w:ind w:left="630" w:hanging="630"/>
        <w:rPr>
          <w:rFonts w:eastAsia="Onyx" w:cs="Calibri"/>
          <w:sz w:val="36"/>
          <w:szCs w:val="36"/>
        </w:rPr>
      </w:pPr>
      <w:r w:rsidRPr="00785E2C">
        <w:rPr>
          <w:rFonts w:eastAsia="Onyx" w:cs="Calibri"/>
          <w:sz w:val="36"/>
          <w:szCs w:val="36"/>
        </w:rPr>
        <w:t>List of board members with contact information</w:t>
      </w:r>
    </w:p>
    <w:p w14:paraId="2D164F78" w14:textId="1EB927C6" w:rsidR="00785E2C" w:rsidRPr="00785E2C" w:rsidRDefault="00785E2C" w:rsidP="00335973">
      <w:pPr>
        <w:pStyle w:val="Body"/>
        <w:numPr>
          <w:ilvl w:val="0"/>
          <w:numId w:val="42"/>
        </w:numPr>
        <w:spacing w:after="160" w:line="259" w:lineRule="auto"/>
        <w:ind w:left="630" w:hanging="630"/>
        <w:rPr>
          <w:rFonts w:eastAsia="Onyx" w:cs="Calibri"/>
          <w:sz w:val="36"/>
          <w:szCs w:val="36"/>
        </w:rPr>
      </w:pPr>
      <w:r w:rsidRPr="00785E2C">
        <w:rPr>
          <w:rFonts w:eastAsia="Onyx" w:cs="Calibri"/>
          <w:sz w:val="36"/>
          <w:szCs w:val="36"/>
        </w:rPr>
        <w:t>Annual planning calendar</w:t>
      </w:r>
    </w:p>
    <w:p w14:paraId="475C8DB1" w14:textId="0725AEDE" w:rsidR="000D7F3B" w:rsidRPr="00785E2C" w:rsidRDefault="000D7F3B">
      <w:pPr>
        <w:pStyle w:val="Body"/>
        <w:spacing w:after="160" w:line="259" w:lineRule="auto"/>
        <w:jc w:val="center"/>
        <w:rPr>
          <w:rFonts w:eastAsia="Onyx" w:cs="Calibri"/>
          <w:sz w:val="28"/>
          <w:szCs w:val="28"/>
        </w:rPr>
      </w:pPr>
    </w:p>
    <w:p w14:paraId="44B48EA6" w14:textId="1045FA2D" w:rsidR="000D7F3B" w:rsidRDefault="00A23BFE">
      <w:pPr>
        <w:pStyle w:val="Body"/>
        <w:spacing w:after="160" w:line="259" w:lineRule="auto"/>
      </w:pPr>
      <w:r>
        <w:rPr>
          <w:rFonts w:ascii="Arial Unicode MS" w:hAnsi="Arial Unicode MS"/>
          <w:sz w:val="96"/>
          <w:szCs w:val="96"/>
        </w:rPr>
        <w:br w:type="page"/>
      </w:r>
    </w:p>
    <w:p w14:paraId="60487CEA" w14:textId="33663209" w:rsidR="00A23BFE" w:rsidRDefault="00153B55" w:rsidP="00807A58">
      <w:pPr>
        <w:pStyle w:val="Body"/>
        <w:spacing w:after="160" w:line="259" w:lineRule="auto"/>
        <w:ind w:left="360"/>
        <w:jc w:val="center"/>
        <w:rPr>
          <w:rFonts w:ascii="Arial Unicode MS" w:hAnsi="Arial Unicode MS"/>
          <w:sz w:val="96"/>
          <w:szCs w:val="96"/>
        </w:rPr>
      </w:pPr>
      <w:r>
        <w:rPr>
          <w:noProof/>
        </w:rPr>
        <w:lastRenderedPageBreak/>
        <mc:AlternateContent>
          <mc:Choice Requires="wps">
            <w:drawing>
              <wp:anchor distT="152400" distB="152400" distL="152400" distR="152400" simplePos="0" relativeHeight="251679744" behindDoc="0" locked="0" layoutInCell="1" allowOverlap="1" wp14:anchorId="157BC507" wp14:editId="5E7C65B1">
                <wp:simplePos x="0" y="0"/>
                <wp:positionH relativeFrom="page">
                  <wp:posOffset>860425</wp:posOffset>
                </wp:positionH>
                <wp:positionV relativeFrom="page">
                  <wp:posOffset>2400300</wp:posOffset>
                </wp:positionV>
                <wp:extent cx="6184727" cy="3951685"/>
                <wp:effectExtent l="0" t="0" r="0" b="0"/>
                <wp:wrapTopAndBottom distT="152400" distB="152400"/>
                <wp:docPr id="1073741845" name="officeArt object"/>
                <wp:cNvGraphicFramePr/>
                <a:graphic xmlns:a="http://schemas.openxmlformats.org/drawingml/2006/main">
                  <a:graphicData uri="http://schemas.microsoft.com/office/word/2010/wordprocessingShape">
                    <wps:wsp>
                      <wps:cNvSpPr txBox="1"/>
                      <wps:spPr>
                        <a:xfrm>
                          <a:off x="0" y="0"/>
                          <a:ext cx="6184727" cy="3951685"/>
                        </a:xfrm>
                        <a:prstGeom prst="rect">
                          <a:avLst/>
                        </a:prstGeom>
                        <a:noFill/>
                        <a:ln w="12700" cap="flat">
                          <a:noFill/>
                          <a:miter lim="400000"/>
                        </a:ln>
                        <a:effectLst/>
                      </wps:spPr>
                      <wps:txbx>
                        <w:txbxContent>
                          <w:p w14:paraId="7321B63A" w14:textId="034F2FFB" w:rsidR="009413E7" w:rsidRDefault="009413E7">
                            <w:pPr>
                              <w:pStyle w:val="Caption"/>
                              <w:tabs>
                                <w:tab w:val="left" w:pos="1440"/>
                                <w:tab w:val="left" w:pos="2880"/>
                                <w:tab w:val="left" w:pos="4320"/>
                                <w:tab w:val="left" w:pos="5760"/>
                                <w:tab w:val="left" w:pos="7200"/>
                                <w:tab w:val="left" w:pos="8640"/>
                              </w:tabs>
                            </w:pPr>
                          </w:p>
                        </w:txbxContent>
                      </wps:txbx>
                      <wps:bodyPr wrap="square" lIns="45719" tIns="45719" rIns="45719" bIns="45719" numCol="1" anchor="t">
                        <a:noAutofit/>
                      </wps:bodyPr>
                    </wps:wsp>
                  </a:graphicData>
                </a:graphic>
              </wp:anchor>
            </w:drawing>
          </mc:Choice>
          <mc:Fallback>
            <w:pict>
              <v:shape w14:anchorId="157BC507" id="_x0000_s1032" type="#_x0000_t202" style="position:absolute;left:0;text-align:left;margin-left:67.75pt;margin-top:189pt;width:487pt;height:311.15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" filled="f" stroked="f" strokeweight="1pt">
                <v:stroke miterlimit="4"/>
                <v:textbox inset="1.27mm,1.27mm,1.27mm,1.27mm">
                  <w:txbxContent>
                    <w:p w14:paraId="7321B63A" w14:textId="034F2FFB" w:rsidR="009413E7" w:rsidRDefault="009413E7">
                      <w:pPr>
                        <w:pStyle w:val="Caption"/>
                        <w:tabs>
                          <w:tab w:val="left" w:pos="1440"/>
                          <w:tab w:val="left" w:pos="2880"/>
                          <w:tab w:val="left" w:pos="4320"/>
                          <w:tab w:val="left" w:pos="5760"/>
                          <w:tab w:val="left" w:pos="7200"/>
                          <w:tab w:val="left" w:pos="8640"/>
                        </w:tabs>
                      </w:pPr>
                    </w:p>
                  </w:txbxContent>
                </v:textbox>
                <w10:wrap type="topAndBottom" anchorx="page" anchory="page"/>
              </v:shape>
            </w:pict>
          </mc:Fallback>
        </mc:AlternateContent>
      </w:r>
    </w:p>
    <w:p w14:paraId="57ED096E" w14:textId="521EF2D6" w:rsidR="00A23BFE" w:rsidRDefault="000E1F69" w:rsidP="00A23BFE">
      <w:r>
        <w:rPr>
          <w:noProof/>
        </w:rPr>
        <mc:AlternateContent>
          <mc:Choice Requires="wps">
            <w:drawing>
              <wp:anchor distT="152400" distB="152400" distL="152400" distR="152400" simplePos="0" relativeHeight="251771904" behindDoc="0" locked="0" layoutInCell="1" allowOverlap="1" wp14:anchorId="46522FC3" wp14:editId="018E562E">
                <wp:simplePos x="0" y="0"/>
                <wp:positionH relativeFrom="page">
                  <wp:posOffset>633095</wp:posOffset>
                </wp:positionH>
                <wp:positionV relativeFrom="page">
                  <wp:posOffset>231140</wp:posOffset>
                </wp:positionV>
                <wp:extent cx="6601074" cy="867720"/>
                <wp:effectExtent l="0" t="0" r="0" b="0"/>
                <wp:wrapNone/>
                <wp:docPr id="7" name="officeArt object"/>
                <wp:cNvGraphicFramePr/>
                <a:graphic xmlns:a="http://schemas.openxmlformats.org/drawingml/2006/main">
                  <a:graphicData uri="http://schemas.microsoft.com/office/word/2010/wordprocessingShape">
                    <wps:wsp>
                      <wps:cNvSpPr/>
                      <wps:spPr>
                        <a:xfrm>
                          <a:off x="0" y="0"/>
                          <a:ext cx="6601074" cy="867720"/>
                        </a:xfrm>
                        <a:prstGeom prst="rect">
                          <a:avLst/>
                        </a:prstGeom>
                        <a:solidFill>
                          <a:srgbClr val="FFFFFF"/>
                        </a:solidFill>
                        <a:ln w="12700" cap="flat">
                          <a:solidFill>
                            <a:srgbClr val="99B86C"/>
                          </a:solidFill>
                          <a:prstDash val="solid"/>
                          <a:miter lim="800000"/>
                        </a:ln>
                        <a:effectLst/>
                      </wps:spPr>
                      <wps:txbx>
                        <w:txbxContent>
                          <w:p w14:paraId="73106395" w14:textId="77777777" w:rsidR="009413E7" w:rsidRPr="00D66DE0" w:rsidRDefault="009413E7" w:rsidP="00A23BFE">
                            <w:pPr>
                              <w:pStyle w:val="Body"/>
                              <w:spacing w:after="0" w:line="240" w:lineRule="auto"/>
                              <w:jc w:val="center"/>
                              <w:rPr>
                                <w:rFonts w:ascii="Pristina" w:hAnsi="Pristina"/>
                                <w:sz w:val="72"/>
                                <w:szCs w:val="72"/>
                              </w:rPr>
                            </w:pPr>
                            <w:r w:rsidRPr="00D66DE0">
                              <w:rPr>
                                <w:rStyle w:val="None"/>
                                <w:rFonts w:ascii="Pristina" w:hAnsi="Pristina"/>
                                <w:bCs/>
                                <w:sz w:val="72"/>
                                <w:szCs w:val="72"/>
                              </w:rPr>
                              <w:t>Organizational Profile</w:t>
                            </w:r>
                          </w:p>
                        </w:txbxContent>
                      </wps:txbx>
                      <wps:bodyPr wrap="square" lIns="45719" tIns="45719" rIns="45719" bIns="45719" numCol="1" anchor="ctr">
                        <a:noAutofit/>
                      </wps:bodyPr>
                    </wps:wsp>
                  </a:graphicData>
                </a:graphic>
              </wp:anchor>
            </w:drawing>
          </mc:Choice>
          <mc:Fallback>
            <w:pict>
              <v:rect w14:anchorId="46522FC3" id="_x0000_s1033" style="position:absolute;margin-left:49.85pt;margin-top:18.2pt;width:519.75pt;height:68.3pt;z-index:25177190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" strokecolor="#99b86c" strokeweight="1pt">
                <v:textbox inset="1.27mm,1.27mm,1.27mm,1.27mm">
                  <w:txbxContent>
                    <w:p w14:paraId="73106395" w14:textId="77777777" w:rsidR="009413E7" w:rsidRPr="00D66DE0" w:rsidRDefault="009413E7" w:rsidP="00A23BFE">
                      <w:pPr>
                        <w:pStyle w:val="Body"/>
                        <w:spacing w:after="0" w:line="240" w:lineRule="auto"/>
                        <w:jc w:val="center"/>
                        <w:rPr>
                          <w:rFonts w:ascii="Pristina" w:hAnsi="Pristina"/>
                          <w:sz w:val="72"/>
                          <w:szCs w:val="72"/>
                        </w:rPr>
                      </w:pPr>
                      <w:r w:rsidRPr="00D66DE0">
                        <w:rPr>
                          <w:rStyle w:val="None"/>
                          <w:rFonts w:ascii="Pristina" w:hAnsi="Pristina"/>
                          <w:bCs/>
                          <w:sz w:val="72"/>
                          <w:szCs w:val="72"/>
                        </w:rPr>
                        <w:t>Organizational Profile</w:t>
                      </w:r>
                    </w:p>
                  </w:txbxContent>
                </v:textbox>
                <w10:wrap anchorx="page" anchory="page"/>
              </v:rect>
            </w:pict>
          </mc:Fallback>
        </mc:AlternateContent>
      </w:r>
      <w:r w:rsidR="00A23BFE">
        <w:rPr>
          <w:rFonts w:ascii="Arial Unicode MS" w:hAnsi="Arial Unicode MS" w:cs="Arial Unicode MS"/>
          <w:sz w:val="96"/>
          <w:szCs w:val="96"/>
        </w:rPr>
        <w:br w:type="page"/>
      </w:r>
      <w:r w:rsidR="00A23BFE">
        <w:rPr>
          <w:noProof/>
        </w:rPr>
        <mc:AlternateContent>
          <mc:Choice Requires="wps">
            <w:drawing>
              <wp:anchor distT="0" distB="0" distL="0" distR="0" simplePos="0" relativeHeight="251772928" behindDoc="0" locked="0" layoutInCell="1" allowOverlap="1" wp14:anchorId="0D2BC005" wp14:editId="62723636">
                <wp:simplePos x="0" y="0"/>
                <wp:positionH relativeFrom="page">
                  <wp:posOffset>685800</wp:posOffset>
                </wp:positionH>
                <wp:positionV relativeFrom="page">
                  <wp:posOffset>1371600</wp:posOffset>
                </wp:positionV>
                <wp:extent cx="6421120" cy="8458200"/>
                <wp:effectExtent l="0" t="0" r="0" b="0"/>
                <wp:wrapNone/>
                <wp:docPr id="4" name="officeArt object"/>
                <wp:cNvGraphicFramePr/>
                <a:graphic xmlns:a="http://schemas.openxmlformats.org/drawingml/2006/main">
                  <a:graphicData uri="http://schemas.microsoft.com/office/word/2010/wordprocessingShape">
                    <wps:wsp>
                      <wps:cNvSpPr/>
                      <wps:spPr>
                        <a:xfrm>
                          <a:off x="0" y="0"/>
                          <a:ext cx="6421120" cy="8458200"/>
                        </a:xfrm>
                        <a:prstGeom prst="rect">
                          <a:avLst/>
                        </a:prstGeom>
                      </wps:spPr>
                      <wps:txbx>
                        <w:txbxContent>
                          <w:tbl>
                            <w:tblPr>
                              <w:tblW w:w="10092"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0E0"/>
                              <w:tblLayout w:type="fixed"/>
                              <w:tblLook w:val="04A0" w:firstRow="1" w:lastRow="0" w:firstColumn="1" w:lastColumn="0" w:noHBand="0" w:noVBand="1"/>
                            </w:tblPr>
                            <w:tblGrid>
                              <w:gridCol w:w="5046"/>
                              <w:gridCol w:w="5046"/>
                            </w:tblGrid>
                            <w:tr w:rsidR="009413E7" w14:paraId="4C8EE9D4" w14:textId="77777777">
                              <w:trPr>
                                <w:trHeight w:hRule="exact" w:val="2124"/>
                              </w:trPr>
                              <w:tc>
                                <w:tcPr>
                                  <w:tcW w:w="10092" w:type="dxa"/>
                                  <w:gridSpan w:val="2"/>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48D91F34" w14:textId="77777777" w:rsidR="009413E7" w:rsidRDefault="009413E7">
                                  <w:pPr>
                                    <w:suppressAutoHyphens/>
                                    <w:outlineLvl w:val="0"/>
                                  </w:pPr>
                                  <w:r>
                                    <w:rPr>
                                      <w:rFonts w:ascii="Calibri" w:hAnsi="Calibri" w:cs="Arial Unicode MS"/>
                                      <w:color w:val="000000"/>
                                      <w:sz w:val="36"/>
                                      <w:szCs w:val="36"/>
                                    </w:rPr>
                                    <w:t>Our Mission Statement</w:t>
                                  </w:r>
                                </w:p>
                              </w:tc>
                            </w:tr>
                            <w:tr w:rsidR="009413E7" w14:paraId="4162CE98" w14:textId="77777777">
                              <w:trPr>
                                <w:trHeight w:hRule="exact" w:val="2636"/>
                              </w:trPr>
                              <w:tc>
                                <w:tcPr>
                                  <w:tcW w:w="10092" w:type="dxa"/>
                                  <w:gridSpan w:val="2"/>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21AD3EFD" w14:textId="77777777" w:rsidR="009413E7" w:rsidRDefault="009413E7">
                                  <w:pPr>
                                    <w:suppressAutoHyphens/>
                                    <w:outlineLvl w:val="0"/>
                                  </w:pPr>
                                  <w:r>
                                    <w:rPr>
                                      <w:rFonts w:ascii="Calibri" w:hAnsi="Calibri" w:cs="Arial Unicode MS"/>
                                      <w:color w:val="000000"/>
                                      <w:sz w:val="36"/>
                                      <w:szCs w:val="36"/>
                                    </w:rPr>
                                    <w:t>Our Main Activities &amp; Services</w:t>
                                  </w:r>
                                </w:p>
                                <w:p w14:paraId="0E5622A4" w14:textId="77777777" w:rsidR="009413E7" w:rsidRDefault="009413E7" w:rsidP="00335973">
                                  <w:pPr>
                                    <w:numPr>
                                      <w:ilvl w:val="0"/>
                                      <w:numId w:val="33"/>
                                    </w:numPr>
                                    <w:suppressAutoHyphens/>
                                    <w:outlineLvl w:val="0"/>
                                    <w:rPr>
                                      <w:rFonts w:ascii="Calibri" w:hAnsi="Calibri" w:cs="Arial Unicode MS"/>
                                      <w:color w:val="000000"/>
                                      <w:sz w:val="36"/>
                                      <w:szCs w:val="36"/>
                                    </w:rPr>
                                  </w:pPr>
                                  <w:r>
                                    <w:rPr>
                                      <w:rFonts w:ascii="Calibri" w:hAnsi="Calibri" w:cs="Arial Unicode MS"/>
                                      <w:color w:val="000000"/>
                                      <w:sz w:val="36"/>
                                      <w:szCs w:val="36"/>
                                    </w:rPr>
                                    <w:t xml:space="preserve"> </w:t>
                                  </w:r>
                                </w:p>
                                <w:p w14:paraId="197B9FEF" w14:textId="77777777" w:rsidR="009413E7" w:rsidRDefault="009413E7" w:rsidP="00335973">
                                  <w:pPr>
                                    <w:numPr>
                                      <w:ilvl w:val="0"/>
                                      <w:numId w:val="33"/>
                                    </w:numPr>
                                    <w:suppressAutoHyphens/>
                                    <w:outlineLvl w:val="0"/>
                                    <w:rPr>
                                      <w:rFonts w:ascii="Calibri" w:hAnsi="Calibri" w:cs="Arial Unicode MS"/>
                                      <w:color w:val="000000"/>
                                      <w:sz w:val="36"/>
                                      <w:szCs w:val="36"/>
                                    </w:rPr>
                                  </w:pPr>
                                  <w:r>
                                    <w:rPr>
                                      <w:rFonts w:ascii="Calibri" w:hAnsi="Calibri" w:cs="Arial Unicode MS"/>
                                      <w:color w:val="000000"/>
                                      <w:sz w:val="36"/>
                                      <w:szCs w:val="36"/>
                                    </w:rPr>
                                    <w:t xml:space="preserve"> </w:t>
                                  </w:r>
                                </w:p>
                                <w:p w14:paraId="36B349B3" w14:textId="77777777" w:rsidR="009413E7" w:rsidRDefault="009413E7" w:rsidP="00335973">
                                  <w:pPr>
                                    <w:numPr>
                                      <w:ilvl w:val="0"/>
                                      <w:numId w:val="33"/>
                                    </w:numPr>
                                    <w:suppressAutoHyphens/>
                                    <w:outlineLvl w:val="0"/>
                                    <w:rPr>
                                      <w:rFonts w:ascii="Calibri" w:hAnsi="Calibri" w:cs="Arial Unicode MS"/>
                                      <w:color w:val="000000"/>
                                      <w:sz w:val="36"/>
                                      <w:szCs w:val="36"/>
                                    </w:rPr>
                                  </w:pPr>
                                  <w:r>
                                    <w:rPr>
                                      <w:rFonts w:ascii="Calibri" w:hAnsi="Calibri" w:cs="Arial Unicode MS"/>
                                      <w:color w:val="000000"/>
                                      <w:sz w:val="36"/>
                                      <w:szCs w:val="36"/>
                                    </w:rPr>
                                    <w:t xml:space="preserve"> </w:t>
                                  </w:r>
                                </w:p>
                                <w:p w14:paraId="171F2282" w14:textId="77777777" w:rsidR="009413E7" w:rsidRDefault="009413E7" w:rsidP="00335973">
                                  <w:pPr>
                                    <w:numPr>
                                      <w:ilvl w:val="0"/>
                                      <w:numId w:val="33"/>
                                    </w:numPr>
                                    <w:suppressAutoHyphens/>
                                    <w:outlineLvl w:val="0"/>
                                    <w:rPr>
                                      <w:rFonts w:ascii="Calibri" w:hAnsi="Calibri" w:cs="Arial Unicode MS"/>
                                      <w:color w:val="000000"/>
                                      <w:sz w:val="36"/>
                                      <w:szCs w:val="36"/>
                                    </w:rPr>
                                  </w:pPr>
                                  <w:r>
                                    <w:rPr>
                                      <w:rFonts w:ascii="Calibri" w:hAnsi="Calibri" w:cs="Arial Unicode MS"/>
                                      <w:color w:val="000000"/>
                                      <w:sz w:val="36"/>
                                      <w:szCs w:val="36"/>
                                    </w:rPr>
                                    <w:t xml:space="preserve"> </w:t>
                                  </w:r>
                                </w:p>
                                <w:p w14:paraId="207B9DD6" w14:textId="77777777" w:rsidR="009413E7" w:rsidRDefault="009413E7" w:rsidP="00A23BFE">
                                  <w:pPr>
                                    <w:suppressAutoHyphens/>
                                    <w:outlineLvl w:val="0"/>
                                    <w:rPr>
                                      <w:rFonts w:ascii="Calibri" w:hAnsi="Calibri" w:cs="Arial Unicode MS"/>
                                      <w:color w:val="000000"/>
                                      <w:sz w:val="36"/>
                                      <w:szCs w:val="36"/>
                                    </w:rPr>
                                  </w:pPr>
                                  <w:r>
                                    <w:rPr>
                                      <w:rFonts w:ascii="Calibri" w:hAnsi="Calibri" w:cs="Arial Unicode MS"/>
                                      <w:color w:val="000000"/>
                                      <w:sz w:val="36"/>
                                      <w:szCs w:val="36"/>
                                    </w:rPr>
                                    <w:t xml:space="preserve"> </w:t>
                                  </w:r>
                                </w:p>
                              </w:tc>
                            </w:tr>
                            <w:tr w:rsidR="009413E7" w14:paraId="39CFE04C" w14:textId="77777777">
                              <w:trPr>
                                <w:trHeight w:hRule="exact" w:val="709"/>
                              </w:trPr>
                              <w:tc>
                                <w:tcPr>
                                  <w:tcW w:w="10092" w:type="dxa"/>
                                  <w:gridSpan w:val="2"/>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069C6B5F" w14:textId="77777777" w:rsidR="009413E7" w:rsidRDefault="009413E7">
                                  <w:pPr>
                                    <w:suppressAutoHyphens/>
                                    <w:outlineLvl w:val="0"/>
                                  </w:pPr>
                                  <w:r>
                                    <w:rPr>
                                      <w:rFonts w:ascii="Calibri" w:hAnsi="Calibri" w:cs="Arial Unicode MS"/>
                                      <w:color w:val="000000"/>
                                      <w:sz w:val="36"/>
                                      <w:szCs w:val="36"/>
                                    </w:rPr>
                                    <w:t>Address</w:t>
                                  </w:r>
                                  <w:r>
                                    <w:rPr>
                                      <w:rFonts w:ascii="Calibri" w:hAnsi="Calibri" w:cs="Arial Unicode MS"/>
                                      <w:color w:val="000000"/>
                                      <w:sz w:val="36"/>
                                      <w:szCs w:val="36"/>
                                    </w:rPr>
                                    <w:tab/>
                                  </w:r>
                                </w:p>
                              </w:tc>
                            </w:tr>
                            <w:tr w:rsidR="009413E7" w14:paraId="41554D61" w14:textId="77777777">
                              <w:trPr>
                                <w:trHeight w:hRule="exact" w:val="706"/>
                              </w:trPr>
                              <w:tc>
                                <w:tcPr>
                                  <w:tcW w:w="5046"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76DC93B4" w14:textId="77777777" w:rsidR="009413E7" w:rsidRDefault="009413E7">
                                  <w:pPr>
                                    <w:suppressAutoHyphens/>
                                    <w:outlineLvl w:val="0"/>
                                  </w:pPr>
                                  <w:r>
                                    <w:rPr>
                                      <w:rFonts w:ascii="Calibri" w:hAnsi="Calibri" w:cs="Arial Unicode MS"/>
                                      <w:color w:val="000000"/>
                                      <w:sz w:val="36"/>
                                      <w:szCs w:val="36"/>
                                    </w:rPr>
                                    <w:t>Website</w:t>
                                  </w:r>
                                </w:p>
                              </w:tc>
                              <w:tc>
                                <w:tcPr>
                                  <w:tcW w:w="5046"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071B6744" w14:textId="77777777" w:rsidR="009413E7" w:rsidRDefault="009413E7">
                                  <w:pPr>
                                    <w:suppressAutoHyphens/>
                                    <w:outlineLvl w:val="0"/>
                                  </w:pPr>
                                  <w:r>
                                    <w:rPr>
                                      <w:rFonts w:ascii="Calibri" w:hAnsi="Calibri" w:cs="Arial Unicode MS"/>
                                      <w:color w:val="000000"/>
                                      <w:sz w:val="36"/>
                                      <w:szCs w:val="36"/>
                                    </w:rPr>
                                    <w:t>Email</w:t>
                                  </w:r>
                                </w:p>
                              </w:tc>
                            </w:tr>
                            <w:tr w:rsidR="009413E7" w14:paraId="5E7632A2" w14:textId="77777777">
                              <w:trPr>
                                <w:trHeight w:hRule="exact" w:val="706"/>
                              </w:trPr>
                              <w:tc>
                                <w:tcPr>
                                  <w:tcW w:w="5046"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00866C7E" w14:textId="77777777" w:rsidR="009413E7" w:rsidRDefault="009413E7">
                                  <w:pPr>
                                    <w:suppressAutoHyphens/>
                                    <w:outlineLvl w:val="0"/>
                                  </w:pPr>
                                  <w:r>
                                    <w:rPr>
                                      <w:rFonts w:ascii="Calibri" w:hAnsi="Calibri" w:cs="Arial Unicode MS"/>
                                      <w:color w:val="000000"/>
                                      <w:sz w:val="36"/>
                                      <w:szCs w:val="36"/>
                                    </w:rPr>
                                    <w:t>EIN</w:t>
                                  </w:r>
                                </w:p>
                              </w:tc>
                              <w:tc>
                                <w:tcPr>
                                  <w:tcW w:w="5046"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3FFCC09E" w14:textId="77777777" w:rsidR="009413E7" w:rsidRDefault="009413E7">
                                  <w:pPr>
                                    <w:suppressAutoHyphens/>
                                    <w:outlineLvl w:val="0"/>
                                  </w:pPr>
                                  <w:r>
                                    <w:rPr>
                                      <w:rFonts w:ascii="Calibri" w:hAnsi="Calibri" w:cs="Arial Unicode MS"/>
                                      <w:color w:val="000000"/>
                                      <w:sz w:val="36"/>
                                      <w:szCs w:val="36"/>
                                    </w:rPr>
                                    <w:t>State Charity #</w:t>
                                  </w:r>
                                </w:p>
                              </w:tc>
                            </w:tr>
                            <w:tr w:rsidR="009413E7" w14:paraId="36E1910D" w14:textId="77777777">
                              <w:trPr>
                                <w:trHeight w:hRule="exact" w:val="5820"/>
                              </w:trPr>
                              <w:tc>
                                <w:tcPr>
                                  <w:tcW w:w="10092" w:type="dxa"/>
                                  <w:gridSpan w:val="2"/>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77814FDC" w14:textId="77777777" w:rsidR="009413E7" w:rsidRDefault="009413E7">
                                  <w:pPr>
                                    <w:suppressAutoHyphens/>
                                    <w:outlineLvl w:val="0"/>
                                  </w:pPr>
                                  <w:r>
                                    <w:rPr>
                                      <w:rFonts w:ascii="Calibri" w:hAnsi="Calibri" w:cs="Arial Unicode MS"/>
                                      <w:color w:val="000000"/>
                                      <w:sz w:val="36"/>
                                      <w:szCs w:val="36"/>
                                    </w:rPr>
                                    <w:t>Our Finances</w:t>
                                  </w:r>
                                </w:p>
                              </w:tc>
                            </w:tr>
                          </w:tbl>
                          <w:p w14:paraId="06866962" w14:textId="77777777" w:rsidR="009413E7" w:rsidRDefault="009413E7" w:rsidP="00A23BFE"/>
                        </w:txbxContent>
                      </wps:txbx>
                      <wps:bodyPr lIns="0" tIns="0" rIns="0" bIns="0">
                        <a:noAutofit/>
                      </wps:bodyPr>
                    </wps:wsp>
                  </a:graphicData>
                </a:graphic>
                <wp14:sizeRelV relativeFrom="margin">
                  <wp14:pctHeight>0</wp14:pctHeight>
                </wp14:sizeRelV>
              </wp:anchor>
            </w:drawing>
          </mc:Choice>
          <mc:Fallback>
            <w:pict>
              <v:rect w14:anchorId="0D2BC005" id="_x0000_s1034" style="position:absolute;margin-left:54pt;margin-top:108pt;width:505.6pt;height:666pt;z-index:25177292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" filled="f" stroked="f">
                <v:textbox inset="0,0,0,0">
                  <w:txbxContent>
                    <w:tbl>
                      <w:tblPr>
                        <w:tblW w:w="10092"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0E0"/>
                        <w:tblLayout w:type="fixed"/>
                        <w:tblLook w:val="04A0" w:firstRow="1" w:lastRow="0" w:firstColumn="1" w:lastColumn="0" w:noHBand="0" w:noVBand="1"/>
                      </w:tblPr>
                      <w:tblGrid>
                        <w:gridCol w:w="5046"/>
                        <w:gridCol w:w="5046"/>
                      </w:tblGrid>
                      <w:tr w:rsidR="009413E7" w14:paraId="4C8EE9D4" w14:textId="77777777">
                        <w:trPr>
                          <w:trHeight w:hRule="exact" w:val="2124"/>
                        </w:trPr>
                        <w:tc>
                          <w:tcPr>
                            <w:tcW w:w="10092" w:type="dxa"/>
                            <w:gridSpan w:val="2"/>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48D91F34" w14:textId="77777777" w:rsidR="009413E7" w:rsidRDefault="009413E7">
                            <w:pPr>
                              <w:suppressAutoHyphens/>
                              <w:outlineLvl w:val="0"/>
                            </w:pPr>
                            <w:r>
                              <w:rPr>
                                <w:rFonts w:ascii="Calibri" w:hAnsi="Calibri" w:cs="Arial Unicode MS"/>
                                <w:color w:val="000000"/>
                                <w:sz w:val="36"/>
                                <w:szCs w:val="36"/>
                              </w:rPr>
                              <w:t>Our Mission Statement</w:t>
                            </w:r>
                          </w:p>
                        </w:tc>
                      </w:tr>
                      <w:tr w:rsidR="009413E7" w14:paraId="4162CE98" w14:textId="77777777">
                        <w:trPr>
                          <w:trHeight w:hRule="exact" w:val="2636"/>
                        </w:trPr>
                        <w:tc>
                          <w:tcPr>
                            <w:tcW w:w="10092" w:type="dxa"/>
                            <w:gridSpan w:val="2"/>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21AD3EFD" w14:textId="77777777" w:rsidR="009413E7" w:rsidRDefault="009413E7">
                            <w:pPr>
                              <w:suppressAutoHyphens/>
                              <w:outlineLvl w:val="0"/>
                            </w:pPr>
                            <w:r>
                              <w:rPr>
                                <w:rFonts w:ascii="Calibri" w:hAnsi="Calibri" w:cs="Arial Unicode MS"/>
                                <w:color w:val="000000"/>
                                <w:sz w:val="36"/>
                                <w:szCs w:val="36"/>
                              </w:rPr>
                              <w:t>Our Main Activities &amp; Services</w:t>
                            </w:r>
                          </w:p>
                          <w:p w14:paraId="0E5622A4" w14:textId="77777777" w:rsidR="009413E7" w:rsidRDefault="009413E7" w:rsidP="00335973">
                            <w:pPr>
                              <w:numPr>
                                <w:ilvl w:val="0"/>
                                <w:numId w:val="33"/>
                              </w:numPr>
                              <w:suppressAutoHyphens/>
                              <w:outlineLvl w:val="0"/>
                              <w:rPr>
                                <w:rFonts w:ascii="Calibri" w:hAnsi="Calibri" w:cs="Arial Unicode MS"/>
                                <w:color w:val="000000"/>
                                <w:sz w:val="36"/>
                                <w:szCs w:val="36"/>
                              </w:rPr>
                            </w:pPr>
                            <w:r>
                              <w:rPr>
                                <w:rFonts w:ascii="Calibri" w:hAnsi="Calibri" w:cs="Arial Unicode MS"/>
                                <w:color w:val="000000"/>
                                <w:sz w:val="36"/>
                                <w:szCs w:val="36"/>
                              </w:rPr>
                              <w:t xml:space="preserve"> </w:t>
                            </w:r>
                          </w:p>
                          <w:p w14:paraId="197B9FEF" w14:textId="77777777" w:rsidR="009413E7" w:rsidRDefault="009413E7" w:rsidP="00335973">
                            <w:pPr>
                              <w:numPr>
                                <w:ilvl w:val="0"/>
                                <w:numId w:val="33"/>
                              </w:numPr>
                              <w:suppressAutoHyphens/>
                              <w:outlineLvl w:val="0"/>
                              <w:rPr>
                                <w:rFonts w:ascii="Calibri" w:hAnsi="Calibri" w:cs="Arial Unicode MS"/>
                                <w:color w:val="000000"/>
                                <w:sz w:val="36"/>
                                <w:szCs w:val="36"/>
                              </w:rPr>
                            </w:pPr>
                            <w:r>
                              <w:rPr>
                                <w:rFonts w:ascii="Calibri" w:hAnsi="Calibri" w:cs="Arial Unicode MS"/>
                                <w:color w:val="000000"/>
                                <w:sz w:val="36"/>
                                <w:szCs w:val="36"/>
                              </w:rPr>
                              <w:t xml:space="preserve"> </w:t>
                            </w:r>
                          </w:p>
                          <w:p w14:paraId="36B349B3" w14:textId="77777777" w:rsidR="009413E7" w:rsidRDefault="009413E7" w:rsidP="00335973">
                            <w:pPr>
                              <w:numPr>
                                <w:ilvl w:val="0"/>
                                <w:numId w:val="33"/>
                              </w:numPr>
                              <w:suppressAutoHyphens/>
                              <w:outlineLvl w:val="0"/>
                              <w:rPr>
                                <w:rFonts w:ascii="Calibri" w:hAnsi="Calibri" w:cs="Arial Unicode MS"/>
                                <w:color w:val="000000"/>
                                <w:sz w:val="36"/>
                                <w:szCs w:val="36"/>
                              </w:rPr>
                            </w:pPr>
                            <w:r>
                              <w:rPr>
                                <w:rFonts w:ascii="Calibri" w:hAnsi="Calibri" w:cs="Arial Unicode MS"/>
                                <w:color w:val="000000"/>
                                <w:sz w:val="36"/>
                                <w:szCs w:val="36"/>
                              </w:rPr>
                              <w:t xml:space="preserve"> </w:t>
                            </w:r>
                          </w:p>
                          <w:p w14:paraId="171F2282" w14:textId="77777777" w:rsidR="009413E7" w:rsidRDefault="009413E7" w:rsidP="00335973">
                            <w:pPr>
                              <w:numPr>
                                <w:ilvl w:val="0"/>
                                <w:numId w:val="33"/>
                              </w:numPr>
                              <w:suppressAutoHyphens/>
                              <w:outlineLvl w:val="0"/>
                              <w:rPr>
                                <w:rFonts w:ascii="Calibri" w:hAnsi="Calibri" w:cs="Arial Unicode MS"/>
                                <w:color w:val="000000"/>
                                <w:sz w:val="36"/>
                                <w:szCs w:val="36"/>
                              </w:rPr>
                            </w:pPr>
                            <w:r>
                              <w:rPr>
                                <w:rFonts w:ascii="Calibri" w:hAnsi="Calibri" w:cs="Arial Unicode MS"/>
                                <w:color w:val="000000"/>
                                <w:sz w:val="36"/>
                                <w:szCs w:val="36"/>
                              </w:rPr>
                              <w:t xml:space="preserve"> </w:t>
                            </w:r>
                          </w:p>
                          <w:p w14:paraId="207B9DD6" w14:textId="77777777" w:rsidR="009413E7" w:rsidRDefault="009413E7" w:rsidP="00A23BFE">
                            <w:pPr>
                              <w:suppressAutoHyphens/>
                              <w:outlineLvl w:val="0"/>
                              <w:rPr>
                                <w:rFonts w:ascii="Calibri" w:hAnsi="Calibri" w:cs="Arial Unicode MS"/>
                                <w:color w:val="000000"/>
                                <w:sz w:val="36"/>
                                <w:szCs w:val="36"/>
                              </w:rPr>
                            </w:pPr>
                            <w:r>
                              <w:rPr>
                                <w:rFonts w:ascii="Calibri" w:hAnsi="Calibri" w:cs="Arial Unicode MS"/>
                                <w:color w:val="000000"/>
                                <w:sz w:val="36"/>
                                <w:szCs w:val="36"/>
                              </w:rPr>
                              <w:t xml:space="preserve"> </w:t>
                            </w:r>
                          </w:p>
                        </w:tc>
                      </w:tr>
                      <w:tr w:rsidR="009413E7" w14:paraId="39CFE04C" w14:textId="77777777">
                        <w:trPr>
                          <w:trHeight w:hRule="exact" w:val="709"/>
                        </w:trPr>
                        <w:tc>
                          <w:tcPr>
                            <w:tcW w:w="10092" w:type="dxa"/>
                            <w:gridSpan w:val="2"/>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069C6B5F" w14:textId="77777777" w:rsidR="009413E7" w:rsidRDefault="009413E7">
                            <w:pPr>
                              <w:suppressAutoHyphens/>
                              <w:outlineLvl w:val="0"/>
                            </w:pPr>
                            <w:r>
                              <w:rPr>
                                <w:rFonts w:ascii="Calibri" w:hAnsi="Calibri" w:cs="Arial Unicode MS"/>
                                <w:color w:val="000000"/>
                                <w:sz w:val="36"/>
                                <w:szCs w:val="36"/>
                              </w:rPr>
                              <w:t>Address</w:t>
                            </w:r>
                            <w:r>
                              <w:rPr>
                                <w:rFonts w:ascii="Calibri" w:hAnsi="Calibri" w:cs="Arial Unicode MS"/>
                                <w:color w:val="000000"/>
                                <w:sz w:val="36"/>
                                <w:szCs w:val="36"/>
                              </w:rPr>
                              <w:tab/>
                            </w:r>
                          </w:p>
                        </w:tc>
                      </w:tr>
                      <w:tr w:rsidR="009413E7" w14:paraId="41554D61" w14:textId="77777777">
                        <w:trPr>
                          <w:trHeight w:hRule="exact" w:val="706"/>
                        </w:trPr>
                        <w:tc>
                          <w:tcPr>
                            <w:tcW w:w="5046"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76DC93B4" w14:textId="77777777" w:rsidR="009413E7" w:rsidRDefault="009413E7">
                            <w:pPr>
                              <w:suppressAutoHyphens/>
                              <w:outlineLvl w:val="0"/>
                            </w:pPr>
                            <w:r>
                              <w:rPr>
                                <w:rFonts w:ascii="Calibri" w:hAnsi="Calibri" w:cs="Arial Unicode MS"/>
                                <w:color w:val="000000"/>
                                <w:sz w:val="36"/>
                                <w:szCs w:val="36"/>
                              </w:rPr>
                              <w:t>Website</w:t>
                            </w:r>
                          </w:p>
                        </w:tc>
                        <w:tc>
                          <w:tcPr>
                            <w:tcW w:w="5046"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071B6744" w14:textId="77777777" w:rsidR="009413E7" w:rsidRDefault="009413E7">
                            <w:pPr>
                              <w:suppressAutoHyphens/>
                              <w:outlineLvl w:val="0"/>
                            </w:pPr>
                            <w:r>
                              <w:rPr>
                                <w:rFonts w:ascii="Calibri" w:hAnsi="Calibri" w:cs="Arial Unicode MS"/>
                                <w:color w:val="000000"/>
                                <w:sz w:val="36"/>
                                <w:szCs w:val="36"/>
                              </w:rPr>
                              <w:t>Email</w:t>
                            </w:r>
                          </w:p>
                        </w:tc>
                      </w:tr>
                      <w:tr w:rsidR="009413E7" w14:paraId="5E7632A2" w14:textId="77777777">
                        <w:trPr>
                          <w:trHeight w:hRule="exact" w:val="706"/>
                        </w:trPr>
                        <w:tc>
                          <w:tcPr>
                            <w:tcW w:w="5046"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00866C7E" w14:textId="77777777" w:rsidR="009413E7" w:rsidRDefault="009413E7">
                            <w:pPr>
                              <w:suppressAutoHyphens/>
                              <w:outlineLvl w:val="0"/>
                            </w:pPr>
                            <w:r>
                              <w:rPr>
                                <w:rFonts w:ascii="Calibri" w:hAnsi="Calibri" w:cs="Arial Unicode MS"/>
                                <w:color w:val="000000"/>
                                <w:sz w:val="36"/>
                                <w:szCs w:val="36"/>
                              </w:rPr>
                              <w:t>EIN</w:t>
                            </w:r>
                          </w:p>
                        </w:tc>
                        <w:tc>
                          <w:tcPr>
                            <w:tcW w:w="5046"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3FFCC09E" w14:textId="77777777" w:rsidR="009413E7" w:rsidRDefault="009413E7">
                            <w:pPr>
                              <w:suppressAutoHyphens/>
                              <w:outlineLvl w:val="0"/>
                            </w:pPr>
                            <w:r>
                              <w:rPr>
                                <w:rFonts w:ascii="Calibri" w:hAnsi="Calibri" w:cs="Arial Unicode MS"/>
                                <w:color w:val="000000"/>
                                <w:sz w:val="36"/>
                                <w:szCs w:val="36"/>
                              </w:rPr>
                              <w:t>State Charity #</w:t>
                            </w:r>
                          </w:p>
                        </w:tc>
                      </w:tr>
                      <w:tr w:rsidR="009413E7" w14:paraId="36E1910D" w14:textId="77777777">
                        <w:trPr>
                          <w:trHeight w:hRule="exact" w:val="5820"/>
                        </w:trPr>
                        <w:tc>
                          <w:tcPr>
                            <w:tcW w:w="10092" w:type="dxa"/>
                            <w:gridSpan w:val="2"/>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77814FDC" w14:textId="77777777" w:rsidR="009413E7" w:rsidRDefault="009413E7">
                            <w:pPr>
                              <w:suppressAutoHyphens/>
                              <w:outlineLvl w:val="0"/>
                            </w:pPr>
                            <w:r>
                              <w:rPr>
                                <w:rFonts w:ascii="Calibri" w:hAnsi="Calibri" w:cs="Arial Unicode MS"/>
                                <w:color w:val="000000"/>
                                <w:sz w:val="36"/>
                                <w:szCs w:val="36"/>
                              </w:rPr>
                              <w:t>Our Finances</w:t>
                            </w:r>
                          </w:p>
                        </w:tc>
                      </w:tr>
                    </w:tbl>
                    <w:p w14:paraId="06866962" w14:textId="77777777" w:rsidR="009413E7" w:rsidRDefault="009413E7" w:rsidP="00A23BFE"/>
                  </w:txbxContent>
                </v:textbox>
                <w10:wrap anchorx="page" anchory="page"/>
              </v:rect>
            </w:pict>
          </mc:Fallback>
        </mc:AlternateContent>
      </w:r>
      <w:r w:rsidR="00A23BFE">
        <w:rPr>
          <w:noProof/>
        </w:rPr>
        <mc:AlternateContent>
          <mc:Choice Requires="wps">
            <w:drawing>
              <wp:anchor distT="0" distB="0" distL="0" distR="0" simplePos="0" relativeHeight="251774976" behindDoc="0" locked="0" layoutInCell="1" allowOverlap="1" wp14:anchorId="5296B0E0" wp14:editId="7A0C537E">
                <wp:simplePos x="0" y="0"/>
                <wp:positionH relativeFrom="page">
                  <wp:posOffset>801370</wp:posOffset>
                </wp:positionH>
                <wp:positionV relativeFrom="page">
                  <wp:posOffset>7870190</wp:posOffset>
                </wp:positionV>
                <wp:extent cx="3884930" cy="1708150"/>
                <wp:effectExtent l="0" t="0" r="0" b="0"/>
                <wp:wrapNone/>
                <wp:docPr id="5" name="officeArt object"/>
                <wp:cNvGraphicFramePr/>
                <a:graphic xmlns:a="http://schemas.openxmlformats.org/drawingml/2006/main">
                  <a:graphicData uri="http://schemas.microsoft.com/office/word/2010/wordprocessingShape">
                    <wps:wsp>
                      <wps:cNvSpPr/>
                      <wps:spPr>
                        <a:xfrm>
                          <a:off x="0" y="0"/>
                          <a:ext cx="3884930" cy="1708150"/>
                        </a:xfrm>
                        <a:prstGeom prst="rect">
                          <a:avLst/>
                        </a:prstGeom>
                      </wps:spPr>
                      <wps:txbx>
                        <w:txbxContent>
                          <w:tbl>
                            <w:tblPr>
                              <w:tblW w:w="5928"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0E0"/>
                              <w:tblLayout w:type="fixed"/>
                              <w:tblLook w:val="04A0" w:firstRow="1" w:lastRow="0" w:firstColumn="1" w:lastColumn="0" w:noHBand="0" w:noVBand="1"/>
                            </w:tblPr>
                            <w:tblGrid>
                              <w:gridCol w:w="3324"/>
                              <w:gridCol w:w="1261"/>
                              <w:gridCol w:w="1343"/>
                            </w:tblGrid>
                            <w:tr w:rsidR="009413E7" w14:paraId="30FE356B"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342FF68E" w14:textId="77777777" w:rsidR="009413E7" w:rsidRDefault="009413E7">
                                  <w:pPr>
                                    <w:suppressAutoHyphens/>
                                    <w:outlineLvl w:val="0"/>
                                  </w:pPr>
                                  <w:r>
                                    <w:rPr>
                                      <w:rFonts w:ascii="Calibri" w:hAnsi="Calibri" w:cs="Arial Unicode MS"/>
                                      <w:color w:val="000000"/>
                                      <w:sz w:val="36"/>
                                      <w:szCs w:val="36"/>
                                    </w:rPr>
                                    <w:t>Expenses</w:t>
                                  </w:r>
                                </w:p>
                              </w:tc>
                              <w:tc>
                                <w:tcPr>
                                  <w:tcW w:w="126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2F126FB1" w14:textId="77777777" w:rsidR="009413E7" w:rsidRDefault="009413E7"/>
                              </w:tc>
                              <w:tc>
                                <w:tcPr>
                                  <w:tcW w:w="134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7153A56D" w14:textId="77777777" w:rsidR="009413E7" w:rsidRDefault="009413E7"/>
                              </w:tc>
                            </w:tr>
                            <w:tr w:rsidR="009413E7" w14:paraId="6811B9BB"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2354163A" w14:textId="77777777" w:rsidR="009413E7" w:rsidRDefault="009413E7"/>
                              </w:tc>
                              <w:tc>
                                <w:tcPr>
                                  <w:tcW w:w="126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6BE56611" w14:textId="77777777" w:rsidR="009413E7" w:rsidRDefault="009413E7"/>
                              </w:tc>
                              <w:tc>
                                <w:tcPr>
                                  <w:tcW w:w="134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5A898074" w14:textId="77777777" w:rsidR="009413E7" w:rsidRDefault="009413E7"/>
                              </w:tc>
                            </w:tr>
                            <w:tr w:rsidR="009413E7" w14:paraId="7777868B"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0B0F21BD" w14:textId="77777777" w:rsidR="009413E7" w:rsidRDefault="009413E7"/>
                              </w:tc>
                              <w:tc>
                                <w:tcPr>
                                  <w:tcW w:w="126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5E8E0B3A" w14:textId="77777777" w:rsidR="009413E7" w:rsidRDefault="009413E7"/>
                              </w:tc>
                              <w:tc>
                                <w:tcPr>
                                  <w:tcW w:w="134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0A51996C" w14:textId="77777777" w:rsidR="009413E7" w:rsidRDefault="009413E7"/>
                              </w:tc>
                            </w:tr>
                            <w:tr w:rsidR="009413E7" w14:paraId="3C2DD77F"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3F71792F" w14:textId="77777777" w:rsidR="009413E7" w:rsidRDefault="009413E7"/>
                              </w:tc>
                              <w:tc>
                                <w:tcPr>
                                  <w:tcW w:w="126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7F42CF1F" w14:textId="77777777" w:rsidR="009413E7" w:rsidRDefault="009413E7"/>
                              </w:tc>
                              <w:tc>
                                <w:tcPr>
                                  <w:tcW w:w="134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4110CA4E" w14:textId="77777777" w:rsidR="009413E7" w:rsidRDefault="009413E7"/>
                              </w:tc>
                            </w:tr>
                            <w:tr w:rsidR="009413E7" w14:paraId="6A900897"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45B0EFB7" w14:textId="77777777" w:rsidR="009413E7" w:rsidRDefault="009413E7"/>
                              </w:tc>
                              <w:tc>
                                <w:tcPr>
                                  <w:tcW w:w="126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2FE90B62" w14:textId="77777777" w:rsidR="009413E7" w:rsidRDefault="009413E7"/>
                              </w:tc>
                              <w:tc>
                                <w:tcPr>
                                  <w:tcW w:w="1343" w:type="dxa"/>
                                  <w:tcBorders>
                                    <w:top w:val="single" w:sz="8" w:space="0" w:color="9AB352"/>
                                    <w:left w:val="single" w:sz="8" w:space="0" w:color="9AB352"/>
                                    <w:bottom w:val="single" w:sz="16" w:space="0" w:color="9AB352"/>
                                    <w:right w:val="single" w:sz="8" w:space="0" w:color="9AB352"/>
                                  </w:tcBorders>
                                  <w:shd w:val="clear" w:color="auto" w:fill="FEFFFF"/>
                                  <w:tcMar>
                                    <w:top w:w="0" w:type="dxa"/>
                                    <w:left w:w="0" w:type="dxa"/>
                                    <w:bottom w:w="0" w:type="dxa"/>
                                    <w:right w:w="0" w:type="dxa"/>
                                  </w:tcMar>
                                </w:tcPr>
                                <w:p w14:paraId="1A668885" w14:textId="77777777" w:rsidR="009413E7" w:rsidRDefault="009413E7"/>
                              </w:tc>
                            </w:tr>
                            <w:tr w:rsidR="009413E7" w14:paraId="50AF8486"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32A6847D" w14:textId="77777777" w:rsidR="009413E7" w:rsidRDefault="009413E7">
                                  <w:pPr>
                                    <w:suppressAutoHyphens/>
                                    <w:outlineLvl w:val="0"/>
                                  </w:pPr>
                                  <w:r>
                                    <w:rPr>
                                      <w:rFonts w:ascii="Calibri" w:hAnsi="Calibri" w:cs="Arial Unicode MS"/>
                                      <w:color w:val="000000"/>
                                      <w:sz w:val="36"/>
                                      <w:szCs w:val="36"/>
                                    </w:rPr>
                                    <w:t>Total Expenses</w:t>
                                  </w:r>
                                </w:p>
                              </w:tc>
                              <w:tc>
                                <w:tcPr>
                                  <w:tcW w:w="126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39357E03" w14:textId="77777777" w:rsidR="009413E7" w:rsidRDefault="009413E7"/>
                              </w:tc>
                              <w:tc>
                                <w:tcPr>
                                  <w:tcW w:w="1343" w:type="dxa"/>
                                  <w:tcBorders>
                                    <w:top w:val="single" w:sz="16"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54300152" w14:textId="77777777" w:rsidR="009413E7" w:rsidRDefault="009413E7"/>
                              </w:tc>
                            </w:tr>
                          </w:tbl>
                          <w:p w14:paraId="787BEB6F" w14:textId="77777777" w:rsidR="009413E7" w:rsidRDefault="009413E7" w:rsidP="00A23BFE"/>
                        </w:txbxContent>
                      </wps:txbx>
                      <wps:bodyPr wrap="square" lIns="0" tIns="0" rIns="0" bIns="0">
                        <a:spAutoFit/>
                      </wps:bodyPr>
                    </wps:wsp>
                  </a:graphicData>
                </a:graphic>
                <wp14:sizeRelH relativeFrom="margin">
                  <wp14:pctWidth>0</wp14:pctWidth>
                </wp14:sizeRelH>
              </wp:anchor>
            </w:drawing>
          </mc:Choice>
          <mc:Fallback>
            <w:pict>
              <v:rect w14:anchorId="5296B0E0" id="_x0000_s1035" style="position:absolute;margin-left:63.1pt;margin-top:619.7pt;width:305.9pt;height:134.5pt;z-index:2517749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" filled="f" stroked="f">
                <v:textbox style="mso-fit-shape-to-text:t" inset="0,0,0,0">
                  <w:txbxContent>
                    <w:tbl>
                      <w:tblPr>
                        <w:tblW w:w="5928"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0E0"/>
                        <w:tblLayout w:type="fixed"/>
                        <w:tblLook w:val="04A0" w:firstRow="1" w:lastRow="0" w:firstColumn="1" w:lastColumn="0" w:noHBand="0" w:noVBand="1"/>
                      </w:tblPr>
                      <w:tblGrid>
                        <w:gridCol w:w="3324"/>
                        <w:gridCol w:w="1261"/>
                        <w:gridCol w:w="1343"/>
                      </w:tblGrid>
                      <w:tr w:rsidR="009413E7" w14:paraId="30FE356B"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342FF68E" w14:textId="77777777" w:rsidR="009413E7" w:rsidRDefault="009413E7">
                            <w:pPr>
                              <w:suppressAutoHyphens/>
                              <w:outlineLvl w:val="0"/>
                            </w:pPr>
                            <w:r>
                              <w:rPr>
                                <w:rFonts w:ascii="Calibri" w:hAnsi="Calibri" w:cs="Arial Unicode MS"/>
                                <w:color w:val="000000"/>
                                <w:sz w:val="36"/>
                                <w:szCs w:val="36"/>
                              </w:rPr>
                              <w:t>Expenses</w:t>
                            </w:r>
                          </w:p>
                        </w:tc>
                        <w:tc>
                          <w:tcPr>
                            <w:tcW w:w="126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2F126FB1" w14:textId="77777777" w:rsidR="009413E7" w:rsidRDefault="009413E7"/>
                        </w:tc>
                        <w:tc>
                          <w:tcPr>
                            <w:tcW w:w="134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7153A56D" w14:textId="77777777" w:rsidR="009413E7" w:rsidRDefault="009413E7"/>
                        </w:tc>
                      </w:tr>
                      <w:tr w:rsidR="009413E7" w14:paraId="6811B9BB"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2354163A" w14:textId="77777777" w:rsidR="009413E7" w:rsidRDefault="009413E7"/>
                        </w:tc>
                        <w:tc>
                          <w:tcPr>
                            <w:tcW w:w="126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6BE56611" w14:textId="77777777" w:rsidR="009413E7" w:rsidRDefault="009413E7"/>
                        </w:tc>
                        <w:tc>
                          <w:tcPr>
                            <w:tcW w:w="134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5A898074" w14:textId="77777777" w:rsidR="009413E7" w:rsidRDefault="009413E7"/>
                        </w:tc>
                      </w:tr>
                      <w:tr w:rsidR="009413E7" w14:paraId="7777868B"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0B0F21BD" w14:textId="77777777" w:rsidR="009413E7" w:rsidRDefault="009413E7"/>
                        </w:tc>
                        <w:tc>
                          <w:tcPr>
                            <w:tcW w:w="126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5E8E0B3A" w14:textId="77777777" w:rsidR="009413E7" w:rsidRDefault="009413E7"/>
                        </w:tc>
                        <w:tc>
                          <w:tcPr>
                            <w:tcW w:w="134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0A51996C" w14:textId="77777777" w:rsidR="009413E7" w:rsidRDefault="009413E7"/>
                        </w:tc>
                      </w:tr>
                      <w:tr w:rsidR="009413E7" w14:paraId="3C2DD77F"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3F71792F" w14:textId="77777777" w:rsidR="009413E7" w:rsidRDefault="009413E7"/>
                        </w:tc>
                        <w:tc>
                          <w:tcPr>
                            <w:tcW w:w="126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7F42CF1F" w14:textId="77777777" w:rsidR="009413E7" w:rsidRDefault="009413E7"/>
                        </w:tc>
                        <w:tc>
                          <w:tcPr>
                            <w:tcW w:w="134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4110CA4E" w14:textId="77777777" w:rsidR="009413E7" w:rsidRDefault="009413E7"/>
                        </w:tc>
                      </w:tr>
                      <w:tr w:rsidR="009413E7" w14:paraId="6A900897"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45B0EFB7" w14:textId="77777777" w:rsidR="009413E7" w:rsidRDefault="009413E7"/>
                        </w:tc>
                        <w:tc>
                          <w:tcPr>
                            <w:tcW w:w="126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2FE90B62" w14:textId="77777777" w:rsidR="009413E7" w:rsidRDefault="009413E7"/>
                        </w:tc>
                        <w:tc>
                          <w:tcPr>
                            <w:tcW w:w="1343" w:type="dxa"/>
                            <w:tcBorders>
                              <w:top w:val="single" w:sz="8" w:space="0" w:color="9AB352"/>
                              <w:left w:val="single" w:sz="8" w:space="0" w:color="9AB352"/>
                              <w:bottom w:val="single" w:sz="16" w:space="0" w:color="9AB352"/>
                              <w:right w:val="single" w:sz="8" w:space="0" w:color="9AB352"/>
                            </w:tcBorders>
                            <w:shd w:val="clear" w:color="auto" w:fill="FEFFFF"/>
                            <w:tcMar>
                              <w:top w:w="0" w:type="dxa"/>
                              <w:left w:w="0" w:type="dxa"/>
                              <w:bottom w:w="0" w:type="dxa"/>
                              <w:right w:w="0" w:type="dxa"/>
                            </w:tcMar>
                          </w:tcPr>
                          <w:p w14:paraId="1A668885" w14:textId="77777777" w:rsidR="009413E7" w:rsidRDefault="009413E7"/>
                        </w:tc>
                      </w:tr>
                      <w:tr w:rsidR="009413E7" w14:paraId="50AF8486"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32A6847D" w14:textId="77777777" w:rsidR="009413E7" w:rsidRDefault="009413E7">
                            <w:pPr>
                              <w:suppressAutoHyphens/>
                              <w:outlineLvl w:val="0"/>
                            </w:pPr>
                            <w:r>
                              <w:rPr>
                                <w:rFonts w:ascii="Calibri" w:hAnsi="Calibri" w:cs="Arial Unicode MS"/>
                                <w:color w:val="000000"/>
                                <w:sz w:val="36"/>
                                <w:szCs w:val="36"/>
                              </w:rPr>
                              <w:t>Total Expenses</w:t>
                            </w:r>
                          </w:p>
                        </w:tc>
                        <w:tc>
                          <w:tcPr>
                            <w:tcW w:w="126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39357E03" w14:textId="77777777" w:rsidR="009413E7" w:rsidRDefault="009413E7"/>
                        </w:tc>
                        <w:tc>
                          <w:tcPr>
                            <w:tcW w:w="1343" w:type="dxa"/>
                            <w:tcBorders>
                              <w:top w:val="single" w:sz="16"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54300152" w14:textId="77777777" w:rsidR="009413E7" w:rsidRDefault="009413E7"/>
                        </w:tc>
                      </w:tr>
                    </w:tbl>
                    <w:p w14:paraId="787BEB6F" w14:textId="77777777" w:rsidR="009413E7" w:rsidRDefault="009413E7" w:rsidP="00A23BFE"/>
                  </w:txbxContent>
                </v:textbox>
                <w10:wrap anchorx="page" anchory="page"/>
              </v:rect>
            </w:pict>
          </mc:Fallback>
        </mc:AlternateContent>
      </w:r>
      <w:r w:rsidR="00A23BFE">
        <w:rPr>
          <w:noProof/>
        </w:rPr>
        <mc:AlternateContent>
          <mc:Choice Requires="wps">
            <w:drawing>
              <wp:anchor distT="0" distB="0" distL="0" distR="0" simplePos="0" relativeHeight="251773952" behindDoc="0" locked="0" layoutInCell="1" allowOverlap="1" wp14:anchorId="45EC0BF9" wp14:editId="0B942B66">
                <wp:simplePos x="0" y="0"/>
                <wp:positionH relativeFrom="page">
                  <wp:posOffset>801370</wp:posOffset>
                </wp:positionH>
                <wp:positionV relativeFrom="page">
                  <wp:posOffset>6216650</wp:posOffset>
                </wp:positionV>
                <wp:extent cx="4112895" cy="1708150"/>
                <wp:effectExtent l="0" t="0" r="0" b="0"/>
                <wp:wrapNone/>
                <wp:docPr id="6" name="officeArt object"/>
                <wp:cNvGraphicFramePr/>
                <a:graphic xmlns:a="http://schemas.openxmlformats.org/drawingml/2006/main">
                  <a:graphicData uri="http://schemas.microsoft.com/office/word/2010/wordprocessingShape">
                    <wps:wsp>
                      <wps:cNvSpPr/>
                      <wps:spPr>
                        <a:xfrm>
                          <a:off x="0" y="0"/>
                          <a:ext cx="4112895" cy="1708150"/>
                        </a:xfrm>
                        <a:prstGeom prst="rect">
                          <a:avLst/>
                        </a:prstGeom>
                      </wps:spPr>
                      <wps:txbx>
                        <w:txbxContent>
                          <w:tbl>
                            <w:tblPr>
                              <w:tblW w:w="5928"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0E0"/>
                              <w:tblLayout w:type="fixed"/>
                              <w:tblLook w:val="04A0" w:firstRow="1" w:lastRow="0" w:firstColumn="1" w:lastColumn="0" w:noHBand="0" w:noVBand="1"/>
                            </w:tblPr>
                            <w:tblGrid>
                              <w:gridCol w:w="3324"/>
                              <w:gridCol w:w="1271"/>
                              <w:gridCol w:w="1333"/>
                            </w:tblGrid>
                            <w:tr w:rsidR="009413E7" w14:paraId="48A1C047"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424BD15D" w14:textId="77777777" w:rsidR="009413E7" w:rsidRDefault="009413E7">
                                  <w:pPr>
                                    <w:suppressAutoHyphens/>
                                    <w:outlineLvl w:val="0"/>
                                  </w:pPr>
                                  <w:r>
                                    <w:rPr>
                                      <w:rFonts w:ascii="Calibri" w:hAnsi="Calibri" w:cs="Arial Unicode MS"/>
                                      <w:color w:val="000000"/>
                                      <w:sz w:val="36"/>
                                      <w:szCs w:val="36"/>
                                    </w:rPr>
                                    <w:t>Sources of Income</w:t>
                                  </w:r>
                                </w:p>
                              </w:tc>
                              <w:tc>
                                <w:tcPr>
                                  <w:tcW w:w="127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71ABB832" w14:textId="77777777" w:rsidR="009413E7" w:rsidRDefault="009413E7"/>
                              </w:tc>
                              <w:tc>
                                <w:tcPr>
                                  <w:tcW w:w="133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63C64714" w14:textId="77777777" w:rsidR="009413E7" w:rsidRDefault="009413E7">
                                  <w:pPr>
                                    <w:suppressAutoHyphens/>
                                    <w:outlineLvl w:val="0"/>
                                  </w:pPr>
                                  <w:r>
                                    <w:rPr>
                                      <w:rFonts w:ascii="Calibri" w:hAnsi="Calibri" w:cs="Arial Unicode MS"/>
                                      <w:color w:val="000000"/>
                                      <w:sz w:val="36"/>
                                      <w:szCs w:val="36"/>
                                    </w:rPr>
                                    <w:t>Year</w:t>
                                  </w:r>
                                </w:p>
                              </w:tc>
                            </w:tr>
                            <w:tr w:rsidR="009413E7" w14:paraId="4A6E86DE"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005A40DC" w14:textId="77777777" w:rsidR="009413E7" w:rsidRDefault="009413E7"/>
                              </w:tc>
                              <w:tc>
                                <w:tcPr>
                                  <w:tcW w:w="127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2176DBF7" w14:textId="77777777" w:rsidR="009413E7" w:rsidRDefault="009413E7"/>
                              </w:tc>
                              <w:tc>
                                <w:tcPr>
                                  <w:tcW w:w="133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67E1545E" w14:textId="77777777" w:rsidR="009413E7" w:rsidRDefault="009413E7"/>
                              </w:tc>
                            </w:tr>
                            <w:tr w:rsidR="009413E7" w14:paraId="119FCC3D"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0D38E1FF" w14:textId="77777777" w:rsidR="009413E7" w:rsidRDefault="009413E7"/>
                              </w:tc>
                              <w:tc>
                                <w:tcPr>
                                  <w:tcW w:w="127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5A42A3F7" w14:textId="77777777" w:rsidR="009413E7" w:rsidRDefault="009413E7"/>
                              </w:tc>
                              <w:tc>
                                <w:tcPr>
                                  <w:tcW w:w="133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49991AA3" w14:textId="77777777" w:rsidR="009413E7" w:rsidRDefault="009413E7"/>
                              </w:tc>
                            </w:tr>
                            <w:tr w:rsidR="009413E7" w14:paraId="60C66397"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3A6AFEA7" w14:textId="77777777" w:rsidR="009413E7" w:rsidRDefault="009413E7"/>
                              </w:tc>
                              <w:tc>
                                <w:tcPr>
                                  <w:tcW w:w="127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35B812E0" w14:textId="77777777" w:rsidR="009413E7" w:rsidRDefault="009413E7"/>
                              </w:tc>
                              <w:tc>
                                <w:tcPr>
                                  <w:tcW w:w="133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71B8FCC7" w14:textId="77777777" w:rsidR="009413E7" w:rsidRDefault="009413E7"/>
                              </w:tc>
                            </w:tr>
                            <w:tr w:rsidR="009413E7" w14:paraId="2FB212AD"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35E77717" w14:textId="77777777" w:rsidR="009413E7" w:rsidRDefault="009413E7"/>
                              </w:tc>
                              <w:tc>
                                <w:tcPr>
                                  <w:tcW w:w="127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0BD08207" w14:textId="77777777" w:rsidR="009413E7" w:rsidRDefault="009413E7"/>
                              </w:tc>
                              <w:tc>
                                <w:tcPr>
                                  <w:tcW w:w="1333" w:type="dxa"/>
                                  <w:tcBorders>
                                    <w:top w:val="single" w:sz="8" w:space="0" w:color="9AB352"/>
                                    <w:left w:val="single" w:sz="8" w:space="0" w:color="9AB352"/>
                                    <w:bottom w:val="single" w:sz="16" w:space="0" w:color="9AB352"/>
                                    <w:right w:val="single" w:sz="8" w:space="0" w:color="9AB352"/>
                                  </w:tcBorders>
                                  <w:shd w:val="clear" w:color="auto" w:fill="FEFFFF"/>
                                  <w:tcMar>
                                    <w:top w:w="0" w:type="dxa"/>
                                    <w:left w:w="0" w:type="dxa"/>
                                    <w:bottom w:w="0" w:type="dxa"/>
                                    <w:right w:w="0" w:type="dxa"/>
                                  </w:tcMar>
                                </w:tcPr>
                                <w:p w14:paraId="591903C2" w14:textId="77777777" w:rsidR="009413E7" w:rsidRDefault="009413E7"/>
                              </w:tc>
                            </w:tr>
                            <w:tr w:rsidR="009413E7" w14:paraId="296B1179"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5D835196" w14:textId="77777777" w:rsidR="009413E7" w:rsidRDefault="009413E7">
                                  <w:pPr>
                                    <w:suppressAutoHyphens/>
                                    <w:outlineLvl w:val="0"/>
                                  </w:pPr>
                                  <w:r>
                                    <w:rPr>
                                      <w:rFonts w:ascii="Calibri" w:hAnsi="Calibri" w:cs="Arial Unicode MS"/>
                                      <w:color w:val="000000"/>
                                      <w:sz w:val="36"/>
                                      <w:szCs w:val="36"/>
                                    </w:rPr>
                                    <w:t>Total Income</w:t>
                                  </w:r>
                                </w:p>
                              </w:tc>
                              <w:tc>
                                <w:tcPr>
                                  <w:tcW w:w="127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11DDC010" w14:textId="77777777" w:rsidR="009413E7" w:rsidRDefault="009413E7"/>
                              </w:tc>
                              <w:tc>
                                <w:tcPr>
                                  <w:tcW w:w="1333" w:type="dxa"/>
                                  <w:tcBorders>
                                    <w:top w:val="single" w:sz="16"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031DCDC1" w14:textId="77777777" w:rsidR="009413E7" w:rsidRDefault="009413E7"/>
                              </w:tc>
                            </w:tr>
                          </w:tbl>
                          <w:p w14:paraId="0B8A16D2" w14:textId="77777777" w:rsidR="009413E7" w:rsidRDefault="009413E7" w:rsidP="00A23BFE"/>
                        </w:txbxContent>
                      </wps:txbx>
                      <wps:bodyPr wrap="square" lIns="0" tIns="0" rIns="0" bIns="0">
                        <a:spAutoFit/>
                      </wps:bodyPr>
                    </wps:wsp>
                  </a:graphicData>
                </a:graphic>
                <wp14:sizeRelH relativeFrom="margin">
                  <wp14:pctWidth>0</wp14:pctWidth>
                </wp14:sizeRelH>
              </wp:anchor>
            </w:drawing>
          </mc:Choice>
          <mc:Fallback>
            <w:pict>
              <v:rect w14:anchorId="45EC0BF9" id="_x0000_s1036" style="position:absolute;margin-left:63.1pt;margin-top:489.5pt;width:323.85pt;height:134.5pt;z-index:25177395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" filled="f" stroked="f">
                <v:textbox style="mso-fit-shape-to-text:t" inset="0,0,0,0">
                  <w:txbxContent>
                    <w:tbl>
                      <w:tblPr>
                        <w:tblW w:w="5928"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0E0"/>
                        <w:tblLayout w:type="fixed"/>
                        <w:tblLook w:val="04A0" w:firstRow="1" w:lastRow="0" w:firstColumn="1" w:lastColumn="0" w:noHBand="0" w:noVBand="1"/>
                      </w:tblPr>
                      <w:tblGrid>
                        <w:gridCol w:w="3324"/>
                        <w:gridCol w:w="1271"/>
                        <w:gridCol w:w="1333"/>
                      </w:tblGrid>
                      <w:tr w:rsidR="009413E7" w14:paraId="48A1C047"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424BD15D" w14:textId="77777777" w:rsidR="009413E7" w:rsidRDefault="009413E7">
                            <w:pPr>
                              <w:suppressAutoHyphens/>
                              <w:outlineLvl w:val="0"/>
                            </w:pPr>
                            <w:r>
                              <w:rPr>
                                <w:rFonts w:ascii="Calibri" w:hAnsi="Calibri" w:cs="Arial Unicode MS"/>
                                <w:color w:val="000000"/>
                                <w:sz w:val="36"/>
                                <w:szCs w:val="36"/>
                              </w:rPr>
                              <w:t>Sources of Income</w:t>
                            </w:r>
                          </w:p>
                        </w:tc>
                        <w:tc>
                          <w:tcPr>
                            <w:tcW w:w="127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71ABB832" w14:textId="77777777" w:rsidR="009413E7" w:rsidRDefault="009413E7"/>
                        </w:tc>
                        <w:tc>
                          <w:tcPr>
                            <w:tcW w:w="133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63C64714" w14:textId="77777777" w:rsidR="009413E7" w:rsidRDefault="009413E7">
                            <w:pPr>
                              <w:suppressAutoHyphens/>
                              <w:outlineLvl w:val="0"/>
                            </w:pPr>
                            <w:r>
                              <w:rPr>
                                <w:rFonts w:ascii="Calibri" w:hAnsi="Calibri" w:cs="Arial Unicode MS"/>
                                <w:color w:val="000000"/>
                                <w:sz w:val="36"/>
                                <w:szCs w:val="36"/>
                              </w:rPr>
                              <w:t>Year</w:t>
                            </w:r>
                          </w:p>
                        </w:tc>
                      </w:tr>
                      <w:tr w:rsidR="009413E7" w14:paraId="4A6E86DE"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005A40DC" w14:textId="77777777" w:rsidR="009413E7" w:rsidRDefault="009413E7"/>
                        </w:tc>
                        <w:tc>
                          <w:tcPr>
                            <w:tcW w:w="127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2176DBF7" w14:textId="77777777" w:rsidR="009413E7" w:rsidRDefault="009413E7"/>
                        </w:tc>
                        <w:tc>
                          <w:tcPr>
                            <w:tcW w:w="133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67E1545E" w14:textId="77777777" w:rsidR="009413E7" w:rsidRDefault="009413E7"/>
                        </w:tc>
                      </w:tr>
                      <w:tr w:rsidR="009413E7" w14:paraId="119FCC3D"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0D38E1FF" w14:textId="77777777" w:rsidR="009413E7" w:rsidRDefault="009413E7"/>
                        </w:tc>
                        <w:tc>
                          <w:tcPr>
                            <w:tcW w:w="127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5A42A3F7" w14:textId="77777777" w:rsidR="009413E7" w:rsidRDefault="009413E7"/>
                        </w:tc>
                        <w:tc>
                          <w:tcPr>
                            <w:tcW w:w="133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49991AA3" w14:textId="77777777" w:rsidR="009413E7" w:rsidRDefault="009413E7"/>
                        </w:tc>
                      </w:tr>
                      <w:tr w:rsidR="009413E7" w14:paraId="60C66397"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3A6AFEA7" w14:textId="77777777" w:rsidR="009413E7" w:rsidRDefault="009413E7"/>
                        </w:tc>
                        <w:tc>
                          <w:tcPr>
                            <w:tcW w:w="127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35B812E0" w14:textId="77777777" w:rsidR="009413E7" w:rsidRDefault="009413E7"/>
                        </w:tc>
                        <w:tc>
                          <w:tcPr>
                            <w:tcW w:w="133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71B8FCC7" w14:textId="77777777" w:rsidR="009413E7" w:rsidRDefault="009413E7"/>
                        </w:tc>
                      </w:tr>
                      <w:tr w:rsidR="009413E7" w14:paraId="2FB212AD"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35E77717" w14:textId="77777777" w:rsidR="009413E7" w:rsidRDefault="009413E7"/>
                        </w:tc>
                        <w:tc>
                          <w:tcPr>
                            <w:tcW w:w="127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0BD08207" w14:textId="77777777" w:rsidR="009413E7" w:rsidRDefault="009413E7"/>
                        </w:tc>
                        <w:tc>
                          <w:tcPr>
                            <w:tcW w:w="1333" w:type="dxa"/>
                            <w:tcBorders>
                              <w:top w:val="single" w:sz="8" w:space="0" w:color="9AB352"/>
                              <w:left w:val="single" w:sz="8" w:space="0" w:color="9AB352"/>
                              <w:bottom w:val="single" w:sz="16" w:space="0" w:color="9AB352"/>
                              <w:right w:val="single" w:sz="8" w:space="0" w:color="9AB352"/>
                            </w:tcBorders>
                            <w:shd w:val="clear" w:color="auto" w:fill="FEFFFF"/>
                            <w:tcMar>
                              <w:top w:w="0" w:type="dxa"/>
                              <w:left w:w="0" w:type="dxa"/>
                              <w:bottom w:w="0" w:type="dxa"/>
                              <w:right w:w="0" w:type="dxa"/>
                            </w:tcMar>
                          </w:tcPr>
                          <w:p w14:paraId="591903C2" w14:textId="77777777" w:rsidR="009413E7" w:rsidRDefault="009413E7"/>
                        </w:tc>
                      </w:tr>
                      <w:tr w:rsidR="009413E7" w14:paraId="296B1179" w14:textId="77777777">
                        <w:trPr>
                          <w:trHeight w:hRule="exact" w:val="399"/>
                        </w:trPr>
                        <w:tc>
                          <w:tcPr>
                            <w:tcW w:w="3323" w:type="dxa"/>
                            <w:tcBorders>
                              <w:top w:val="single" w:sz="8"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5D835196" w14:textId="77777777" w:rsidR="009413E7" w:rsidRDefault="009413E7">
                            <w:pPr>
                              <w:suppressAutoHyphens/>
                              <w:outlineLvl w:val="0"/>
                            </w:pPr>
                            <w:r>
                              <w:rPr>
                                <w:rFonts w:ascii="Calibri" w:hAnsi="Calibri" w:cs="Arial Unicode MS"/>
                                <w:color w:val="000000"/>
                                <w:sz w:val="36"/>
                                <w:szCs w:val="36"/>
                              </w:rPr>
                              <w:t>Total Income</w:t>
                            </w:r>
                          </w:p>
                        </w:tc>
                        <w:tc>
                          <w:tcPr>
                            <w:tcW w:w="1271" w:type="dxa"/>
                            <w:tcBorders>
                              <w:top w:val="single" w:sz="8" w:space="0" w:color="FEFFFF"/>
                              <w:left w:val="single" w:sz="8" w:space="0" w:color="9AB352"/>
                              <w:bottom w:val="single" w:sz="8" w:space="0" w:color="FEFFFF"/>
                              <w:right w:val="single" w:sz="8" w:space="0" w:color="9AB352"/>
                            </w:tcBorders>
                            <w:shd w:val="clear" w:color="auto" w:fill="FEFFFF"/>
                            <w:tcMar>
                              <w:top w:w="0" w:type="dxa"/>
                              <w:left w:w="0" w:type="dxa"/>
                              <w:bottom w:w="0" w:type="dxa"/>
                              <w:right w:w="0" w:type="dxa"/>
                            </w:tcMar>
                          </w:tcPr>
                          <w:p w14:paraId="11DDC010" w14:textId="77777777" w:rsidR="009413E7" w:rsidRDefault="009413E7"/>
                        </w:tc>
                        <w:tc>
                          <w:tcPr>
                            <w:tcW w:w="1333" w:type="dxa"/>
                            <w:tcBorders>
                              <w:top w:val="single" w:sz="16"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031DCDC1" w14:textId="77777777" w:rsidR="009413E7" w:rsidRDefault="009413E7"/>
                        </w:tc>
                      </w:tr>
                    </w:tbl>
                    <w:p w14:paraId="0B8A16D2" w14:textId="77777777" w:rsidR="009413E7" w:rsidRDefault="009413E7" w:rsidP="00A23BFE"/>
                  </w:txbxContent>
                </v:textbox>
                <w10:wrap anchorx="page" anchory="page"/>
              </v:rect>
            </w:pict>
          </mc:Fallback>
        </mc:AlternateContent>
      </w:r>
      <w:r w:rsidR="00A23BFE">
        <w:rPr>
          <w:noProof/>
        </w:rPr>
        <w:drawing>
          <wp:anchor distT="152400" distB="152400" distL="152400" distR="152400" simplePos="0" relativeHeight="251770880" behindDoc="0" locked="0" layoutInCell="1" allowOverlap="1" wp14:anchorId="4E5196A9" wp14:editId="0856EC97">
            <wp:simplePos x="0" y="0"/>
            <wp:positionH relativeFrom="page">
              <wp:posOffset>-229568</wp:posOffset>
            </wp:positionH>
            <wp:positionV relativeFrom="page">
              <wp:posOffset>0</wp:posOffset>
            </wp:positionV>
            <wp:extent cx="10882458" cy="1330980"/>
            <wp:effectExtent l="0" t="0" r="0" b="0"/>
            <wp:wrapNone/>
            <wp:docPr id="10" name="officeArt object"/>
            <wp:cNvGraphicFramePr/>
            <a:graphic xmlns:a="http://schemas.openxmlformats.org/drawingml/2006/main">
              <a:graphicData uri="http://schemas.openxmlformats.org/drawingml/2006/picture">
                <pic:pic xmlns:pic="http://schemas.openxmlformats.org/drawingml/2006/picture">
                  <pic:nvPicPr>
                    <pic:cNvPr id="1073741924" name="BoysWillBe3-01.png"/>
                    <pic:cNvPicPr>
                      <a:picLocks noChangeAspect="1"/>
                    </pic:cNvPicPr>
                  </pic:nvPicPr>
                  <pic:blipFill>
                    <a:blip r:embed="rId7">
                      <a:extLst/>
                    </a:blip>
                    <a:srcRect t="43884" b="43884"/>
                    <a:stretch>
                      <a:fillRect/>
                    </a:stretch>
                  </pic:blipFill>
                  <pic:spPr>
                    <a:xfrm>
                      <a:off x="0" y="0"/>
                      <a:ext cx="10882458" cy="1330980"/>
                    </a:xfrm>
                    <a:prstGeom prst="rect">
                      <a:avLst/>
                    </a:prstGeom>
                    <a:ln w="12700" cap="flat">
                      <a:noFill/>
                      <a:miter lim="400000"/>
                    </a:ln>
                    <a:effectLst/>
                  </pic:spPr>
                </pic:pic>
              </a:graphicData>
            </a:graphic>
          </wp:anchor>
        </w:drawing>
      </w:r>
      <w:r w:rsidR="00A23BFE">
        <w:rPr>
          <w:noProof/>
        </w:rPr>
        <mc:AlternateContent>
          <mc:Choice Requires="wps">
            <w:drawing>
              <wp:anchor distT="152400" distB="152400" distL="152400" distR="152400" simplePos="0" relativeHeight="251776000" behindDoc="0" locked="0" layoutInCell="1" allowOverlap="1" wp14:anchorId="2CB151BF" wp14:editId="2999D4FE">
                <wp:simplePos x="0" y="0"/>
                <wp:positionH relativeFrom="page">
                  <wp:posOffset>5020270</wp:posOffset>
                </wp:positionH>
                <wp:positionV relativeFrom="page">
                  <wp:posOffset>6216650</wp:posOffset>
                </wp:positionV>
                <wp:extent cx="1856740" cy="1207770"/>
                <wp:effectExtent l="0" t="0" r="0" b="0"/>
                <wp:wrapThrough wrapText="bothSides" distL="152400" distR="152400">
                  <wp:wrapPolygon edited="1">
                    <wp:start x="-295" y="-358"/>
                    <wp:lineTo x="21718" y="-358"/>
                    <wp:lineTo x="21718" y="14673"/>
                    <wp:lineTo x="-295" y="14673"/>
                    <wp:lineTo x="-295" y="-358"/>
                  </wp:wrapPolygon>
                </wp:wrapThrough>
                <wp:docPr id="8" name="officeArt object"/>
                <wp:cNvGraphicFramePr/>
                <a:graphic xmlns:a="http://schemas.openxmlformats.org/drawingml/2006/main">
                  <a:graphicData uri="http://schemas.microsoft.com/office/word/2010/wordprocessingShape">
                    <wps:wsp>
                      <wps:cNvSpPr/>
                      <wps:spPr>
                        <a:xfrm>
                          <a:off x="0" y="0"/>
                          <a:ext cx="1856740" cy="1207770"/>
                        </a:xfrm>
                        <a:prstGeom prst="rect">
                          <a:avLst/>
                        </a:prstGeom>
                      </wps:spPr>
                      <wps:txbx>
                        <w:txbxContent>
                          <w:tbl>
                            <w:tblPr>
                              <w:tblW w:w="2904"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0E0"/>
                              <w:tblLayout w:type="fixed"/>
                              <w:tblLook w:val="04A0" w:firstRow="1" w:lastRow="0" w:firstColumn="1" w:lastColumn="0" w:noHBand="0" w:noVBand="1"/>
                            </w:tblPr>
                            <w:tblGrid>
                              <w:gridCol w:w="2904"/>
                            </w:tblGrid>
                            <w:tr w:rsidR="009413E7" w14:paraId="1BE7F679" w14:textId="77777777">
                              <w:trPr>
                                <w:trHeight w:hRule="exact" w:val="699"/>
                              </w:trPr>
                              <w:tc>
                                <w:tcPr>
                                  <w:tcW w:w="2904" w:type="dxa"/>
                                  <w:vMerge w:val="restart"/>
                                  <w:tcBorders>
                                    <w:top w:val="single" w:sz="8" w:space="0" w:color="9AB352"/>
                                    <w:left w:val="single" w:sz="8" w:space="0" w:color="9AB352"/>
                                    <w:bottom w:val="single" w:sz="16" w:space="0" w:color="9AB352"/>
                                    <w:right w:val="single" w:sz="8" w:space="0" w:color="9AB352"/>
                                  </w:tcBorders>
                                  <w:shd w:val="clear" w:color="auto" w:fill="FEFFFF"/>
                                  <w:tcMar>
                                    <w:top w:w="0" w:type="dxa"/>
                                    <w:left w:w="0" w:type="dxa"/>
                                    <w:bottom w:w="0" w:type="dxa"/>
                                    <w:right w:w="0" w:type="dxa"/>
                                  </w:tcMar>
                                </w:tcPr>
                                <w:p w14:paraId="7FC3F702" w14:textId="77777777" w:rsidR="009413E7" w:rsidRDefault="009413E7">
                                  <w:pPr>
                                    <w:tabs>
                                      <w:tab w:val="left" w:pos="1440"/>
                                      <w:tab w:val="left" w:pos="2880"/>
                                    </w:tabs>
                                    <w:suppressAutoHyphens/>
                                    <w:outlineLvl w:val="0"/>
                                  </w:pPr>
                                  <w:r>
                                    <w:rPr>
                                      <w:rFonts w:ascii="Calibri" w:hAnsi="Calibri" w:cs="Arial Unicode MS"/>
                                      <w:color w:val="000000"/>
                                      <w:sz w:val="28"/>
                                      <w:szCs w:val="28"/>
                                    </w:rPr>
                                    <w:t xml:space="preserve">Bank Balance at the Beginning of the Year </w:t>
                                  </w:r>
                                </w:p>
                              </w:tc>
                            </w:tr>
                            <w:tr w:rsidR="009413E7" w14:paraId="3F5EDBF5" w14:textId="77777777">
                              <w:trPr>
                                <w:trHeight w:hRule="exact" w:val="160"/>
                              </w:trPr>
                              <w:tc>
                                <w:tcPr>
                                  <w:tcW w:w="2904" w:type="dxa"/>
                                  <w:vMerge/>
                                  <w:tcBorders>
                                    <w:top w:val="single" w:sz="8" w:space="0" w:color="9AB352"/>
                                    <w:left w:val="single" w:sz="8" w:space="0" w:color="9AB352"/>
                                    <w:bottom w:val="single" w:sz="16" w:space="0" w:color="9AB352"/>
                                    <w:right w:val="single" w:sz="8" w:space="0" w:color="9AB352"/>
                                  </w:tcBorders>
                                  <w:shd w:val="clear" w:color="auto" w:fill="FEFFFF"/>
                                </w:tcPr>
                                <w:p w14:paraId="2CE7456B" w14:textId="77777777" w:rsidR="009413E7" w:rsidRDefault="009413E7"/>
                              </w:tc>
                            </w:tr>
                            <w:tr w:rsidR="009413E7" w14:paraId="06E82570" w14:textId="77777777">
                              <w:trPr>
                                <w:trHeight w:hRule="exact" w:val="180"/>
                              </w:trPr>
                              <w:tc>
                                <w:tcPr>
                                  <w:tcW w:w="2904" w:type="dxa"/>
                                  <w:vMerge/>
                                  <w:tcBorders>
                                    <w:top w:val="single" w:sz="8" w:space="0" w:color="9AB352"/>
                                    <w:left w:val="single" w:sz="8" w:space="0" w:color="9AB352"/>
                                    <w:bottom w:val="single" w:sz="16" w:space="0" w:color="9AB352"/>
                                    <w:right w:val="single" w:sz="8" w:space="0" w:color="9AB352"/>
                                  </w:tcBorders>
                                  <w:shd w:val="clear" w:color="auto" w:fill="FEFFFF"/>
                                </w:tcPr>
                                <w:p w14:paraId="352927C9" w14:textId="77777777" w:rsidR="009413E7" w:rsidRDefault="009413E7"/>
                              </w:tc>
                            </w:tr>
                            <w:tr w:rsidR="009413E7" w14:paraId="3D7CD050" w14:textId="77777777">
                              <w:trPr>
                                <w:trHeight w:hRule="exact" w:val="567"/>
                              </w:trPr>
                              <w:tc>
                                <w:tcPr>
                                  <w:tcW w:w="2904" w:type="dxa"/>
                                  <w:tcBorders>
                                    <w:top w:val="single" w:sz="16"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12F0DDE2" w14:textId="77777777" w:rsidR="009413E7" w:rsidRDefault="009413E7"/>
                              </w:tc>
                            </w:tr>
                          </w:tbl>
                          <w:p w14:paraId="78506327" w14:textId="77777777" w:rsidR="009413E7" w:rsidRDefault="009413E7" w:rsidP="00A23BFE"/>
                        </w:txbxContent>
                      </wps:txbx>
                      <wps:bodyPr lIns="0" tIns="0" rIns="0" bIns="0">
                        <a:spAutoFit/>
                      </wps:bodyPr>
                    </wps:wsp>
                  </a:graphicData>
                </a:graphic>
                <wp14:sizeRelH relativeFrom="margin">
                  <wp14:pctWidth>0</wp14:pctWidth>
                </wp14:sizeRelH>
              </wp:anchor>
            </w:drawing>
          </mc:Choice>
          <mc:Fallback>
            <w:pict>
              <v:rect w14:anchorId="2CB151BF" id="_x0000_s1037" style="position:absolute;margin-left:395.3pt;margin-top:489.5pt;width:146.2pt;height:95.1pt;z-index:25177600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302 -358 21711 -358 21711 14673 -302 14673 -302 -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" filled="f" stroked="f">
                <v:textbox style="mso-fit-shape-to-text:t" inset="0,0,0,0">
                  <w:txbxContent>
                    <w:tbl>
                      <w:tblPr>
                        <w:tblW w:w="2904"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0E0"/>
                        <w:tblLayout w:type="fixed"/>
                        <w:tblLook w:val="04A0" w:firstRow="1" w:lastRow="0" w:firstColumn="1" w:lastColumn="0" w:noHBand="0" w:noVBand="1"/>
                      </w:tblPr>
                      <w:tblGrid>
                        <w:gridCol w:w="2904"/>
                      </w:tblGrid>
                      <w:tr w:rsidR="009413E7" w14:paraId="1BE7F679" w14:textId="77777777">
                        <w:trPr>
                          <w:trHeight w:hRule="exact" w:val="699"/>
                        </w:trPr>
                        <w:tc>
                          <w:tcPr>
                            <w:tcW w:w="2904" w:type="dxa"/>
                            <w:vMerge w:val="restart"/>
                            <w:tcBorders>
                              <w:top w:val="single" w:sz="8" w:space="0" w:color="9AB352"/>
                              <w:left w:val="single" w:sz="8" w:space="0" w:color="9AB352"/>
                              <w:bottom w:val="single" w:sz="16" w:space="0" w:color="9AB352"/>
                              <w:right w:val="single" w:sz="8" w:space="0" w:color="9AB352"/>
                            </w:tcBorders>
                            <w:shd w:val="clear" w:color="auto" w:fill="FEFFFF"/>
                            <w:tcMar>
                              <w:top w:w="0" w:type="dxa"/>
                              <w:left w:w="0" w:type="dxa"/>
                              <w:bottom w:w="0" w:type="dxa"/>
                              <w:right w:w="0" w:type="dxa"/>
                            </w:tcMar>
                          </w:tcPr>
                          <w:p w14:paraId="7FC3F702" w14:textId="77777777" w:rsidR="009413E7" w:rsidRDefault="009413E7">
                            <w:pPr>
                              <w:tabs>
                                <w:tab w:val="left" w:pos="1440"/>
                                <w:tab w:val="left" w:pos="2880"/>
                              </w:tabs>
                              <w:suppressAutoHyphens/>
                              <w:outlineLvl w:val="0"/>
                            </w:pPr>
                            <w:r>
                              <w:rPr>
                                <w:rFonts w:ascii="Calibri" w:hAnsi="Calibri" w:cs="Arial Unicode MS"/>
                                <w:color w:val="000000"/>
                                <w:sz w:val="28"/>
                                <w:szCs w:val="28"/>
                              </w:rPr>
                              <w:t xml:space="preserve">Bank Balance at the Beginning of the Year </w:t>
                            </w:r>
                          </w:p>
                        </w:tc>
                      </w:tr>
                      <w:tr w:rsidR="009413E7" w14:paraId="3F5EDBF5" w14:textId="77777777">
                        <w:trPr>
                          <w:trHeight w:hRule="exact" w:val="160"/>
                        </w:trPr>
                        <w:tc>
                          <w:tcPr>
                            <w:tcW w:w="2904" w:type="dxa"/>
                            <w:vMerge/>
                            <w:tcBorders>
                              <w:top w:val="single" w:sz="8" w:space="0" w:color="9AB352"/>
                              <w:left w:val="single" w:sz="8" w:space="0" w:color="9AB352"/>
                              <w:bottom w:val="single" w:sz="16" w:space="0" w:color="9AB352"/>
                              <w:right w:val="single" w:sz="8" w:space="0" w:color="9AB352"/>
                            </w:tcBorders>
                            <w:shd w:val="clear" w:color="auto" w:fill="FEFFFF"/>
                          </w:tcPr>
                          <w:p w14:paraId="2CE7456B" w14:textId="77777777" w:rsidR="009413E7" w:rsidRDefault="009413E7"/>
                        </w:tc>
                      </w:tr>
                      <w:tr w:rsidR="009413E7" w14:paraId="06E82570" w14:textId="77777777">
                        <w:trPr>
                          <w:trHeight w:hRule="exact" w:val="180"/>
                        </w:trPr>
                        <w:tc>
                          <w:tcPr>
                            <w:tcW w:w="2904" w:type="dxa"/>
                            <w:vMerge/>
                            <w:tcBorders>
                              <w:top w:val="single" w:sz="8" w:space="0" w:color="9AB352"/>
                              <w:left w:val="single" w:sz="8" w:space="0" w:color="9AB352"/>
                              <w:bottom w:val="single" w:sz="16" w:space="0" w:color="9AB352"/>
                              <w:right w:val="single" w:sz="8" w:space="0" w:color="9AB352"/>
                            </w:tcBorders>
                            <w:shd w:val="clear" w:color="auto" w:fill="FEFFFF"/>
                          </w:tcPr>
                          <w:p w14:paraId="352927C9" w14:textId="77777777" w:rsidR="009413E7" w:rsidRDefault="009413E7"/>
                        </w:tc>
                      </w:tr>
                      <w:tr w:rsidR="009413E7" w14:paraId="3D7CD050" w14:textId="77777777">
                        <w:trPr>
                          <w:trHeight w:hRule="exact" w:val="567"/>
                        </w:trPr>
                        <w:tc>
                          <w:tcPr>
                            <w:tcW w:w="2904" w:type="dxa"/>
                            <w:tcBorders>
                              <w:top w:val="single" w:sz="16"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12F0DDE2" w14:textId="77777777" w:rsidR="009413E7" w:rsidRDefault="009413E7"/>
                        </w:tc>
                      </w:tr>
                    </w:tbl>
                    <w:p w14:paraId="78506327" w14:textId="77777777" w:rsidR="009413E7" w:rsidRDefault="009413E7" w:rsidP="00A23BFE"/>
                  </w:txbxContent>
                </v:textbox>
                <w10:wrap type="through" anchorx="page" anchory="page"/>
              </v:rect>
            </w:pict>
          </mc:Fallback>
        </mc:AlternateContent>
      </w:r>
      <w:r w:rsidR="00A23BFE">
        <w:rPr>
          <w:noProof/>
        </w:rPr>
        <mc:AlternateContent>
          <mc:Choice Requires="wps">
            <w:drawing>
              <wp:anchor distT="152400" distB="152400" distL="152400" distR="152400" simplePos="0" relativeHeight="251777024" behindDoc="0" locked="0" layoutInCell="1" allowOverlap="1" wp14:anchorId="0D8CEE7E" wp14:editId="72A5FF8F">
                <wp:simplePos x="0" y="0"/>
                <wp:positionH relativeFrom="page">
                  <wp:posOffset>5026620</wp:posOffset>
                </wp:positionH>
                <wp:positionV relativeFrom="page">
                  <wp:posOffset>7863978</wp:posOffset>
                </wp:positionV>
                <wp:extent cx="1856740" cy="1080135"/>
                <wp:effectExtent l="0" t="0" r="0" b="0"/>
                <wp:wrapThrough wrapText="bothSides" distL="152400" distR="152400">
                  <wp:wrapPolygon edited="1">
                    <wp:start x="-295" y="-358"/>
                    <wp:lineTo x="21718" y="-358"/>
                    <wp:lineTo x="21718" y="12884"/>
                    <wp:lineTo x="-295" y="12884"/>
                    <wp:lineTo x="-295" y="-358"/>
                  </wp:wrapPolygon>
                </wp:wrapThrough>
                <wp:docPr id="9" name="officeArt object"/>
                <wp:cNvGraphicFramePr/>
                <a:graphic xmlns:a="http://schemas.openxmlformats.org/drawingml/2006/main">
                  <a:graphicData uri="http://schemas.microsoft.com/office/word/2010/wordprocessingShape">
                    <wps:wsp>
                      <wps:cNvSpPr/>
                      <wps:spPr>
                        <a:xfrm>
                          <a:off x="0" y="0"/>
                          <a:ext cx="1856740" cy="1080135"/>
                        </a:xfrm>
                        <a:prstGeom prst="rect">
                          <a:avLst/>
                        </a:prstGeom>
                      </wps:spPr>
                      <wps:txbx>
                        <w:txbxContent>
                          <w:tbl>
                            <w:tblPr>
                              <w:tblW w:w="2904"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0E0"/>
                              <w:tblLayout w:type="fixed"/>
                              <w:tblLook w:val="04A0" w:firstRow="1" w:lastRow="0" w:firstColumn="1" w:lastColumn="0" w:noHBand="0" w:noVBand="1"/>
                            </w:tblPr>
                            <w:tblGrid>
                              <w:gridCol w:w="2904"/>
                            </w:tblGrid>
                            <w:tr w:rsidR="009413E7" w14:paraId="7FA10BF8" w14:textId="77777777">
                              <w:trPr>
                                <w:trHeight w:hRule="exact" w:val="607"/>
                              </w:trPr>
                              <w:tc>
                                <w:tcPr>
                                  <w:tcW w:w="2904" w:type="dxa"/>
                                  <w:tcBorders>
                                    <w:top w:val="single" w:sz="8" w:space="0" w:color="9AB352"/>
                                    <w:left w:val="single" w:sz="8" w:space="0" w:color="9AB352"/>
                                    <w:bottom w:val="single" w:sz="16" w:space="0" w:color="9AB352"/>
                                    <w:right w:val="single" w:sz="8" w:space="0" w:color="9AB352"/>
                                  </w:tcBorders>
                                  <w:shd w:val="clear" w:color="auto" w:fill="FEFFFF"/>
                                  <w:tcMar>
                                    <w:top w:w="0" w:type="dxa"/>
                                    <w:left w:w="0" w:type="dxa"/>
                                    <w:bottom w:w="0" w:type="dxa"/>
                                    <w:right w:w="0" w:type="dxa"/>
                                  </w:tcMar>
                                </w:tcPr>
                                <w:p w14:paraId="688634B6" w14:textId="77777777" w:rsidR="009413E7" w:rsidRDefault="009413E7">
                                  <w:pPr>
                                    <w:tabs>
                                      <w:tab w:val="left" w:pos="1440"/>
                                      <w:tab w:val="left" w:pos="2880"/>
                                    </w:tabs>
                                    <w:suppressAutoHyphens/>
                                    <w:outlineLvl w:val="0"/>
                                  </w:pPr>
                                  <w:r>
                                    <w:rPr>
                                      <w:rFonts w:ascii="Calibri" w:hAnsi="Calibri" w:cs="Arial Unicode MS"/>
                                      <w:color w:val="000000"/>
                                      <w:sz w:val="28"/>
                                      <w:szCs w:val="28"/>
                                    </w:rPr>
                                    <w:t>Our Fiscal Year Begins</w:t>
                                  </w:r>
                                </w:p>
                              </w:tc>
                            </w:tr>
                            <w:tr w:rsidR="009413E7" w14:paraId="3F65CB9D" w14:textId="77777777">
                              <w:trPr>
                                <w:trHeight w:hRule="exact" w:val="798"/>
                              </w:trPr>
                              <w:tc>
                                <w:tcPr>
                                  <w:tcW w:w="2904" w:type="dxa"/>
                                  <w:tcBorders>
                                    <w:top w:val="single" w:sz="16"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605531D6" w14:textId="77777777" w:rsidR="009413E7" w:rsidRDefault="009413E7"/>
                              </w:tc>
                            </w:tr>
                          </w:tbl>
                          <w:p w14:paraId="3F411CF4" w14:textId="77777777" w:rsidR="009413E7" w:rsidRDefault="009413E7" w:rsidP="00A23BFE"/>
                        </w:txbxContent>
                      </wps:txbx>
                      <wps:bodyPr lIns="0" tIns="0" rIns="0" bIns="0">
                        <a:spAutoFit/>
                      </wps:bodyPr>
                    </wps:wsp>
                  </a:graphicData>
                </a:graphic>
              </wp:anchor>
            </w:drawing>
          </mc:Choice>
          <mc:Fallback>
            <w:pict>
              <v:rect w14:anchorId="0D8CEE7E" id="_x0000_s1038" style="position:absolute;margin-left:395.8pt;margin-top:619.2pt;width:146.2pt;height:85.05pt;z-index:251777024;visibility:visible;mso-wrap-style:square;mso-wrap-distance-left:12pt;mso-wrap-distance-top:12pt;mso-wrap-distance-right:12pt;mso-wrap-distance-bottom:12pt;mso-position-horizontal:absolute;mso-position-horizontal-relative:page;mso-position-vertical:absolute;mso-position-vertical-relative:page;v-text-anchor:top" wrapcoords="-302 -358 21711 -358 21711 12884 -302 12884 -302 -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" filled="f" stroked="f">
                <v:textbox style="mso-fit-shape-to-text:t" inset="0,0,0,0">
                  <w:txbxContent>
                    <w:tbl>
                      <w:tblPr>
                        <w:tblW w:w="2904"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0E0"/>
                        <w:tblLayout w:type="fixed"/>
                        <w:tblLook w:val="04A0" w:firstRow="1" w:lastRow="0" w:firstColumn="1" w:lastColumn="0" w:noHBand="0" w:noVBand="1"/>
                      </w:tblPr>
                      <w:tblGrid>
                        <w:gridCol w:w="2904"/>
                      </w:tblGrid>
                      <w:tr w:rsidR="009413E7" w14:paraId="7FA10BF8" w14:textId="77777777">
                        <w:trPr>
                          <w:trHeight w:hRule="exact" w:val="607"/>
                        </w:trPr>
                        <w:tc>
                          <w:tcPr>
                            <w:tcW w:w="2904" w:type="dxa"/>
                            <w:tcBorders>
                              <w:top w:val="single" w:sz="8" w:space="0" w:color="9AB352"/>
                              <w:left w:val="single" w:sz="8" w:space="0" w:color="9AB352"/>
                              <w:bottom w:val="single" w:sz="16" w:space="0" w:color="9AB352"/>
                              <w:right w:val="single" w:sz="8" w:space="0" w:color="9AB352"/>
                            </w:tcBorders>
                            <w:shd w:val="clear" w:color="auto" w:fill="FEFFFF"/>
                            <w:tcMar>
                              <w:top w:w="0" w:type="dxa"/>
                              <w:left w:w="0" w:type="dxa"/>
                              <w:bottom w:w="0" w:type="dxa"/>
                              <w:right w:w="0" w:type="dxa"/>
                            </w:tcMar>
                          </w:tcPr>
                          <w:p w14:paraId="688634B6" w14:textId="77777777" w:rsidR="009413E7" w:rsidRDefault="009413E7">
                            <w:pPr>
                              <w:tabs>
                                <w:tab w:val="left" w:pos="1440"/>
                                <w:tab w:val="left" w:pos="2880"/>
                              </w:tabs>
                              <w:suppressAutoHyphens/>
                              <w:outlineLvl w:val="0"/>
                            </w:pPr>
                            <w:r>
                              <w:rPr>
                                <w:rFonts w:ascii="Calibri" w:hAnsi="Calibri" w:cs="Arial Unicode MS"/>
                                <w:color w:val="000000"/>
                                <w:sz w:val="28"/>
                                <w:szCs w:val="28"/>
                              </w:rPr>
                              <w:t>Our Fiscal Year Begins</w:t>
                            </w:r>
                          </w:p>
                        </w:tc>
                      </w:tr>
                      <w:tr w:rsidR="009413E7" w14:paraId="3F65CB9D" w14:textId="77777777">
                        <w:trPr>
                          <w:trHeight w:hRule="exact" w:val="798"/>
                        </w:trPr>
                        <w:tc>
                          <w:tcPr>
                            <w:tcW w:w="2904" w:type="dxa"/>
                            <w:tcBorders>
                              <w:top w:val="single" w:sz="16" w:space="0" w:color="9AB352"/>
                              <w:left w:val="single" w:sz="8" w:space="0" w:color="9AB352"/>
                              <w:bottom w:val="single" w:sz="8" w:space="0" w:color="9AB352"/>
                              <w:right w:val="single" w:sz="8" w:space="0" w:color="9AB352"/>
                            </w:tcBorders>
                            <w:shd w:val="clear" w:color="auto" w:fill="FEFFFF"/>
                            <w:tcMar>
                              <w:top w:w="0" w:type="dxa"/>
                              <w:left w:w="0" w:type="dxa"/>
                              <w:bottom w:w="0" w:type="dxa"/>
                              <w:right w:w="0" w:type="dxa"/>
                            </w:tcMar>
                          </w:tcPr>
                          <w:p w14:paraId="605531D6" w14:textId="77777777" w:rsidR="009413E7" w:rsidRDefault="009413E7"/>
                        </w:tc>
                      </w:tr>
                    </w:tbl>
                    <w:p w14:paraId="3F411CF4" w14:textId="77777777" w:rsidR="009413E7" w:rsidRDefault="009413E7" w:rsidP="00A23BFE"/>
                  </w:txbxContent>
                </v:textbox>
                <w10:wrap type="through" anchorx="page" anchory="page"/>
              </v:rect>
            </w:pict>
          </mc:Fallback>
        </mc:AlternateContent>
      </w:r>
    </w:p>
    <w:p w14:paraId="3B8F946F" w14:textId="7190018C" w:rsidR="000D7F3B" w:rsidRDefault="000E1F69">
      <w:pPr>
        <w:pStyle w:val="Body"/>
        <w:spacing w:after="0" w:line="240" w:lineRule="auto"/>
      </w:pPr>
      <w:r>
        <w:rPr>
          <w:noProof/>
        </w:rPr>
        <w:lastRenderedPageBreak/>
        <mc:AlternateContent>
          <mc:Choice Requires="wps">
            <w:drawing>
              <wp:anchor distT="152400" distB="152400" distL="152400" distR="152400" simplePos="0" relativeHeight="251681792" behindDoc="0" locked="0" layoutInCell="1" allowOverlap="1" wp14:anchorId="0F7A53F7" wp14:editId="145A9907">
                <wp:simplePos x="0" y="0"/>
                <wp:positionH relativeFrom="page">
                  <wp:posOffset>1545590</wp:posOffset>
                </wp:positionH>
                <wp:positionV relativeFrom="page">
                  <wp:posOffset>273050</wp:posOffset>
                </wp:positionV>
                <wp:extent cx="4681017" cy="969264"/>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4681017" cy="969264"/>
                        </a:xfrm>
                        <a:prstGeom prst="rect">
                          <a:avLst/>
                        </a:prstGeom>
                        <a:solidFill>
                          <a:srgbClr val="FFFFFF"/>
                        </a:solidFill>
                        <a:ln w="12700" cap="flat">
                          <a:solidFill>
                            <a:srgbClr val="99B86C"/>
                          </a:solidFill>
                          <a:prstDash val="solid"/>
                          <a:miter lim="800000"/>
                        </a:ln>
                        <a:effectLst/>
                      </wps:spPr>
                      <wps:txbx>
                        <w:txbxContent>
                          <w:p w14:paraId="671E75D4" w14:textId="77777777" w:rsidR="009413E7" w:rsidRPr="00D66DE0" w:rsidRDefault="009413E7">
                            <w:pPr>
                              <w:pStyle w:val="Label"/>
                              <w:tabs>
                                <w:tab w:val="left" w:pos="1440"/>
                                <w:tab w:val="left" w:pos="2880"/>
                                <w:tab w:val="left" w:pos="4320"/>
                                <w:tab w:val="left" w:pos="5760"/>
                                <w:tab w:val="left" w:pos="7200"/>
                              </w:tabs>
                              <w:jc w:val="center"/>
                              <w:rPr>
                                <w:rFonts w:ascii="Pristina" w:hAnsi="Pristina"/>
                                <w:sz w:val="72"/>
                                <w:szCs w:val="72"/>
                              </w:rPr>
                            </w:pPr>
                            <w:r w:rsidRPr="00D66DE0">
                              <w:rPr>
                                <w:rFonts w:ascii="Pristina" w:hAnsi="Pristina"/>
                                <w:sz w:val="72"/>
                                <w:szCs w:val="72"/>
                              </w:rPr>
                              <w:t>Board Members</w:t>
                            </w:r>
                          </w:p>
                        </w:txbxContent>
                      </wps:txbx>
                      <wps:bodyPr wrap="square" lIns="45719" tIns="45719" rIns="45719" bIns="45719" numCol="1" anchor="ctr">
                        <a:noAutofit/>
                      </wps:bodyPr>
                    </wps:wsp>
                  </a:graphicData>
                </a:graphic>
              </wp:anchor>
            </w:drawing>
          </mc:Choice>
          <mc:Fallback>
            <w:pict>
              <v:rect w14:anchorId="0F7A53F7" id="_x0000_s1039" style="position:absolute;margin-left:121.7pt;margin-top:21.5pt;width:368.6pt;height:76.3pt;z-index:25168179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" strokecolor="#99b86c" strokeweight="1pt">
                <v:textbox inset="1.27mm,1.27mm,1.27mm,1.27mm">
                  <w:txbxContent>
                    <w:p w14:paraId="671E75D4" w14:textId="77777777" w:rsidR="009413E7" w:rsidRPr="00D66DE0" w:rsidRDefault="009413E7">
                      <w:pPr>
                        <w:pStyle w:val="Label"/>
                        <w:tabs>
                          <w:tab w:val="left" w:pos="1440"/>
                          <w:tab w:val="left" w:pos="2880"/>
                          <w:tab w:val="left" w:pos="4320"/>
                          <w:tab w:val="left" w:pos="5760"/>
                          <w:tab w:val="left" w:pos="7200"/>
                        </w:tabs>
                        <w:jc w:val="center"/>
                        <w:rPr>
                          <w:rFonts w:ascii="Pristina" w:hAnsi="Pristina"/>
                          <w:sz w:val="72"/>
                          <w:szCs w:val="72"/>
                        </w:rPr>
                      </w:pPr>
                      <w:r w:rsidRPr="00D66DE0">
                        <w:rPr>
                          <w:rFonts w:ascii="Pristina" w:hAnsi="Pristina"/>
                          <w:sz w:val="72"/>
                          <w:szCs w:val="72"/>
                        </w:rPr>
                        <w:t>Board Members</w:t>
                      </w:r>
                    </w:p>
                  </w:txbxContent>
                </v:textbox>
                <w10:wrap anchorx="page" anchory="page"/>
              </v:rect>
            </w:pict>
          </mc:Fallback>
        </mc:AlternateContent>
      </w:r>
    </w:p>
    <w:p w14:paraId="0E3E2724" w14:textId="7EAA97D7" w:rsidR="000D7F3B" w:rsidRDefault="00A23BFE">
      <w:pPr>
        <w:pStyle w:val="Body"/>
        <w:spacing w:after="160" w:line="259" w:lineRule="auto"/>
        <w:jc w:val="center"/>
        <w:sectPr w:rsidR="000D7F3B">
          <w:headerReference w:type="default" r:id="rId9"/>
          <w:footerReference w:type="default" r:id="rId10"/>
          <w:pgSz w:w="12240" w:h="15840"/>
          <w:pgMar w:top="1440" w:right="1440" w:bottom="1440" w:left="1440" w:header="720" w:footer="720" w:gutter="0"/>
          <w:cols w:space="720"/>
        </w:sectPr>
      </w:pPr>
      <w:r>
        <w:rPr>
          <w:noProof/>
        </w:rPr>
        <w:drawing>
          <wp:anchor distT="152400" distB="152400" distL="152400" distR="152400" simplePos="0" relativeHeight="251680768" behindDoc="0" locked="0" layoutInCell="1" allowOverlap="1" wp14:anchorId="6549FC18" wp14:editId="3C984E2C">
            <wp:simplePos x="0" y="0"/>
            <wp:positionH relativeFrom="page">
              <wp:posOffset>-1105719</wp:posOffset>
            </wp:positionH>
            <wp:positionV relativeFrom="page">
              <wp:posOffset>0</wp:posOffset>
            </wp:positionV>
            <wp:extent cx="12304561" cy="1504911"/>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BoysWillBe3-01.png"/>
                    <pic:cNvPicPr>
                      <a:picLocks noChangeAspect="1"/>
                    </pic:cNvPicPr>
                  </pic:nvPicPr>
                  <pic:blipFill>
                    <a:blip r:embed="rId7">
                      <a:extLst/>
                    </a:blip>
                    <a:srcRect t="43884" b="43884"/>
                    <a:stretch>
                      <a:fillRect/>
                    </a:stretch>
                  </pic:blipFill>
                  <pic:spPr>
                    <a:xfrm>
                      <a:off x="0" y="0"/>
                      <a:ext cx="12304561" cy="1504911"/>
                    </a:xfrm>
                    <a:prstGeom prst="rect">
                      <a:avLst/>
                    </a:prstGeom>
                    <a:ln w="12700" cap="flat">
                      <a:noFill/>
                      <a:miter lim="400000"/>
                    </a:ln>
                    <a:effectLst/>
                  </pic:spPr>
                </pic:pic>
              </a:graphicData>
            </a:graphic>
          </wp:anchor>
        </w:drawing>
      </w:r>
    </w:p>
    <w:p w14:paraId="01704821" w14:textId="77777777" w:rsidR="000D7F3B" w:rsidRDefault="000D7F3B">
      <w:pPr>
        <w:pStyle w:val="Body"/>
        <w:spacing w:after="0" w:line="240" w:lineRule="auto"/>
        <w:rPr>
          <w:sz w:val="28"/>
          <w:szCs w:val="28"/>
        </w:rPr>
      </w:pPr>
    </w:p>
    <w:p w14:paraId="4B8BC85E" w14:textId="3075F6D0" w:rsidR="000D7F3B" w:rsidRDefault="00051859">
      <w:pPr>
        <w:pStyle w:val="Body"/>
        <w:spacing w:after="0" w:line="240" w:lineRule="auto"/>
        <w:rPr>
          <w:sz w:val="28"/>
          <w:szCs w:val="28"/>
        </w:rPr>
      </w:pPr>
      <w:r>
        <w:rPr>
          <w:noProof/>
        </w:rPr>
        <mc:AlternateContent>
          <mc:Choice Requires="wps">
            <w:drawing>
              <wp:anchor distT="0" distB="0" distL="0" distR="0" simplePos="0" relativeHeight="251682816" behindDoc="0" locked="0" layoutInCell="1" allowOverlap="1" wp14:anchorId="3F1F3A41" wp14:editId="4B3EE355">
                <wp:simplePos x="0" y="0"/>
                <wp:positionH relativeFrom="page">
                  <wp:posOffset>965200</wp:posOffset>
                </wp:positionH>
                <wp:positionV relativeFrom="page">
                  <wp:posOffset>1657985</wp:posOffset>
                </wp:positionV>
                <wp:extent cx="7569200" cy="8033385"/>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7569200" cy="8033385"/>
                        </a:xfrm>
                        <a:prstGeom prst="rect">
                          <a:avLst/>
                        </a:prstGeom>
                      </wps:spPr>
                      <wps:txbx>
                        <w:txbxContent>
                          <w:tbl>
                            <w:tblPr>
                              <w:tblW w:w="10100"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050"/>
                              <w:gridCol w:w="5050"/>
                            </w:tblGrid>
                            <w:tr w:rsidR="009413E7" w14:paraId="40CFA6C0"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593B998E"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5E7EC81B"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9413E7" w14:paraId="1993A3C6"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793CDFA6"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2F5CE395"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9413E7" w14:paraId="12943134"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4FFE91D6"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742D8D57"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9413E7" w14:paraId="44D3A1FE"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5A304F43"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0A5DA019"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r>
                            <w:tr w:rsidR="009413E7" w14:paraId="20145A2A"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5FA6EFC"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738067A0"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9413E7" w14:paraId="4B1AFBCF"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47D3CC9B"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235D3DDD"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9413E7" w14:paraId="6281DC3F"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653B1AB3"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277C3173"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9413E7" w14:paraId="53A57773"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2AEB4411"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1E9EF839"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r>
                            <w:tr w:rsidR="009413E7" w14:paraId="18D4BC8D"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DE46154"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D76923C"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9413E7" w14:paraId="5F66E76A"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34521BE7"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4D054CFA"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9413E7" w14:paraId="3080F4B5"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9C8AA1F"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72332E37"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9413E7" w14:paraId="71D6BDB7"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5E389FFD"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3D5E9DC1"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r>
                            <w:tr w:rsidR="009413E7" w14:paraId="6D99D7BA"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5639160E"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67100B99"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9413E7" w14:paraId="3215BA6C"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41F5F108"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132CA07E"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9413E7" w14:paraId="0D8563D8"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69D8101"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636AA694"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9413E7" w14:paraId="0A0D8628"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51541468"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219FC9CD"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r>
                            <w:tr w:rsidR="009413E7" w14:paraId="2A53F1BB"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43E0675A"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12E9B1BA"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9413E7" w14:paraId="7517EBC2"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716D5F82"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BF5F07F"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9413E7" w14:paraId="64B71E12"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31BC7773"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263F47ED"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9413E7" w14:paraId="05531AE4"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6009839C"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680AE72A"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r>
                          </w:tbl>
                          <w:p w14:paraId="603B4E21" w14:textId="77777777" w:rsidR="009413E7" w:rsidRDefault="009413E7"/>
                        </w:txbxContent>
                      </wps:txbx>
                      <wps:bodyPr lIns="0" tIns="0" rIns="0" bIns="0">
                        <a:spAutoFit/>
                      </wps:bodyPr>
                    </wps:wsp>
                  </a:graphicData>
                </a:graphic>
              </wp:anchor>
            </w:drawing>
          </mc:Choice>
          <mc:Fallback>
            <w:pict>
              <v:rect w14:anchorId="3F1F3A41" id="_x0000_s1040" style="position:absolute;margin-left:76pt;margin-top:130.55pt;width:596pt;height:632.55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" filled="f" stroked="f">
                <v:textbox style="mso-fit-shape-to-text:t" inset="0,0,0,0">
                  <w:txbxContent>
                    <w:tbl>
                      <w:tblPr>
                        <w:tblW w:w="10100"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050"/>
                        <w:gridCol w:w="5050"/>
                      </w:tblGrid>
                      <w:tr w:rsidR="009413E7" w14:paraId="40CFA6C0"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593B998E"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5E7EC81B"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9413E7" w14:paraId="1993A3C6"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793CDFA6"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2F5CE395"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9413E7" w14:paraId="12943134"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4FFE91D6"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742D8D57"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9413E7" w14:paraId="44D3A1FE"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5A304F43"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0A5DA019"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r>
                      <w:tr w:rsidR="009413E7" w14:paraId="20145A2A"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5FA6EFC"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738067A0"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9413E7" w14:paraId="4B1AFBCF"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47D3CC9B"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235D3DDD"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9413E7" w14:paraId="6281DC3F"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653B1AB3"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277C3173"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9413E7" w14:paraId="53A57773"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2AEB4411"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1E9EF839"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r>
                      <w:tr w:rsidR="009413E7" w14:paraId="18D4BC8D"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DE46154"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D76923C"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9413E7" w14:paraId="5F66E76A"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34521BE7"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4D054CFA"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9413E7" w14:paraId="3080F4B5"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9C8AA1F"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72332E37"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9413E7" w14:paraId="71D6BDB7"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5E389FFD"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3D5E9DC1"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r>
                      <w:tr w:rsidR="009413E7" w14:paraId="6D99D7BA"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5639160E"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67100B99"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9413E7" w14:paraId="3215BA6C"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41F5F108"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132CA07E"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9413E7" w14:paraId="0D8563D8"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69D8101"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636AA694"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9413E7" w14:paraId="0A0D8628"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51541468"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219FC9CD"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r>
                      <w:tr w:rsidR="009413E7" w14:paraId="2A53F1BB"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43E0675A"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12E9B1BA"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9413E7" w14:paraId="7517EBC2"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716D5F82"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BF5F07F"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9413E7" w14:paraId="64B71E12"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31BC7773"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263F47ED"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9413E7" w14:paraId="05531AE4"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6009839C"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680AE72A" w14:textId="77777777" w:rsidR="009413E7" w:rsidRDefault="009413E7">
                            <w:pPr>
                              <w:tabs>
                                <w:tab w:val="left" w:pos="1440"/>
                                <w:tab w:val="left" w:pos="2880"/>
                                <w:tab w:val="left" w:pos="4320"/>
                              </w:tabs>
                              <w:suppressAutoHyphens/>
                              <w:outlineLvl w:val="0"/>
                            </w:pPr>
                            <w:r>
                              <w:rPr>
                                <w:rFonts w:ascii="Calibri" w:hAnsi="Calibri" w:cs="Arial Unicode MS"/>
                                <w:b/>
                                <w:bCs/>
                                <w:color w:val="5E5E5E"/>
                                <w:sz w:val="20"/>
                                <w:szCs w:val="20"/>
                              </w:rPr>
                              <w:t>Address:</w:t>
                            </w:r>
                          </w:p>
                        </w:tc>
                      </w:tr>
                    </w:tbl>
                    <w:p w14:paraId="603B4E21" w14:textId="77777777" w:rsidR="009413E7" w:rsidRDefault="009413E7"/>
                  </w:txbxContent>
                </v:textbox>
                <w10:wrap anchorx="page" anchory="page"/>
              </v:rect>
            </w:pict>
          </mc:Fallback>
        </mc:AlternateContent>
      </w:r>
    </w:p>
    <w:p w14:paraId="4C92A8B2" w14:textId="77777777" w:rsidR="000D7F3B" w:rsidRDefault="000D7F3B">
      <w:pPr>
        <w:pStyle w:val="Body"/>
        <w:spacing w:after="0" w:line="240" w:lineRule="auto"/>
        <w:rPr>
          <w:sz w:val="28"/>
          <w:szCs w:val="28"/>
        </w:rPr>
      </w:pPr>
    </w:p>
    <w:p w14:paraId="315EA535" w14:textId="77777777" w:rsidR="000D7F3B" w:rsidRDefault="000D7F3B">
      <w:pPr>
        <w:pStyle w:val="Body"/>
        <w:spacing w:after="0" w:line="240" w:lineRule="auto"/>
        <w:rPr>
          <w:sz w:val="28"/>
          <w:szCs w:val="28"/>
        </w:rPr>
      </w:pPr>
    </w:p>
    <w:p w14:paraId="16F4B55A" w14:textId="77777777" w:rsidR="000D7F3B" w:rsidRDefault="000D7F3B">
      <w:pPr>
        <w:pStyle w:val="Body"/>
        <w:spacing w:after="0" w:line="240" w:lineRule="auto"/>
        <w:rPr>
          <w:sz w:val="28"/>
          <w:szCs w:val="28"/>
        </w:rPr>
      </w:pPr>
    </w:p>
    <w:p w14:paraId="44DE0208" w14:textId="77777777" w:rsidR="000D7F3B" w:rsidRDefault="000D7F3B">
      <w:pPr>
        <w:pStyle w:val="Body"/>
        <w:spacing w:after="0" w:line="240" w:lineRule="auto"/>
        <w:sectPr w:rsidR="000D7F3B">
          <w:type w:val="continuous"/>
          <w:pgSz w:w="12240" w:h="15840"/>
          <w:pgMar w:top="1440" w:right="1440" w:bottom="1440" w:left="1440" w:header="720" w:footer="720" w:gutter="0"/>
          <w:cols w:num="2" w:space="720"/>
        </w:sectPr>
      </w:pPr>
    </w:p>
    <w:p w14:paraId="1400B990" w14:textId="7174EBC5" w:rsidR="000D7F3B" w:rsidRDefault="00A23BFE">
      <w:pPr>
        <w:pStyle w:val="Body"/>
        <w:widowControl w:val="0"/>
        <w:spacing w:after="160" w:line="240" w:lineRule="auto"/>
        <w:jc w:val="center"/>
        <w:rPr>
          <w:sz w:val="28"/>
          <w:szCs w:val="28"/>
        </w:rPr>
      </w:pPr>
      <w:r>
        <w:rPr>
          <w:noProof/>
        </w:rPr>
        <w:lastRenderedPageBreak/>
        <w:drawing>
          <wp:anchor distT="152400" distB="152400" distL="152400" distR="152400" simplePos="0" relativeHeight="251683840" behindDoc="0" locked="0" layoutInCell="1" allowOverlap="1" wp14:anchorId="3246FF77" wp14:editId="68C34F85">
            <wp:simplePos x="0" y="0"/>
            <wp:positionH relativeFrom="page">
              <wp:posOffset>-1067794</wp:posOffset>
            </wp:positionH>
            <wp:positionV relativeFrom="page">
              <wp:posOffset>-88900</wp:posOffset>
            </wp:positionV>
            <wp:extent cx="12228711" cy="1495634"/>
            <wp:effectExtent l="0" t="0" r="0" b="0"/>
            <wp:wrapNone/>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BoysWillBe3-01.png"/>
                    <pic:cNvPicPr>
                      <a:picLocks noChangeAspect="1"/>
                    </pic:cNvPicPr>
                  </pic:nvPicPr>
                  <pic:blipFill>
                    <a:blip r:embed="rId7">
                      <a:extLst/>
                    </a:blip>
                    <a:srcRect t="43884" b="43884"/>
                    <a:stretch>
                      <a:fillRect/>
                    </a:stretch>
                  </pic:blipFill>
                  <pic:spPr>
                    <a:xfrm>
                      <a:off x="0" y="0"/>
                      <a:ext cx="12228711" cy="1495634"/>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84864" behindDoc="0" locked="0" layoutInCell="1" allowOverlap="1" wp14:anchorId="27CE929C" wp14:editId="3ADB36BA">
                <wp:simplePos x="0" y="0"/>
                <wp:positionH relativeFrom="page">
                  <wp:posOffset>908050</wp:posOffset>
                </wp:positionH>
                <wp:positionV relativeFrom="page">
                  <wp:posOffset>225151</wp:posOffset>
                </wp:positionV>
                <wp:extent cx="5943600" cy="867720"/>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5943600" cy="867720"/>
                        </a:xfrm>
                        <a:prstGeom prst="rect">
                          <a:avLst/>
                        </a:prstGeom>
                        <a:solidFill>
                          <a:srgbClr val="FFFFFF"/>
                        </a:solidFill>
                        <a:ln w="12700" cap="flat">
                          <a:solidFill>
                            <a:srgbClr val="99B86C"/>
                          </a:solidFill>
                          <a:prstDash val="solid"/>
                          <a:miter lim="800000"/>
                        </a:ln>
                        <a:effectLst/>
                      </wps:spPr>
                      <wps:txbx>
                        <w:txbxContent>
                          <w:p w14:paraId="20E8314A" w14:textId="22C29D16" w:rsidR="009413E7" w:rsidRPr="00D66DE0" w:rsidRDefault="009413E7">
                            <w:pPr>
                              <w:pStyle w:val="Label"/>
                              <w:tabs>
                                <w:tab w:val="left" w:pos="1440"/>
                                <w:tab w:val="left" w:pos="2880"/>
                                <w:tab w:val="left" w:pos="4320"/>
                                <w:tab w:val="left" w:pos="5760"/>
                                <w:tab w:val="left" w:pos="7200"/>
                                <w:tab w:val="left" w:pos="8640"/>
                              </w:tabs>
                              <w:jc w:val="center"/>
                              <w:rPr>
                                <w:rFonts w:ascii="Pristina" w:hAnsi="Pristina"/>
                                <w:sz w:val="72"/>
                                <w:szCs w:val="72"/>
                              </w:rPr>
                            </w:pPr>
                            <w:r w:rsidRPr="00D66DE0">
                              <w:rPr>
                                <w:rFonts w:ascii="Pristina" w:hAnsi="Pristina"/>
                                <w:sz w:val="72"/>
                                <w:szCs w:val="72"/>
                              </w:rPr>
                              <w:t>Annual Calendar</w:t>
                            </w:r>
                          </w:p>
                        </w:txbxContent>
                      </wps:txbx>
                      <wps:bodyPr wrap="square" lIns="45719" tIns="45719" rIns="45719" bIns="45719" numCol="1" anchor="ctr">
                        <a:noAutofit/>
                      </wps:bodyPr>
                    </wps:wsp>
                  </a:graphicData>
                </a:graphic>
              </wp:anchor>
            </w:drawing>
          </mc:Choice>
          <mc:Fallback>
            <w:pict>
              <v:rect w14:anchorId="27CE929C" id="_x0000_s1041" style="position:absolute;left:0;text-align:left;margin-left:71.5pt;margin-top:17.75pt;width:468pt;height:68.3pt;z-index:25168486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" strokecolor="#99b86c" strokeweight="1pt">
                <v:textbox inset="1.27mm,1.27mm,1.27mm,1.27mm">
                  <w:txbxContent>
                    <w:p w14:paraId="20E8314A" w14:textId="22C29D16" w:rsidR="009413E7" w:rsidRPr="00D66DE0" w:rsidRDefault="009413E7">
                      <w:pPr>
                        <w:pStyle w:val="Label"/>
                        <w:tabs>
                          <w:tab w:val="left" w:pos="1440"/>
                          <w:tab w:val="left" w:pos="2880"/>
                          <w:tab w:val="left" w:pos="4320"/>
                          <w:tab w:val="left" w:pos="5760"/>
                          <w:tab w:val="left" w:pos="7200"/>
                          <w:tab w:val="left" w:pos="8640"/>
                        </w:tabs>
                        <w:jc w:val="center"/>
                        <w:rPr>
                          <w:rFonts w:ascii="Pristina" w:hAnsi="Pristina"/>
                          <w:sz w:val="72"/>
                          <w:szCs w:val="72"/>
                        </w:rPr>
                      </w:pPr>
                      <w:r w:rsidRPr="00D66DE0">
                        <w:rPr>
                          <w:rFonts w:ascii="Pristina" w:hAnsi="Pristina"/>
                          <w:sz w:val="72"/>
                          <w:szCs w:val="72"/>
                        </w:rPr>
                        <w:t>Annual Calendar</w:t>
                      </w:r>
                    </w:p>
                  </w:txbxContent>
                </v:textbox>
                <w10:wrap anchorx="page" anchory="page"/>
              </v:rect>
            </w:pict>
          </mc:Fallback>
        </mc:AlternateContent>
      </w:r>
    </w:p>
    <w:p w14:paraId="47A8D1B8" w14:textId="0035AE91" w:rsidR="00B65523" w:rsidRPr="00B65523" w:rsidRDefault="00051859" w:rsidP="00B65523">
      <w:pPr>
        <w:pStyle w:val="Body"/>
        <w:spacing w:after="160" w:line="259" w:lineRule="auto"/>
      </w:pPr>
      <w:r>
        <w:rPr>
          <w:noProof/>
        </w:rPr>
        <mc:AlternateContent>
          <mc:Choice Requires="wps">
            <w:drawing>
              <wp:anchor distT="152400" distB="152400" distL="152400" distR="152400" simplePos="0" relativeHeight="251685888" behindDoc="0" locked="0" layoutInCell="1" allowOverlap="1" wp14:anchorId="06CF3F10" wp14:editId="14B10ED2">
                <wp:simplePos x="0" y="0"/>
                <wp:positionH relativeFrom="page">
                  <wp:posOffset>904875</wp:posOffset>
                </wp:positionH>
                <wp:positionV relativeFrom="page">
                  <wp:posOffset>1609725</wp:posOffset>
                </wp:positionV>
                <wp:extent cx="7200900" cy="8462010"/>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7200900" cy="8462010"/>
                        </a:xfrm>
                        <a:prstGeom prst="rect">
                          <a:avLst/>
                        </a:prstGeom>
                      </wps:spPr>
                      <wps:txbx>
                        <w:txbxContent>
                          <w:tbl>
                            <w:tblPr>
                              <w:tblW w:w="10094"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036"/>
                              <w:gridCol w:w="3692"/>
                              <w:gridCol w:w="2623"/>
                              <w:gridCol w:w="1743"/>
                            </w:tblGrid>
                            <w:tr w:rsidR="009413E7" w14:paraId="19B20D58" w14:textId="77777777" w:rsidTr="00051859">
                              <w:trPr>
                                <w:trHeight w:val="538"/>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4E97DAAD" w14:textId="77777777" w:rsidR="009413E7" w:rsidRDefault="009413E7">
                                  <w:pPr>
                                    <w:pStyle w:val="Body"/>
                                    <w:spacing w:after="160" w:line="259" w:lineRule="auto"/>
                                    <w:jc w:val="center"/>
                                  </w:pPr>
                                  <w:r>
                                    <w:rPr>
                                      <w:b/>
                                      <w:bCs/>
                                      <w:sz w:val="32"/>
                                      <w:szCs w:val="32"/>
                                    </w:rPr>
                                    <w:t>Date</w:t>
                                  </w:r>
                                </w:p>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2AD00EE" w14:textId="77777777" w:rsidR="009413E7" w:rsidRDefault="009413E7">
                                  <w:pPr>
                                    <w:pStyle w:val="Body"/>
                                    <w:spacing w:after="160" w:line="259" w:lineRule="auto"/>
                                    <w:jc w:val="center"/>
                                  </w:pPr>
                                  <w:r>
                                    <w:rPr>
                                      <w:b/>
                                      <w:bCs/>
                                      <w:sz w:val="32"/>
                                      <w:szCs w:val="32"/>
                                    </w:rPr>
                                    <w:t>Event</w:t>
                                  </w:r>
                                </w:p>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2097B62" w14:textId="77777777" w:rsidR="009413E7" w:rsidRDefault="009413E7">
                                  <w:pPr>
                                    <w:pStyle w:val="Body"/>
                                    <w:spacing w:after="160" w:line="259" w:lineRule="auto"/>
                                    <w:jc w:val="center"/>
                                  </w:pPr>
                                  <w:r>
                                    <w:rPr>
                                      <w:b/>
                                      <w:bCs/>
                                      <w:sz w:val="32"/>
                                      <w:szCs w:val="32"/>
                                    </w:rPr>
                                    <w:t>Place</w:t>
                                  </w:r>
                                </w:p>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0CF3F09" w14:textId="77777777" w:rsidR="009413E7" w:rsidRDefault="009413E7">
                                  <w:pPr>
                                    <w:pStyle w:val="Body"/>
                                    <w:spacing w:after="160" w:line="259" w:lineRule="auto"/>
                                    <w:jc w:val="center"/>
                                  </w:pPr>
                                  <w:r>
                                    <w:rPr>
                                      <w:b/>
                                      <w:bCs/>
                                      <w:sz w:val="32"/>
                                      <w:szCs w:val="32"/>
                                    </w:rPr>
                                    <w:t>Time</w:t>
                                  </w:r>
                                </w:p>
                              </w:tc>
                            </w:tr>
                            <w:tr w:rsidR="009413E7" w14:paraId="7BC26905"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EB6B0F9"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21B02FA7"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F20E26B"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2B9B3163" w14:textId="77777777" w:rsidR="009413E7" w:rsidRDefault="009413E7"/>
                              </w:tc>
                            </w:tr>
                            <w:tr w:rsidR="009413E7" w14:paraId="317EE9B7"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C43DEA6"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2C16DA3"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197A5E9"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41C4AF1E" w14:textId="77777777" w:rsidR="009413E7" w:rsidRDefault="009413E7"/>
                              </w:tc>
                            </w:tr>
                            <w:tr w:rsidR="009413E7" w14:paraId="5634C449"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CD8E6D2"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81C0238"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458E08F7"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4FAD7C6" w14:textId="77777777" w:rsidR="009413E7" w:rsidRDefault="009413E7"/>
                              </w:tc>
                            </w:tr>
                            <w:tr w:rsidR="009413E7" w14:paraId="31043068"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415AFA03"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A362898"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AC03173"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A35E7A2" w14:textId="77777777" w:rsidR="009413E7" w:rsidRDefault="009413E7"/>
                              </w:tc>
                            </w:tr>
                            <w:tr w:rsidR="009413E7" w14:paraId="2DBAD406"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8C1D79B"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F791646"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358416A"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BD24C02" w14:textId="77777777" w:rsidR="009413E7" w:rsidRDefault="009413E7"/>
                              </w:tc>
                            </w:tr>
                            <w:tr w:rsidR="009413E7" w14:paraId="2B552A19"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364C836"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C61BE3E"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4CCC4FD3"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51F42DE" w14:textId="77777777" w:rsidR="009413E7" w:rsidRDefault="009413E7"/>
                              </w:tc>
                            </w:tr>
                            <w:tr w:rsidR="009413E7" w14:paraId="50F4D7BD"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D3CC6B0"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1F9F4454"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C0CFDB1"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96D4B76" w14:textId="77777777" w:rsidR="009413E7" w:rsidRDefault="009413E7"/>
                              </w:tc>
                            </w:tr>
                            <w:tr w:rsidR="009413E7" w14:paraId="4A23B1A0"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C0560C0"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55D7F97"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EF49586"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8193570" w14:textId="77777777" w:rsidR="009413E7" w:rsidRDefault="009413E7"/>
                              </w:tc>
                            </w:tr>
                            <w:tr w:rsidR="009413E7" w14:paraId="6E64AD4B"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66219D8"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C8661B1"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1A5E7E32"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61C152A" w14:textId="77777777" w:rsidR="009413E7" w:rsidRDefault="009413E7"/>
                              </w:tc>
                            </w:tr>
                            <w:tr w:rsidR="009413E7" w14:paraId="77338451"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27590990"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1DD0A1C5"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7DACED7"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03E0ADC" w14:textId="77777777" w:rsidR="009413E7" w:rsidRDefault="009413E7"/>
                              </w:tc>
                            </w:tr>
                            <w:tr w:rsidR="009413E7" w14:paraId="361F670F"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E6814EF"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49F7D1E4"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433BF317"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DE99C55" w14:textId="77777777" w:rsidR="009413E7" w:rsidRDefault="009413E7"/>
                              </w:tc>
                            </w:tr>
                            <w:tr w:rsidR="009413E7" w14:paraId="04A56EC2"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DC17FCA"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3506451"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2E253BB0"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56F949E" w14:textId="77777777" w:rsidR="009413E7" w:rsidRDefault="009413E7"/>
                              </w:tc>
                            </w:tr>
                            <w:tr w:rsidR="009413E7" w14:paraId="3B714A21"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996B788"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60BB8F2"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AC2DBE8"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07B0B66" w14:textId="77777777" w:rsidR="009413E7" w:rsidRDefault="009413E7"/>
                              </w:tc>
                            </w:tr>
                            <w:tr w:rsidR="009413E7" w14:paraId="0724DAC5"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435BA6B"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1C3D59F7"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8B109F5"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AD7E2CE" w14:textId="77777777" w:rsidR="009413E7" w:rsidRDefault="009413E7"/>
                              </w:tc>
                            </w:tr>
                            <w:tr w:rsidR="009413E7" w14:paraId="2EE44510"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2BE97A8E"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70F5BE6"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34556E0"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622C4C9" w14:textId="77777777" w:rsidR="009413E7" w:rsidRDefault="009413E7"/>
                              </w:tc>
                            </w:tr>
                            <w:tr w:rsidR="009413E7" w14:paraId="175B3D33"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63A3BFA"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31B8C0A"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2D8012C"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43B1CEE7" w14:textId="77777777" w:rsidR="009413E7" w:rsidRDefault="009413E7"/>
                              </w:tc>
                            </w:tr>
                            <w:tr w:rsidR="009413E7" w14:paraId="2591A76F"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224799BB"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2FE16A5C"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5BA1393"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E8DEB87" w14:textId="77777777" w:rsidR="009413E7" w:rsidRDefault="009413E7"/>
                              </w:tc>
                            </w:tr>
                          </w:tbl>
                          <w:p w14:paraId="46B9C939" w14:textId="77777777" w:rsidR="009413E7" w:rsidRDefault="009413E7"/>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6CF3F10" id="_x0000_s1042" style="position:absolute;margin-left:71.25pt;margin-top:126.75pt;width:567pt;height:666.3pt;z-index:2516858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" filled="f" stroked="f">
                <v:textbox inset="0,0,0,0">
                  <w:txbxContent>
                    <w:tbl>
                      <w:tblPr>
                        <w:tblW w:w="10094"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036"/>
                        <w:gridCol w:w="3692"/>
                        <w:gridCol w:w="2623"/>
                        <w:gridCol w:w="1743"/>
                      </w:tblGrid>
                      <w:tr w:rsidR="009413E7" w14:paraId="19B20D58" w14:textId="77777777" w:rsidTr="00051859">
                        <w:trPr>
                          <w:trHeight w:val="538"/>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4E97DAAD" w14:textId="77777777" w:rsidR="009413E7" w:rsidRDefault="009413E7">
                            <w:pPr>
                              <w:pStyle w:val="Body"/>
                              <w:spacing w:after="160" w:line="259" w:lineRule="auto"/>
                              <w:jc w:val="center"/>
                            </w:pPr>
                            <w:r>
                              <w:rPr>
                                <w:b/>
                                <w:bCs/>
                                <w:sz w:val="32"/>
                                <w:szCs w:val="32"/>
                              </w:rPr>
                              <w:t>Date</w:t>
                            </w:r>
                          </w:p>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2AD00EE" w14:textId="77777777" w:rsidR="009413E7" w:rsidRDefault="009413E7">
                            <w:pPr>
                              <w:pStyle w:val="Body"/>
                              <w:spacing w:after="160" w:line="259" w:lineRule="auto"/>
                              <w:jc w:val="center"/>
                            </w:pPr>
                            <w:r>
                              <w:rPr>
                                <w:b/>
                                <w:bCs/>
                                <w:sz w:val="32"/>
                                <w:szCs w:val="32"/>
                              </w:rPr>
                              <w:t>Event</w:t>
                            </w:r>
                          </w:p>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2097B62" w14:textId="77777777" w:rsidR="009413E7" w:rsidRDefault="009413E7">
                            <w:pPr>
                              <w:pStyle w:val="Body"/>
                              <w:spacing w:after="160" w:line="259" w:lineRule="auto"/>
                              <w:jc w:val="center"/>
                            </w:pPr>
                            <w:r>
                              <w:rPr>
                                <w:b/>
                                <w:bCs/>
                                <w:sz w:val="32"/>
                                <w:szCs w:val="32"/>
                              </w:rPr>
                              <w:t>Place</w:t>
                            </w:r>
                          </w:p>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0CF3F09" w14:textId="77777777" w:rsidR="009413E7" w:rsidRDefault="009413E7">
                            <w:pPr>
                              <w:pStyle w:val="Body"/>
                              <w:spacing w:after="160" w:line="259" w:lineRule="auto"/>
                              <w:jc w:val="center"/>
                            </w:pPr>
                            <w:r>
                              <w:rPr>
                                <w:b/>
                                <w:bCs/>
                                <w:sz w:val="32"/>
                                <w:szCs w:val="32"/>
                              </w:rPr>
                              <w:t>Time</w:t>
                            </w:r>
                          </w:p>
                        </w:tc>
                      </w:tr>
                      <w:tr w:rsidR="009413E7" w14:paraId="7BC26905"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EB6B0F9"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21B02FA7"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F20E26B"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2B9B3163" w14:textId="77777777" w:rsidR="009413E7" w:rsidRDefault="009413E7"/>
                        </w:tc>
                      </w:tr>
                      <w:tr w:rsidR="009413E7" w14:paraId="317EE9B7"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C43DEA6"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2C16DA3"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197A5E9"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41C4AF1E" w14:textId="77777777" w:rsidR="009413E7" w:rsidRDefault="009413E7"/>
                        </w:tc>
                      </w:tr>
                      <w:tr w:rsidR="009413E7" w14:paraId="5634C449"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CD8E6D2"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81C0238"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458E08F7"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4FAD7C6" w14:textId="77777777" w:rsidR="009413E7" w:rsidRDefault="009413E7"/>
                        </w:tc>
                      </w:tr>
                      <w:tr w:rsidR="009413E7" w14:paraId="31043068"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415AFA03"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A362898"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AC03173"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A35E7A2" w14:textId="77777777" w:rsidR="009413E7" w:rsidRDefault="009413E7"/>
                        </w:tc>
                      </w:tr>
                      <w:tr w:rsidR="009413E7" w14:paraId="2DBAD406"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8C1D79B"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F791646"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358416A"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BD24C02" w14:textId="77777777" w:rsidR="009413E7" w:rsidRDefault="009413E7"/>
                        </w:tc>
                      </w:tr>
                      <w:tr w:rsidR="009413E7" w14:paraId="2B552A19"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364C836"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C61BE3E"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4CCC4FD3"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51F42DE" w14:textId="77777777" w:rsidR="009413E7" w:rsidRDefault="009413E7"/>
                        </w:tc>
                      </w:tr>
                      <w:tr w:rsidR="009413E7" w14:paraId="50F4D7BD"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D3CC6B0"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1F9F4454"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C0CFDB1"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96D4B76" w14:textId="77777777" w:rsidR="009413E7" w:rsidRDefault="009413E7"/>
                        </w:tc>
                      </w:tr>
                      <w:tr w:rsidR="009413E7" w14:paraId="4A23B1A0"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C0560C0"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55D7F97"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EF49586"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8193570" w14:textId="77777777" w:rsidR="009413E7" w:rsidRDefault="009413E7"/>
                        </w:tc>
                      </w:tr>
                      <w:tr w:rsidR="009413E7" w14:paraId="6E64AD4B"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66219D8"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C8661B1"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1A5E7E32"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61C152A" w14:textId="77777777" w:rsidR="009413E7" w:rsidRDefault="009413E7"/>
                        </w:tc>
                      </w:tr>
                      <w:tr w:rsidR="009413E7" w14:paraId="77338451"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27590990"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1DD0A1C5"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7DACED7"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03E0ADC" w14:textId="77777777" w:rsidR="009413E7" w:rsidRDefault="009413E7"/>
                        </w:tc>
                      </w:tr>
                      <w:tr w:rsidR="009413E7" w14:paraId="361F670F"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E6814EF"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49F7D1E4"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433BF317"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DE99C55" w14:textId="77777777" w:rsidR="009413E7" w:rsidRDefault="009413E7"/>
                        </w:tc>
                      </w:tr>
                      <w:tr w:rsidR="009413E7" w14:paraId="04A56EC2"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DC17FCA"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3506451"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2E253BB0"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56F949E" w14:textId="77777777" w:rsidR="009413E7" w:rsidRDefault="009413E7"/>
                        </w:tc>
                      </w:tr>
                      <w:tr w:rsidR="009413E7" w14:paraId="3B714A21"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996B788"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60BB8F2"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AC2DBE8"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07B0B66" w14:textId="77777777" w:rsidR="009413E7" w:rsidRDefault="009413E7"/>
                        </w:tc>
                      </w:tr>
                      <w:tr w:rsidR="009413E7" w14:paraId="0724DAC5"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435BA6B"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1C3D59F7"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8B109F5"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AD7E2CE" w14:textId="77777777" w:rsidR="009413E7" w:rsidRDefault="009413E7"/>
                        </w:tc>
                      </w:tr>
                      <w:tr w:rsidR="009413E7" w14:paraId="2EE44510"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2BE97A8E"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370F5BE6"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634556E0"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622C4C9" w14:textId="77777777" w:rsidR="009413E7" w:rsidRDefault="009413E7"/>
                        </w:tc>
                      </w:tr>
                      <w:tr w:rsidR="009413E7" w14:paraId="175B3D33"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63A3BFA"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031B8C0A"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52D8012C"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43B1CEE7" w14:textId="77777777" w:rsidR="009413E7" w:rsidRDefault="009413E7"/>
                        </w:tc>
                      </w:tr>
                      <w:tr w:rsidR="009413E7" w14:paraId="2591A76F" w14:textId="77777777" w:rsidTr="00051859">
                        <w:trPr>
                          <w:trHeight w:val="487"/>
                        </w:trPr>
                        <w:tc>
                          <w:tcPr>
                            <w:tcW w:w="2036"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224799BB" w14:textId="77777777" w:rsidR="009413E7" w:rsidRDefault="009413E7"/>
                        </w:tc>
                        <w:tc>
                          <w:tcPr>
                            <w:tcW w:w="3692"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2FE16A5C" w14:textId="77777777" w:rsidR="009413E7" w:rsidRDefault="009413E7"/>
                        </w:tc>
                        <w:tc>
                          <w:tcPr>
                            <w:tcW w:w="262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5BA1393" w14:textId="77777777" w:rsidR="009413E7" w:rsidRDefault="009413E7"/>
                        </w:tc>
                        <w:tc>
                          <w:tcPr>
                            <w:tcW w:w="1743" w:type="dxa"/>
                            <w:tcBorders>
                              <w:top w:val="single" w:sz="16" w:space="0" w:color="9AB352"/>
                              <w:left w:val="single" w:sz="16" w:space="0" w:color="9AB352"/>
                              <w:bottom w:val="single" w:sz="16" w:space="0" w:color="9AB352"/>
                              <w:right w:val="single" w:sz="16" w:space="0" w:color="9AB352"/>
                            </w:tcBorders>
                            <w:shd w:val="clear" w:color="auto" w:fill="auto"/>
                            <w:tcMar>
                              <w:top w:w="80" w:type="dxa"/>
                              <w:left w:w="80" w:type="dxa"/>
                              <w:bottom w:w="80" w:type="dxa"/>
                              <w:right w:w="80" w:type="dxa"/>
                            </w:tcMar>
                          </w:tcPr>
                          <w:p w14:paraId="7E8DEB87" w14:textId="77777777" w:rsidR="009413E7" w:rsidRDefault="009413E7"/>
                        </w:tc>
                      </w:tr>
                    </w:tbl>
                    <w:p w14:paraId="46B9C939" w14:textId="77777777" w:rsidR="009413E7" w:rsidRDefault="009413E7"/>
                  </w:txbxContent>
                </v:textbox>
                <w10:wrap anchorx="page" anchory="page"/>
              </v:rect>
            </w:pict>
          </mc:Fallback>
        </mc:AlternateContent>
      </w:r>
      <w:r w:rsidR="00A23BFE">
        <w:rPr>
          <w:rFonts w:ascii="Arial Unicode MS" w:hAnsi="Arial Unicode MS"/>
          <w:sz w:val="96"/>
          <w:szCs w:val="96"/>
        </w:rPr>
        <w:br w:type="page"/>
      </w:r>
    </w:p>
    <w:p w14:paraId="4B512964" w14:textId="4020C062" w:rsidR="009413E7" w:rsidRPr="00B65523" w:rsidRDefault="00B65523" w:rsidP="00B65523">
      <w:pPr>
        <w:pStyle w:val="Body"/>
        <w:spacing w:after="160" w:line="259" w:lineRule="auto"/>
        <w:rPr>
          <w:rFonts w:ascii="Arial Unicode MS" w:hAnsi="Arial Unicode MS"/>
          <w:sz w:val="24"/>
          <w:szCs w:val="24"/>
          <w:shd w:val="clear" w:color="auto" w:fill="FF00FF"/>
        </w:rPr>
      </w:pPr>
      <w:r w:rsidRPr="00C47BF0">
        <w:rPr>
          <w:rFonts w:cs="Calibri"/>
          <w:noProof/>
        </w:rPr>
        <w:lastRenderedPageBreak/>
        <mc:AlternateContent>
          <mc:Choice Requires="wps">
            <w:drawing>
              <wp:anchor distT="152400" distB="152400" distL="152400" distR="152400" simplePos="0" relativeHeight="251688960" behindDoc="0" locked="0" layoutInCell="1" allowOverlap="1" wp14:anchorId="214CEF4E" wp14:editId="770AE8BB">
                <wp:simplePos x="0" y="0"/>
                <wp:positionH relativeFrom="page">
                  <wp:posOffset>850605</wp:posOffset>
                </wp:positionH>
                <wp:positionV relativeFrom="page">
                  <wp:posOffset>3402419</wp:posOffset>
                </wp:positionV>
                <wp:extent cx="6432697" cy="6081485"/>
                <wp:effectExtent l="0" t="0" r="0" b="0"/>
                <wp:wrapTopAndBottom distT="152400" distB="152400"/>
                <wp:docPr id="1073741855" name="officeArt object"/>
                <wp:cNvGraphicFramePr/>
                <a:graphic xmlns:a="http://schemas.openxmlformats.org/drawingml/2006/main">
                  <a:graphicData uri="http://schemas.microsoft.com/office/word/2010/wordprocessingShape">
                    <wps:wsp>
                      <wps:cNvSpPr txBox="1"/>
                      <wps:spPr>
                        <a:xfrm>
                          <a:off x="0" y="0"/>
                          <a:ext cx="6432697" cy="6081485"/>
                        </a:xfrm>
                        <a:prstGeom prst="rect">
                          <a:avLst/>
                        </a:prstGeom>
                        <a:noFill/>
                        <a:ln w="12700" cap="flat">
                          <a:noFill/>
                          <a:miter lim="400000"/>
                        </a:ln>
                        <a:effectLst/>
                      </wps:spPr>
                      <wps:txbx>
                        <w:txbxContent>
                          <w:p w14:paraId="73FE7FA5" w14:textId="77777777" w:rsidR="009413E7" w:rsidRPr="00051859" w:rsidRDefault="009413E7" w:rsidP="00335973">
                            <w:pPr>
                              <w:pStyle w:val="ListParagraph"/>
                              <w:widowControl w:val="0"/>
                              <w:numPr>
                                <w:ilvl w:val="0"/>
                                <w:numId w:val="3"/>
                              </w:numPr>
                              <w:rPr>
                                <w:sz w:val="36"/>
                                <w:szCs w:val="36"/>
                              </w:rPr>
                            </w:pPr>
                            <w:r w:rsidRPr="00051859">
                              <w:rPr>
                                <w:sz w:val="36"/>
                                <w:szCs w:val="36"/>
                              </w:rPr>
                              <w:t>Letter from IRS assigning an Employer Identification Number (EIN)</w:t>
                            </w:r>
                          </w:p>
                          <w:p w14:paraId="0573DB59" w14:textId="77777777" w:rsidR="009413E7" w:rsidRPr="00051859" w:rsidRDefault="009413E7" w:rsidP="00335973">
                            <w:pPr>
                              <w:pStyle w:val="ListParagraph"/>
                              <w:widowControl w:val="0"/>
                              <w:numPr>
                                <w:ilvl w:val="0"/>
                                <w:numId w:val="3"/>
                              </w:numPr>
                              <w:rPr>
                                <w:sz w:val="36"/>
                                <w:szCs w:val="36"/>
                              </w:rPr>
                            </w:pPr>
                            <w:r w:rsidRPr="00051859">
                              <w:rPr>
                                <w:sz w:val="36"/>
                                <w:szCs w:val="36"/>
                              </w:rPr>
                              <w:t xml:space="preserve">Articles of Incorporation or Articles of Association </w:t>
                            </w:r>
                          </w:p>
                          <w:p w14:paraId="48B2A94B" w14:textId="77777777" w:rsidR="009413E7" w:rsidRPr="00051859" w:rsidRDefault="009413E7" w:rsidP="00335973">
                            <w:pPr>
                              <w:pStyle w:val="ListParagraph"/>
                              <w:widowControl w:val="0"/>
                              <w:numPr>
                                <w:ilvl w:val="0"/>
                                <w:numId w:val="3"/>
                              </w:numPr>
                              <w:rPr>
                                <w:sz w:val="36"/>
                                <w:szCs w:val="36"/>
                              </w:rPr>
                            </w:pPr>
                            <w:r w:rsidRPr="00051859">
                              <w:rPr>
                                <w:sz w:val="36"/>
                                <w:szCs w:val="36"/>
                              </w:rPr>
                              <w:t>Amendments to the Articles</w:t>
                            </w:r>
                          </w:p>
                          <w:p w14:paraId="0915726C" w14:textId="77777777" w:rsidR="009413E7" w:rsidRPr="00D36F76" w:rsidRDefault="009413E7" w:rsidP="00335973">
                            <w:pPr>
                              <w:pStyle w:val="ListParagraph"/>
                              <w:widowControl w:val="0"/>
                              <w:numPr>
                                <w:ilvl w:val="0"/>
                                <w:numId w:val="3"/>
                              </w:numPr>
                              <w:rPr>
                                <w:sz w:val="28"/>
                                <w:szCs w:val="28"/>
                              </w:rPr>
                            </w:pPr>
                            <w:r w:rsidRPr="00051859">
                              <w:rPr>
                                <w:sz w:val="36"/>
                                <w:szCs w:val="36"/>
                              </w:rPr>
                              <w:t xml:space="preserve">IRS letter granting 501(c)(3) status </w:t>
                            </w:r>
                            <w:r w:rsidRPr="00D36F76">
                              <w:rPr>
                                <w:sz w:val="28"/>
                                <w:szCs w:val="28"/>
                              </w:rPr>
                              <w:t>(also known as the IRS determination letter)</w:t>
                            </w:r>
                          </w:p>
                          <w:p w14:paraId="16D35A5A" w14:textId="77777777" w:rsidR="009413E7" w:rsidRDefault="009413E7">
                            <w:pPr>
                              <w:pStyle w:val="Body"/>
                              <w:widowControl w:val="0"/>
                            </w:pPr>
                          </w:p>
                          <w:p w14:paraId="453DDC40" w14:textId="77777777" w:rsidR="009413E7" w:rsidRPr="004A3BEB" w:rsidRDefault="009413E7">
                            <w:pPr>
                              <w:pStyle w:val="Body"/>
                              <w:widowControl w:val="0"/>
                              <w:rPr>
                                <w:sz w:val="36"/>
                                <w:szCs w:val="36"/>
                              </w:rPr>
                            </w:pPr>
                            <w:r w:rsidRPr="004A3BEB">
                              <w:rPr>
                                <w:b/>
                                <w:bCs/>
                                <w:sz w:val="36"/>
                                <w:szCs w:val="36"/>
                              </w:rPr>
                              <w:t xml:space="preserve">Optional </w:t>
                            </w:r>
                          </w:p>
                          <w:p w14:paraId="71376DDF" w14:textId="683A2A7A" w:rsidR="009413E7" w:rsidRDefault="009413E7" w:rsidP="00335973">
                            <w:pPr>
                              <w:pStyle w:val="ListParagraph"/>
                              <w:widowControl w:val="0"/>
                              <w:numPr>
                                <w:ilvl w:val="0"/>
                                <w:numId w:val="3"/>
                              </w:numPr>
                              <w:rPr>
                                <w:i/>
                                <w:iCs/>
                                <w:sz w:val="28"/>
                                <w:szCs w:val="28"/>
                              </w:rPr>
                            </w:pPr>
                            <w:r w:rsidRPr="004A3BEB">
                              <w:rPr>
                                <w:i/>
                                <w:iCs/>
                                <w:sz w:val="36"/>
                                <w:szCs w:val="36"/>
                              </w:rPr>
                              <w:t>Letter from your state granting state income tax exemption</w:t>
                            </w:r>
                            <w:r>
                              <w:rPr>
                                <w:i/>
                                <w:iCs/>
                                <w:sz w:val="28"/>
                                <w:szCs w:val="28"/>
                              </w:rPr>
                              <w:t xml:space="preserve"> </w:t>
                            </w:r>
                          </w:p>
                          <w:p w14:paraId="3303F495" w14:textId="77777777" w:rsidR="009413E7" w:rsidRDefault="009413E7" w:rsidP="00335973">
                            <w:pPr>
                              <w:pStyle w:val="ListParagraph"/>
                              <w:widowControl w:val="0"/>
                              <w:numPr>
                                <w:ilvl w:val="0"/>
                                <w:numId w:val="3"/>
                              </w:numPr>
                              <w:rPr>
                                <w:i/>
                                <w:iCs/>
                                <w:sz w:val="28"/>
                                <w:szCs w:val="28"/>
                              </w:rPr>
                            </w:pPr>
                            <w:r w:rsidRPr="004A3BEB">
                              <w:rPr>
                                <w:i/>
                                <w:iCs/>
                                <w:sz w:val="36"/>
                                <w:szCs w:val="36"/>
                              </w:rPr>
                              <w:t>Sales tax exemption documents or letter</w:t>
                            </w:r>
                            <w:r>
                              <w:rPr>
                                <w:i/>
                                <w:iCs/>
                                <w:sz w:val="36"/>
                                <w:szCs w:val="36"/>
                              </w:rPr>
                              <w:t xml:space="preserve"> </w:t>
                            </w:r>
                            <w:r>
                              <w:rPr>
                                <w:i/>
                                <w:iCs/>
                                <w:sz w:val="28"/>
                                <w:szCs w:val="28"/>
                              </w:rPr>
                              <w:t>(not all states grant sales tax exemption to homeschool nonprofit organizations)</w:t>
                            </w:r>
                          </w:p>
                          <w:p w14:paraId="7ECC4696" w14:textId="3295F0BF" w:rsidR="009413E7" w:rsidRDefault="009413E7" w:rsidP="00335973">
                            <w:pPr>
                              <w:pStyle w:val="ListParagraph"/>
                              <w:widowControl w:val="0"/>
                              <w:numPr>
                                <w:ilvl w:val="0"/>
                                <w:numId w:val="3"/>
                              </w:numPr>
                              <w:rPr>
                                <w:i/>
                                <w:iCs/>
                                <w:sz w:val="28"/>
                                <w:szCs w:val="28"/>
                              </w:rPr>
                            </w:pPr>
                            <w:r w:rsidRPr="004A3BEB">
                              <w:rPr>
                                <w:i/>
                                <w:iCs/>
                                <w:sz w:val="36"/>
                                <w:szCs w:val="36"/>
                              </w:rPr>
                              <w:t>Registration for solicitation with your state Attorney General</w:t>
                            </w:r>
                            <w:r>
                              <w:rPr>
                                <w:i/>
                                <w:iCs/>
                                <w:sz w:val="28"/>
                                <w:szCs w:val="28"/>
                              </w:rPr>
                              <w:t xml:space="preserve">. Many states, but not all, require nonprofit organizations to register in their states. See State Requirements in the Additional </w:t>
                            </w:r>
                            <w:r w:rsidR="00785E2C">
                              <w:rPr>
                                <w:i/>
                                <w:iCs/>
                                <w:sz w:val="28"/>
                                <w:szCs w:val="28"/>
                              </w:rPr>
                              <w:t>Information</w:t>
                            </w:r>
                            <w:r>
                              <w:rPr>
                                <w:i/>
                                <w:iCs/>
                                <w:sz w:val="28"/>
                                <w:szCs w:val="28"/>
                              </w:rPr>
                              <w:t>.</w:t>
                            </w:r>
                          </w:p>
                          <w:p w14:paraId="7DBCF248" w14:textId="77777777" w:rsidR="009413E7" w:rsidRDefault="009413E7" w:rsidP="00335973">
                            <w:pPr>
                              <w:pStyle w:val="ListParagraph"/>
                              <w:widowControl w:val="0"/>
                              <w:numPr>
                                <w:ilvl w:val="0"/>
                                <w:numId w:val="3"/>
                              </w:numPr>
                              <w:rPr>
                                <w:i/>
                                <w:iCs/>
                                <w:sz w:val="28"/>
                                <w:szCs w:val="28"/>
                              </w:rPr>
                            </w:pPr>
                            <w:r w:rsidRPr="004A3BEB">
                              <w:rPr>
                                <w:i/>
                                <w:iCs/>
                                <w:sz w:val="36"/>
                                <w:szCs w:val="36"/>
                              </w:rPr>
                              <w:t>Licenses and Permits</w:t>
                            </w:r>
                            <w:r>
                              <w:rPr>
                                <w:i/>
                                <w:iCs/>
                                <w:sz w:val="28"/>
                                <w:szCs w:val="28"/>
                              </w:rPr>
                              <w:t xml:space="preserve"> such as a daycare license</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214CEF4E" id="_x0000_s1043" type="#_x0000_t202" style="position:absolute;margin-left:67pt;margin-top:267.9pt;width:506.5pt;height:478.85pt;z-index:2516889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" filled="f" stroked="f" strokeweight="1pt">
                <v:stroke miterlimit="4"/>
                <v:textbox inset="1.27mm,1.27mm,1.27mm,1.27mm">
                  <w:txbxContent>
                    <w:p w14:paraId="73FE7FA5" w14:textId="77777777" w:rsidR="009413E7" w:rsidRPr="00051859" w:rsidRDefault="009413E7" w:rsidP="00335973">
                      <w:pPr>
                        <w:pStyle w:val="ListParagraph"/>
                        <w:widowControl w:val="0"/>
                        <w:numPr>
                          <w:ilvl w:val="0"/>
                          <w:numId w:val="3"/>
                        </w:numPr>
                        <w:rPr>
                          <w:sz w:val="36"/>
                          <w:szCs w:val="36"/>
                        </w:rPr>
                      </w:pPr>
                      <w:r w:rsidRPr="00051859">
                        <w:rPr>
                          <w:sz w:val="36"/>
                          <w:szCs w:val="36"/>
                        </w:rPr>
                        <w:t>Letter from IRS assigning an Employer Identification Number (EIN)</w:t>
                      </w:r>
                    </w:p>
                    <w:p w14:paraId="0573DB59" w14:textId="77777777" w:rsidR="009413E7" w:rsidRPr="00051859" w:rsidRDefault="009413E7" w:rsidP="00335973">
                      <w:pPr>
                        <w:pStyle w:val="ListParagraph"/>
                        <w:widowControl w:val="0"/>
                        <w:numPr>
                          <w:ilvl w:val="0"/>
                          <w:numId w:val="3"/>
                        </w:numPr>
                        <w:rPr>
                          <w:sz w:val="36"/>
                          <w:szCs w:val="36"/>
                        </w:rPr>
                      </w:pPr>
                      <w:r w:rsidRPr="00051859">
                        <w:rPr>
                          <w:sz w:val="36"/>
                          <w:szCs w:val="36"/>
                        </w:rPr>
                        <w:t xml:space="preserve">Articles of Incorporation or Articles of Association </w:t>
                      </w:r>
                    </w:p>
                    <w:p w14:paraId="48B2A94B" w14:textId="77777777" w:rsidR="009413E7" w:rsidRPr="00051859" w:rsidRDefault="009413E7" w:rsidP="00335973">
                      <w:pPr>
                        <w:pStyle w:val="ListParagraph"/>
                        <w:widowControl w:val="0"/>
                        <w:numPr>
                          <w:ilvl w:val="0"/>
                          <w:numId w:val="3"/>
                        </w:numPr>
                        <w:rPr>
                          <w:sz w:val="36"/>
                          <w:szCs w:val="36"/>
                        </w:rPr>
                      </w:pPr>
                      <w:r w:rsidRPr="00051859">
                        <w:rPr>
                          <w:sz w:val="36"/>
                          <w:szCs w:val="36"/>
                        </w:rPr>
                        <w:t>Amendments to the Articles</w:t>
                      </w:r>
                    </w:p>
                    <w:p w14:paraId="0915726C" w14:textId="77777777" w:rsidR="009413E7" w:rsidRPr="00D36F76" w:rsidRDefault="009413E7" w:rsidP="00335973">
                      <w:pPr>
                        <w:pStyle w:val="ListParagraph"/>
                        <w:widowControl w:val="0"/>
                        <w:numPr>
                          <w:ilvl w:val="0"/>
                          <w:numId w:val="3"/>
                        </w:numPr>
                        <w:rPr>
                          <w:sz w:val="28"/>
                          <w:szCs w:val="28"/>
                        </w:rPr>
                      </w:pPr>
                      <w:r w:rsidRPr="00051859">
                        <w:rPr>
                          <w:sz w:val="36"/>
                          <w:szCs w:val="36"/>
                        </w:rPr>
                        <w:t xml:space="preserve">IRS letter granting 501(c)(3) status </w:t>
                      </w:r>
                      <w:r w:rsidRPr="00D36F76">
                        <w:rPr>
                          <w:sz w:val="28"/>
                          <w:szCs w:val="28"/>
                        </w:rPr>
                        <w:t>(also known as the IRS determination letter)</w:t>
                      </w:r>
                    </w:p>
                    <w:p w14:paraId="16D35A5A" w14:textId="77777777" w:rsidR="009413E7" w:rsidRDefault="009413E7">
                      <w:pPr>
                        <w:pStyle w:val="Body"/>
                        <w:widowControl w:val="0"/>
                      </w:pPr>
                    </w:p>
                    <w:p w14:paraId="453DDC40" w14:textId="77777777" w:rsidR="009413E7" w:rsidRPr="004A3BEB" w:rsidRDefault="009413E7">
                      <w:pPr>
                        <w:pStyle w:val="Body"/>
                        <w:widowControl w:val="0"/>
                        <w:rPr>
                          <w:sz w:val="36"/>
                          <w:szCs w:val="36"/>
                        </w:rPr>
                      </w:pPr>
                      <w:r w:rsidRPr="004A3BEB">
                        <w:rPr>
                          <w:b/>
                          <w:bCs/>
                          <w:sz w:val="36"/>
                          <w:szCs w:val="36"/>
                        </w:rPr>
                        <w:t xml:space="preserve">Optional </w:t>
                      </w:r>
                    </w:p>
                    <w:p w14:paraId="71376DDF" w14:textId="683A2A7A" w:rsidR="009413E7" w:rsidRDefault="009413E7" w:rsidP="00335973">
                      <w:pPr>
                        <w:pStyle w:val="ListParagraph"/>
                        <w:widowControl w:val="0"/>
                        <w:numPr>
                          <w:ilvl w:val="0"/>
                          <w:numId w:val="3"/>
                        </w:numPr>
                        <w:rPr>
                          <w:i/>
                          <w:iCs/>
                          <w:sz w:val="28"/>
                          <w:szCs w:val="28"/>
                        </w:rPr>
                      </w:pPr>
                      <w:r w:rsidRPr="004A3BEB">
                        <w:rPr>
                          <w:i/>
                          <w:iCs/>
                          <w:sz w:val="36"/>
                          <w:szCs w:val="36"/>
                        </w:rPr>
                        <w:t>Letter from your state granting state income tax exemption</w:t>
                      </w:r>
                      <w:r>
                        <w:rPr>
                          <w:i/>
                          <w:iCs/>
                          <w:sz w:val="28"/>
                          <w:szCs w:val="28"/>
                        </w:rPr>
                        <w:t xml:space="preserve"> </w:t>
                      </w:r>
                    </w:p>
                    <w:p w14:paraId="3303F495" w14:textId="77777777" w:rsidR="009413E7" w:rsidRDefault="009413E7" w:rsidP="00335973">
                      <w:pPr>
                        <w:pStyle w:val="ListParagraph"/>
                        <w:widowControl w:val="0"/>
                        <w:numPr>
                          <w:ilvl w:val="0"/>
                          <w:numId w:val="3"/>
                        </w:numPr>
                        <w:rPr>
                          <w:i/>
                          <w:iCs/>
                          <w:sz w:val="28"/>
                          <w:szCs w:val="28"/>
                        </w:rPr>
                      </w:pPr>
                      <w:r w:rsidRPr="004A3BEB">
                        <w:rPr>
                          <w:i/>
                          <w:iCs/>
                          <w:sz w:val="36"/>
                          <w:szCs w:val="36"/>
                        </w:rPr>
                        <w:t>Sales tax exemption documents or letter</w:t>
                      </w:r>
                      <w:r>
                        <w:rPr>
                          <w:i/>
                          <w:iCs/>
                          <w:sz w:val="36"/>
                          <w:szCs w:val="36"/>
                        </w:rPr>
                        <w:t xml:space="preserve"> </w:t>
                      </w:r>
                      <w:r>
                        <w:rPr>
                          <w:i/>
                          <w:iCs/>
                          <w:sz w:val="28"/>
                          <w:szCs w:val="28"/>
                        </w:rPr>
                        <w:t>(not all states grant sales tax exemption to homeschool nonprofit organizations)</w:t>
                      </w:r>
                    </w:p>
                    <w:p w14:paraId="7ECC4696" w14:textId="3295F0BF" w:rsidR="009413E7" w:rsidRDefault="009413E7" w:rsidP="00335973">
                      <w:pPr>
                        <w:pStyle w:val="ListParagraph"/>
                        <w:widowControl w:val="0"/>
                        <w:numPr>
                          <w:ilvl w:val="0"/>
                          <w:numId w:val="3"/>
                        </w:numPr>
                        <w:rPr>
                          <w:i/>
                          <w:iCs/>
                          <w:sz w:val="28"/>
                          <w:szCs w:val="28"/>
                        </w:rPr>
                      </w:pPr>
                      <w:r w:rsidRPr="004A3BEB">
                        <w:rPr>
                          <w:i/>
                          <w:iCs/>
                          <w:sz w:val="36"/>
                          <w:szCs w:val="36"/>
                        </w:rPr>
                        <w:t>Registration for solicitation with your state Attorney General</w:t>
                      </w:r>
                      <w:r>
                        <w:rPr>
                          <w:i/>
                          <w:iCs/>
                          <w:sz w:val="28"/>
                          <w:szCs w:val="28"/>
                        </w:rPr>
                        <w:t xml:space="preserve">. Many states, but not all, require nonprofit organizations to register in their states. See State Requirements in the Additional </w:t>
                      </w:r>
                      <w:r w:rsidR="00785E2C">
                        <w:rPr>
                          <w:i/>
                          <w:iCs/>
                          <w:sz w:val="28"/>
                          <w:szCs w:val="28"/>
                        </w:rPr>
                        <w:t>Information</w:t>
                      </w:r>
                      <w:r>
                        <w:rPr>
                          <w:i/>
                          <w:iCs/>
                          <w:sz w:val="28"/>
                          <w:szCs w:val="28"/>
                        </w:rPr>
                        <w:t>.</w:t>
                      </w:r>
                    </w:p>
                    <w:p w14:paraId="7DBCF248" w14:textId="77777777" w:rsidR="009413E7" w:rsidRDefault="009413E7" w:rsidP="00335973">
                      <w:pPr>
                        <w:pStyle w:val="ListParagraph"/>
                        <w:widowControl w:val="0"/>
                        <w:numPr>
                          <w:ilvl w:val="0"/>
                          <w:numId w:val="3"/>
                        </w:numPr>
                        <w:rPr>
                          <w:i/>
                          <w:iCs/>
                          <w:sz w:val="28"/>
                          <w:szCs w:val="28"/>
                        </w:rPr>
                      </w:pPr>
                      <w:r w:rsidRPr="004A3BEB">
                        <w:rPr>
                          <w:i/>
                          <w:iCs/>
                          <w:sz w:val="36"/>
                          <w:szCs w:val="36"/>
                        </w:rPr>
                        <w:t>Licenses and Permits</w:t>
                      </w:r>
                      <w:r>
                        <w:rPr>
                          <w:i/>
                          <w:iCs/>
                          <w:sz w:val="28"/>
                          <w:szCs w:val="28"/>
                        </w:rPr>
                        <w:t xml:space="preserve"> such as a daycare license</w:t>
                      </w:r>
                    </w:p>
                  </w:txbxContent>
                </v:textbox>
                <w10:wrap type="topAndBottom" anchorx="page" anchory="page"/>
              </v:shape>
            </w:pict>
          </mc:Fallback>
        </mc:AlternateContent>
      </w:r>
      <w:r w:rsidR="00ED07CA">
        <w:rPr>
          <w:noProof/>
        </w:rPr>
        <mc:AlternateContent>
          <mc:Choice Requires="wps">
            <w:drawing>
              <wp:anchor distT="152400" distB="152400" distL="152400" distR="152400" simplePos="0" relativeHeight="251781120" behindDoc="0" locked="0" layoutInCell="1" allowOverlap="1" wp14:anchorId="54C2992A" wp14:editId="239B137F">
                <wp:simplePos x="0" y="0"/>
                <wp:positionH relativeFrom="margin">
                  <wp:posOffset>151073</wp:posOffset>
                </wp:positionH>
                <wp:positionV relativeFrom="page">
                  <wp:posOffset>1926040</wp:posOffset>
                </wp:positionV>
                <wp:extent cx="5943600" cy="867410"/>
                <wp:effectExtent l="0" t="0" r="25400" b="21590"/>
                <wp:wrapNone/>
                <wp:docPr id="12" name="officeArt object"/>
                <wp:cNvGraphicFramePr/>
                <a:graphic xmlns:a="http://schemas.openxmlformats.org/drawingml/2006/main">
                  <a:graphicData uri="http://schemas.microsoft.com/office/word/2010/wordprocessingShape">
                    <wps:wsp>
                      <wps:cNvSpPr/>
                      <wps:spPr>
                        <a:xfrm>
                          <a:off x="0" y="0"/>
                          <a:ext cx="5943600" cy="867410"/>
                        </a:xfrm>
                        <a:prstGeom prst="rect">
                          <a:avLst/>
                        </a:prstGeom>
                        <a:solidFill>
                          <a:srgbClr val="FFFFFF"/>
                        </a:solidFill>
                        <a:ln w="12700" cap="flat">
                          <a:solidFill>
                            <a:srgbClr val="99B86C"/>
                          </a:solidFill>
                          <a:prstDash val="solid"/>
                          <a:miter lim="800000"/>
                        </a:ln>
                        <a:effectLst/>
                      </wps:spPr>
                      <wps:txbx>
                        <w:txbxContent>
                          <w:p w14:paraId="6FE4D203" w14:textId="74008B9F" w:rsidR="009413E7" w:rsidRPr="00807A58" w:rsidRDefault="009413E7" w:rsidP="00A23BFE">
                            <w:pPr>
                              <w:pStyle w:val="Label"/>
                              <w:tabs>
                                <w:tab w:val="left" w:pos="1440"/>
                                <w:tab w:val="left" w:pos="2880"/>
                                <w:tab w:val="left" w:pos="4320"/>
                                <w:tab w:val="left" w:pos="5760"/>
                                <w:tab w:val="left" w:pos="7200"/>
                                <w:tab w:val="left" w:pos="8640"/>
                              </w:tabs>
                              <w:jc w:val="center"/>
                              <w:rPr>
                                <w:rFonts w:ascii="Pristina" w:hAnsi="Pristina"/>
                                <w:b/>
                              </w:rPr>
                            </w:pPr>
                            <w:r w:rsidRPr="00807A58">
                              <w:rPr>
                                <w:rFonts w:ascii="Pristina" w:hAnsi="Pristina"/>
                                <w:b/>
                                <w:sz w:val="96"/>
                                <w:szCs w:val="96"/>
                              </w:rPr>
                              <w:t>Legal Documents</w:t>
                            </w:r>
                          </w:p>
                        </w:txbxContent>
                      </wps:txbx>
                      <wps:bodyPr wrap="square" lIns="45719" tIns="45719" rIns="45719" bIns="45719" numCol="1" anchor="ctr">
                        <a:noAutofit/>
                      </wps:bodyPr>
                    </wps:wsp>
                  </a:graphicData>
                </a:graphic>
              </wp:anchor>
            </w:drawing>
          </mc:Choice>
          <mc:Fallback>
            <w:pict>
              <v:rect w14:anchorId="54C2992A" id="_x0000_s1044" style="position:absolute;margin-left:11.9pt;margin-top:151.65pt;width:468pt;height:68.3pt;z-index:251781120;visibility:visible;mso-wrap-style:square;mso-wrap-distance-left:12pt;mso-wrap-distance-top:12pt;mso-wrap-distance-right:12pt;mso-wrap-distance-bottom:12pt;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" strokecolor="#99b86c" strokeweight="1pt">
                <v:textbox inset="1.27mm,1.27mm,1.27mm,1.27mm">
                  <w:txbxContent>
                    <w:p w14:paraId="6FE4D203" w14:textId="74008B9F" w:rsidR="009413E7" w:rsidRPr="00807A58" w:rsidRDefault="009413E7" w:rsidP="00A23BFE">
                      <w:pPr>
                        <w:pStyle w:val="Label"/>
                        <w:tabs>
                          <w:tab w:val="left" w:pos="1440"/>
                          <w:tab w:val="left" w:pos="2880"/>
                          <w:tab w:val="left" w:pos="4320"/>
                          <w:tab w:val="left" w:pos="5760"/>
                          <w:tab w:val="left" w:pos="7200"/>
                          <w:tab w:val="left" w:pos="8640"/>
                        </w:tabs>
                        <w:jc w:val="center"/>
                        <w:rPr>
                          <w:rFonts w:ascii="Pristina" w:hAnsi="Pristina"/>
                          <w:b/>
                        </w:rPr>
                      </w:pPr>
                      <w:r w:rsidRPr="00807A58">
                        <w:rPr>
                          <w:rFonts w:ascii="Pristina" w:hAnsi="Pristina"/>
                          <w:b/>
                          <w:sz w:val="96"/>
                          <w:szCs w:val="96"/>
                        </w:rPr>
                        <w:t>Legal Documents</w:t>
                      </w:r>
                    </w:p>
                  </w:txbxContent>
                </v:textbox>
                <w10:wrap anchorx="margin" anchory="page"/>
              </v:rect>
            </w:pict>
          </mc:Fallback>
        </mc:AlternateContent>
      </w:r>
      <w:r w:rsidR="00ED07CA">
        <w:rPr>
          <w:noProof/>
        </w:rPr>
        <w:drawing>
          <wp:anchor distT="152400" distB="152400" distL="152400" distR="152400" simplePos="0" relativeHeight="251779072" behindDoc="0" locked="0" layoutInCell="1" allowOverlap="1" wp14:anchorId="28CED0E9" wp14:editId="28E84BC6">
            <wp:simplePos x="0" y="0"/>
            <wp:positionH relativeFrom="page">
              <wp:posOffset>-1215390</wp:posOffset>
            </wp:positionH>
            <wp:positionV relativeFrom="page">
              <wp:posOffset>1637731</wp:posOffset>
            </wp:positionV>
            <wp:extent cx="12204700" cy="1492250"/>
            <wp:effectExtent l="0" t="0" r="12700" b="6350"/>
            <wp:wrapNone/>
            <wp:docPr id="11" name="officeArt object"/>
            <wp:cNvGraphicFramePr/>
            <a:graphic xmlns:a="http://schemas.openxmlformats.org/drawingml/2006/main">
              <a:graphicData uri="http://schemas.openxmlformats.org/drawingml/2006/picture">
                <pic:pic xmlns:pic="http://schemas.openxmlformats.org/drawingml/2006/picture">
                  <pic:nvPicPr>
                    <pic:cNvPr id="1073741853" name="BoysWillBe3-01.png"/>
                    <pic:cNvPicPr>
                      <a:picLocks noChangeAspect="1"/>
                    </pic:cNvPicPr>
                  </pic:nvPicPr>
                  <pic:blipFill>
                    <a:blip r:embed="rId7">
                      <a:extLst/>
                    </a:blip>
                    <a:srcRect t="43884" b="43884"/>
                    <a:stretch>
                      <a:fillRect/>
                    </a:stretch>
                  </pic:blipFill>
                  <pic:spPr>
                    <a:xfrm>
                      <a:off x="0" y="0"/>
                      <a:ext cx="12204700" cy="1492250"/>
                    </a:xfrm>
                    <a:prstGeom prst="rect">
                      <a:avLst/>
                    </a:prstGeom>
                    <a:ln w="12700" cap="flat">
                      <a:noFill/>
                      <a:miter lim="400000"/>
                    </a:ln>
                    <a:effectLst/>
                  </pic:spPr>
                </pic:pic>
              </a:graphicData>
            </a:graphic>
          </wp:anchor>
        </w:drawing>
      </w:r>
      <w:r w:rsidR="00A23BFE">
        <w:rPr>
          <w:rFonts w:ascii="Arial Unicode MS" w:hAnsi="Arial Unicode MS"/>
          <w:sz w:val="24"/>
          <w:szCs w:val="24"/>
          <w:shd w:val="clear" w:color="auto" w:fill="FF00FF"/>
        </w:rPr>
        <w:br w:type="page"/>
      </w:r>
      <w:r w:rsidR="00ED07CA">
        <w:rPr>
          <w:noProof/>
          <w:sz w:val="96"/>
          <w:szCs w:val="96"/>
        </w:rPr>
        <w:lastRenderedPageBreak/>
        <mc:AlternateContent>
          <mc:Choice Requires="wps">
            <w:drawing>
              <wp:anchor distT="152400" distB="152400" distL="152400" distR="152400" simplePos="0" relativeHeight="251692032" behindDoc="0" locked="0" layoutInCell="1" allowOverlap="1" wp14:anchorId="77B4A211" wp14:editId="0E47690C">
                <wp:simplePos x="0" y="0"/>
                <wp:positionH relativeFrom="margin">
                  <wp:posOffset>-322</wp:posOffset>
                </wp:positionH>
                <wp:positionV relativeFrom="page">
                  <wp:posOffset>3840215</wp:posOffset>
                </wp:positionV>
                <wp:extent cx="6181090" cy="3571875"/>
                <wp:effectExtent l="0" t="0" r="0" b="9525"/>
                <wp:wrapTopAndBottom distT="152400" distB="152400"/>
                <wp:docPr id="1073741852" name="officeArt object"/>
                <wp:cNvGraphicFramePr/>
                <a:graphic xmlns:a="http://schemas.openxmlformats.org/drawingml/2006/main">
                  <a:graphicData uri="http://schemas.microsoft.com/office/word/2010/wordprocessingShape">
                    <wps:wsp>
                      <wps:cNvSpPr txBox="1"/>
                      <wps:spPr>
                        <a:xfrm>
                          <a:off x="0" y="0"/>
                          <a:ext cx="6181090" cy="3571875"/>
                        </a:xfrm>
                        <a:prstGeom prst="rect">
                          <a:avLst/>
                        </a:prstGeom>
                        <a:noFill/>
                        <a:ln w="12700" cap="flat">
                          <a:noFill/>
                          <a:miter lim="400000"/>
                        </a:ln>
                        <a:effectLst/>
                      </wps:spPr>
                      <wps:txbx>
                        <w:txbxContent>
                          <w:p w14:paraId="40F87C95" w14:textId="77777777" w:rsidR="009413E7" w:rsidRPr="005D03BC" w:rsidRDefault="009413E7" w:rsidP="00335973">
                            <w:pPr>
                              <w:pStyle w:val="ListParagraph"/>
                              <w:numPr>
                                <w:ilvl w:val="0"/>
                                <w:numId w:val="2"/>
                              </w:numPr>
                              <w:spacing w:after="0" w:line="240" w:lineRule="auto"/>
                              <w:rPr>
                                <w:sz w:val="36"/>
                                <w:szCs w:val="36"/>
                              </w:rPr>
                            </w:pPr>
                            <w:r w:rsidRPr="005D03BC">
                              <w:rPr>
                                <w:sz w:val="36"/>
                                <w:szCs w:val="36"/>
                              </w:rPr>
                              <w:t>Mission, Vision and Values Statements</w:t>
                            </w:r>
                          </w:p>
                          <w:p w14:paraId="17D03ACB" w14:textId="7A5C40FF" w:rsidR="009413E7" w:rsidRPr="005D03BC" w:rsidRDefault="009413E7" w:rsidP="00335973">
                            <w:pPr>
                              <w:pStyle w:val="ListParagraph"/>
                              <w:numPr>
                                <w:ilvl w:val="1"/>
                                <w:numId w:val="2"/>
                              </w:numPr>
                              <w:spacing w:after="0" w:line="240" w:lineRule="auto"/>
                              <w:rPr>
                                <w:sz w:val="28"/>
                                <w:szCs w:val="28"/>
                              </w:rPr>
                            </w:pPr>
                            <w:r w:rsidRPr="005D03BC">
                              <w:rPr>
                                <w:sz w:val="28"/>
                                <w:szCs w:val="28"/>
                              </w:rPr>
                              <w:t>See the article on “Writing Your Mission Statement” in Additional Information</w:t>
                            </w:r>
                          </w:p>
                          <w:p w14:paraId="2A6C4F58" w14:textId="77777777" w:rsidR="009413E7" w:rsidRPr="005D03BC" w:rsidRDefault="009413E7" w:rsidP="00335973">
                            <w:pPr>
                              <w:pStyle w:val="ListParagraph"/>
                              <w:numPr>
                                <w:ilvl w:val="0"/>
                                <w:numId w:val="2"/>
                              </w:numPr>
                              <w:spacing w:after="0" w:line="240" w:lineRule="auto"/>
                              <w:rPr>
                                <w:sz w:val="36"/>
                                <w:szCs w:val="36"/>
                              </w:rPr>
                            </w:pPr>
                            <w:r w:rsidRPr="005D03BC">
                              <w:rPr>
                                <w:sz w:val="36"/>
                                <w:szCs w:val="36"/>
                              </w:rPr>
                              <w:t xml:space="preserve">Annual Goals  </w:t>
                            </w:r>
                          </w:p>
                          <w:p w14:paraId="06378FAE" w14:textId="77777777" w:rsidR="009413E7" w:rsidRPr="005D03BC" w:rsidRDefault="009413E7">
                            <w:pPr>
                              <w:pStyle w:val="Body"/>
                              <w:spacing w:after="0" w:line="240" w:lineRule="auto"/>
                              <w:rPr>
                                <w:sz w:val="36"/>
                                <w:szCs w:val="36"/>
                              </w:rPr>
                            </w:pPr>
                          </w:p>
                          <w:p w14:paraId="1C8FAB3A" w14:textId="77777777" w:rsidR="009413E7" w:rsidRPr="005D03BC" w:rsidRDefault="009413E7">
                            <w:pPr>
                              <w:pStyle w:val="Body"/>
                              <w:spacing w:after="0" w:line="240" w:lineRule="auto"/>
                              <w:rPr>
                                <w:sz w:val="36"/>
                                <w:szCs w:val="36"/>
                              </w:rPr>
                            </w:pPr>
                            <w:r w:rsidRPr="005D03BC">
                              <w:rPr>
                                <w:b/>
                                <w:bCs/>
                                <w:sz w:val="36"/>
                                <w:szCs w:val="36"/>
                              </w:rPr>
                              <w:t xml:space="preserve">Optional </w:t>
                            </w:r>
                          </w:p>
                          <w:p w14:paraId="4EA89F92" w14:textId="77777777" w:rsidR="009413E7" w:rsidRPr="005D03BC" w:rsidRDefault="009413E7" w:rsidP="00335973">
                            <w:pPr>
                              <w:pStyle w:val="ListParagraph"/>
                              <w:numPr>
                                <w:ilvl w:val="0"/>
                                <w:numId w:val="2"/>
                              </w:numPr>
                              <w:spacing w:after="0" w:line="240" w:lineRule="auto"/>
                              <w:rPr>
                                <w:i/>
                                <w:iCs/>
                                <w:sz w:val="36"/>
                                <w:szCs w:val="36"/>
                              </w:rPr>
                            </w:pPr>
                            <w:r w:rsidRPr="005D03BC">
                              <w:rPr>
                                <w:i/>
                                <w:iCs/>
                                <w:sz w:val="36"/>
                                <w:szCs w:val="36"/>
                              </w:rPr>
                              <w:t>Statement of Faith (if applicable)</w:t>
                            </w:r>
                          </w:p>
                        </w:txbxContent>
                      </wps:txbx>
                      <wps:bodyPr wrap="square" lIns="45719" tIns="45719" rIns="45719" bIns="45719" numCol="1" anchor="t">
                        <a:noAutofit/>
                      </wps:bodyPr>
                    </wps:wsp>
                  </a:graphicData>
                </a:graphic>
              </wp:anchor>
            </w:drawing>
          </mc:Choice>
          <mc:Fallback>
            <w:pict>
              <v:shape w14:anchorId="77B4A211" id="_x0000_s1045" type="#_x0000_t202" style="position:absolute;margin-left:-.05pt;margin-top:302.4pt;width:486.7pt;height:281.25pt;z-index:251692032;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" filled="f" stroked="f" strokeweight="1pt">
                <v:stroke miterlimit="4"/>
                <v:textbox inset="1.27mm,1.27mm,1.27mm,1.27mm">
                  <w:txbxContent>
                    <w:p w14:paraId="40F87C95" w14:textId="77777777" w:rsidR="009413E7" w:rsidRPr="005D03BC" w:rsidRDefault="009413E7" w:rsidP="00335973">
                      <w:pPr>
                        <w:pStyle w:val="ListParagraph"/>
                        <w:numPr>
                          <w:ilvl w:val="0"/>
                          <w:numId w:val="2"/>
                        </w:numPr>
                        <w:spacing w:after="0" w:line="240" w:lineRule="auto"/>
                        <w:rPr>
                          <w:sz w:val="36"/>
                          <w:szCs w:val="36"/>
                        </w:rPr>
                      </w:pPr>
                      <w:r w:rsidRPr="005D03BC">
                        <w:rPr>
                          <w:sz w:val="36"/>
                          <w:szCs w:val="36"/>
                        </w:rPr>
                        <w:t>Mission, Vision and Values Statements</w:t>
                      </w:r>
                    </w:p>
                    <w:p w14:paraId="17D03ACB" w14:textId="7A5C40FF" w:rsidR="009413E7" w:rsidRPr="005D03BC" w:rsidRDefault="009413E7" w:rsidP="00335973">
                      <w:pPr>
                        <w:pStyle w:val="ListParagraph"/>
                        <w:numPr>
                          <w:ilvl w:val="1"/>
                          <w:numId w:val="2"/>
                        </w:numPr>
                        <w:spacing w:after="0" w:line="240" w:lineRule="auto"/>
                        <w:rPr>
                          <w:sz w:val="28"/>
                          <w:szCs w:val="28"/>
                        </w:rPr>
                      </w:pPr>
                      <w:r w:rsidRPr="005D03BC">
                        <w:rPr>
                          <w:sz w:val="28"/>
                          <w:szCs w:val="28"/>
                        </w:rPr>
                        <w:t>See the article on “Writing Your Mission Statement” in Additional Information</w:t>
                      </w:r>
                    </w:p>
                    <w:p w14:paraId="2A6C4F58" w14:textId="77777777" w:rsidR="009413E7" w:rsidRPr="005D03BC" w:rsidRDefault="009413E7" w:rsidP="00335973">
                      <w:pPr>
                        <w:pStyle w:val="ListParagraph"/>
                        <w:numPr>
                          <w:ilvl w:val="0"/>
                          <w:numId w:val="2"/>
                        </w:numPr>
                        <w:spacing w:after="0" w:line="240" w:lineRule="auto"/>
                        <w:rPr>
                          <w:sz w:val="36"/>
                          <w:szCs w:val="36"/>
                        </w:rPr>
                      </w:pPr>
                      <w:r w:rsidRPr="005D03BC">
                        <w:rPr>
                          <w:sz w:val="36"/>
                          <w:szCs w:val="36"/>
                        </w:rPr>
                        <w:t xml:space="preserve">Annual Goals  </w:t>
                      </w:r>
                    </w:p>
                    <w:p w14:paraId="06378FAE" w14:textId="77777777" w:rsidR="009413E7" w:rsidRPr="005D03BC" w:rsidRDefault="009413E7">
                      <w:pPr>
                        <w:pStyle w:val="Body"/>
                        <w:spacing w:after="0" w:line="240" w:lineRule="auto"/>
                        <w:rPr>
                          <w:sz w:val="36"/>
                          <w:szCs w:val="36"/>
                        </w:rPr>
                      </w:pPr>
                    </w:p>
                    <w:p w14:paraId="1C8FAB3A" w14:textId="77777777" w:rsidR="009413E7" w:rsidRPr="005D03BC" w:rsidRDefault="009413E7">
                      <w:pPr>
                        <w:pStyle w:val="Body"/>
                        <w:spacing w:after="0" w:line="240" w:lineRule="auto"/>
                        <w:rPr>
                          <w:sz w:val="36"/>
                          <w:szCs w:val="36"/>
                        </w:rPr>
                      </w:pPr>
                      <w:r w:rsidRPr="005D03BC">
                        <w:rPr>
                          <w:b/>
                          <w:bCs/>
                          <w:sz w:val="36"/>
                          <w:szCs w:val="36"/>
                        </w:rPr>
                        <w:t xml:space="preserve">Optional </w:t>
                      </w:r>
                    </w:p>
                    <w:p w14:paraId="4EA89F92" w14:textId="77777777" w:rsidR="009413E7" w:rsidRPr="005D03BC" w:rsidRDefault="009413E7" w:rsidP="00335973">
                      <w:pPr>
                        <w:pStyle w:val="ListParagraph"/>
                        <w:numPr>
                          <w:ilvl w:val="0"/>
                          <w:numId w:val="2"/>
                        </w:numPr>
                        <w:spacing w:after="0" w:line="240" w:lineRule="auto"/>
                        <w:rPr>
                          <w:i/>
                          <w:iCs/>
                          <w:sz w:val="36"/>
                          <w:szCs w:val="36"/>
                        </w:rPr>
                      </w:pPr>
                      <w:r w:rsidRPr="005D03BC">
                        <w:rPr>
                          <w:i/>
                          <w:iCs/>
                          <w:sz w:val="36"/>
                          <w:szCs w:val="36"/>
                        </w:rPr>
                        <w:t>Statement of Faith (if applicable)</w:t>
                      </w:r>
                    </w:p>
                  </w:txbxContent>
                </v:textbox>
                <w10:wrap type="topAndBottom" anchorx="margin" anchory="page"/>
              </v:shape>
            </w:pict>
          </mc:Fallback>
        </mc:AlternateContent>
      </w:r>
      <w:r w:rsidR="00ED07CA">
        <w:rPr>
          <w:noProof/>
        </w:rPr>
        <mc:AlternateContent>
          <mc:Choice Requires="wps">
            <w:drawing>
              <wp:anchor distT="152400" distB="152400" distL="152400" distR="152400" simplePos="0" relativeHeight="251798528" behindDoc="0" locked="0" layoutInCell="1" allowOverlap="1" wp14:anchorId="0FBB89A6" wp14:editId="2189C1C5">
                <wp:simplePos x="0" y="0"/>
                <wp:positionH relativeFrom="margin">
                  <wp:posOffset>77356</wp:posOffset>
                </wp:positionH>
                <wp:positionV relativeFrom="page">
                  <wp:posOffset>1982877</wp:posOffset>
                </wp:positionV>
                <wp:extent cx="5943600" cy="867410"/>
                <wp:effectExtent l="0" t="0" r="25400" b="21590"/>
                <wp:wrapNone/>
                <wp:docPr id="25" name="officeArt object"/>
                <wp:cNvGraphicFramePr/>
                <a:graphic xmlns:a="http://schemas.openxmlformats.org/drawingml/2006/main">
                  <a:graphicData uri="http://schemas.microsoft.com/office/word/2010/wordprocessingShape">
                    <wps:wsp>
                      <wps:cNvSpPr/>
                      <wps:spPr>
                        <a:xfrm>
                          <a:off x="0" y="0"/>
                          <a:ext cx="5943600" cy="867410"/>
                        </a:xfrm>
                        <a:prstGeom prst="rect">
                          <a:avLst/>
                        </a:prstGeom>
                        <a:solidFill>
                          <a:srgbClr val="FFFFFF"/>
                        </a:solidFill>
                        <a:ln w="12700" cap="flat">
                          <a:solidFill>
                            <a:srgbClr val="99B86C"/>
                          </a:solidFill>
                          <a:prstDash val="solid"/>
                          <a:miter lim="800000"/>
                        </a:ln>
                        <a:effectLst/>
                      </wps:spPr>
                      <wps:txbx>
                        <w:txbxContent>
                          <w:p w14:paraId="432E5838" w14:textId="77777777" w:rsidR="009413E7" w:rsidRPr="00807A58" w:rsidRDefault="009413E7" w:rsidP="004A3BEB">
                            <w:pPr>
                              <w:pStyle w:val="Label"/>
                              <w:tabs>
                                <w:tab w:val="left" w:pos="1440"/>
                                <w:tab w:val="left" w:pos="2880"/>
                                <w:tab w:val="left" w:pos="4320"/>
                                <w:tab w:val="left" w:pos="5760"/>
                                <w:tab w:val="left" w:pos="7200"/>
                                <w:tab w:val="left" w:pos="8640"/>
                              </w:tabs>
                              <w:jc w:val="center"/>
                              <w:rPr>
                                <w:rFonts w:ascii="Pristina" w:hAnsi="Pristina"/>
                                <w:b/>
                              </w:rPr>
                            </w:pPr>
                            <w:r w:rsidRPr="00807A58">
                              <w:rPr>
                                <w:rFonts w:ascii="Pristina" w:hAnsi="Pristina"/>
                                <w:b/>
                                <w:sz w:val="96"/>
                                <w:szCs w:val="96"/>
                              </w:rPr>
                              <w:t>Mission</w:t>
                            </w:r>
                          </w:p>
                        </w:txbxContent>
                      </wps:txbx>
                      <wps:bodyPr wrap="square" lIns="45719" tIns="45719" rIns="45719" bIns="45719" numCol="1" anchor="ctr">
                        <a:noAutofit/>
                      </wps:bodyPr>
                    </wps:wsp>
                  </a:graphicData>
                </a:graphic>
              </wp:anchor>
            </w:drawing>
          </mc:Choice>
          <mc:Fallback>
            <w:pict>
              <v:rect w14:anchorId="0FBB89A6" id="_x0000_s1046" style="position:absolute;margin-left:6.1pt;margin-top:156.15pt;width:468pt;height:68.3pt;z-index:251798528;visibility:visible;mso-wrap-style:square;mso-wrap-distance-left:12pt;mso-wrap-distance-top:12pt;mso-wrap-distance-right:12pt;mso-wrap-distance-bottom:12pt;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" strokecolor="#99b86c" strokeweight="1pt">
                <v:textbox inset="1.27mm,1.27mm,1.27mm,1.27mm">
                  <w:txbxContent>
                    <w:p w14:paraId="432E5838" w14:textId="77777777" w:rsidR="009413E7" w:rsidRPr="00807A58" w:rsidRDefault="009413E7" w:rsidP="004A3BEB">
                      <w:pPr>
                        <w:pStyle w:val="Label"/>
                        <w:tabs>
                          <w:tab w:val="left" w:pos="1440"/>
                          <w:tab w:val="left" w:pos="2880"/>
                          <w:tab w:val="left" w:pos="4320"/>
                          <w:tab w:val="left" w:pos="5760"/>
                          <w:tab w:val="left" w:pos="7200"/>
                          <w:tab w:val="left" w:pos="8640"/>
                        </w:tabs>
                        <w:jc w:val="center"/>
                        <w:rPr>
                          <w:rFonts w:ascii="Pristina" w:hAnsi="Pristina"/>
                          <w:b/>
                        </w:rPr>
                      </w:pPr>
                      <w:r w:rsidRPr="00807A58">
                        <w:rPr>
                          <w:rFonts w:ascii="Pristina" w:hAnsi="Pristina"/>
                          <w:b/>
                          <w:sz w:val="96"/>
                          <w:szCs w:val="96"/>
                        </w:rPr>
                        <w:t>Mission</w:t>
                      </w:r>
                    </w:p>
                  </w:txbxContent>
                </v:textbox>
                <w10:wrap anchorx="margin" anchory="page"/>
              </v:rect>
            </w:pict>
          </mc:Fallback>
        </mc:AlternateContent>
      </w:r>
      <w:r w:rsidR="00ED07CA">
        <w:rPr>
          <w:noProof/>
        </w:rPr>
        <w:drawing>
          <wp:anchor distT="152400" distB="152400" distL="152400" distR="152400" simplePos="0" relativeHeight="251796480" behindDoc="0" locked="0" layoutInCell="1" allowOverlap="1" wp14:anchorId="04F5B8CB" wp14:editId="10DAAC67">
            <wp:simplePos x="0" y="0"/>
            <wp:positionH relativeFrom="page">
              <wp:posOffset>-3088640</wp:posOffset>
            </wp:positionH>
            <wp:positionV relativeFrom="page">
              <wp:posOffset>1672334</wp:posOffset>
            </wp:positionV>
            <wp:extent cx="12204700" cy="1492250"/>
            <wp:effectExtent l="0" t="0" r="12700" b="6350"/>
            <wp:wrapNone/>
            <wp:docPr id="24" name="officeArt object"/>
            <wp:cNvGraphicFramePr/>
            <a:graphic xmlns:a="http://schemas.openxmlformats.org/drawingml/2006/main">
              <a:graphicData uri="http://schemas.openxmlformats.org/drawingml/2006/picture">
                <pic:pic xmlns:pic="http://schemas.openxmlformats.org/drawingml/2006/picture">
                  <pic:nvPicPr>
                    <pic:cNvPr id="1073741853" name="BoysWillBe3-01.png"/>
                    <pic:cNvPicPr>
                      <a:picLocks noChangeAspect="1"/>
                    </pic:cNvPicPr>
                  </pic:nvPicPr>
                  <pic:blipFill>
                    <a:blip r:embed="rId7">
                      <a:extLst/>
                    </a:blip>
                    <a:srcRect t="43884" b="43884"/>
                    <a:stretch>
                      <a:fillRect/>
                    </a:stretch>
                  </pic:blipFill>
                  <pic:spPr>
                    <a:xfrm>
                      <a:off x="0" y="0"/>
                      <a:ext cx="12204700" cy="1492250"/>
                    </a:xfrm>
                    <a:prstGeom prst="rect">
                      <a:avLst/>
                    </a:prstGeom>
                    <a:ln w="12700" cap="flat">
                      <a:noFill/>
                      <a:miter lim="400000"/>
                    </a:ln>
                    <a:effectLst/>
                  </pic:spPr>
                </pic:pic>
              </a:graphicData>
            </a:graphic>
          </wp:anchor>
        </w:drawing>
      </w:r>
      <w:r w:rsidR="00ED07CA">
        <w:rPr>
          <w:rFonts w:ascii="Arial Unicode MS" w:hAnsi="Arial Unicode MS"/>
          <w:shd w:val="clear" w:color="auto" w:fill="FF00FF"/>
        </w:rPr>
        <w:br w:type="page"/>
      </w:r>
    </w:p>
    <w:p w14:paraId="0BC90542" w14:textId="77777777" w:rsidR="00BD75CD" w:rsidRDefault="00BD75CD">
      <w:pPr>
        <w:rPr>
          <w:rFonts w:ascii="Arial Unicode MS" w:hAnsi="Arial Unicode MS"/>
          <w:shd w:val="clear" w:color="auto" w:fill="FF00FF"/>
        </w:rPr>
      </w:pPr>
    </w:p>
    <w:p w14:paraId="39DB72CB" w14:textId="77777777" w:rsidR="00BD75CD" w:rsidRDefault="00BD75CD">
      <w:pPr>
        <w:rPr>
          <w:rFonts w:ascii="Arial Unicode MS" w:hAnsi="Arial Unicode MS"/>
          <w:shd w:val="clear" w:color="auto" w:fill="FF00FF"/>
        </w:rPr>
      </w:pPr>
    </w:p>
    <w:p w14:paraId="32CFA9F7" w14:textId="77777777" w:rsidR="00BD75CD" w:rsidRDefault="00BD75CD">
      <w:pPr>
        <w:rPr>
          <w:rFonts w:ascii="Arial Unicode MS" w:hAnsi="Arial Unicode MS"/>
          <w:shd w:val="clear" w:color="auto" w:fill="FF00FF"/>
        </w:rPr>
      </w:pPr>
    </w:p>
    <w:tbl>
      <w:tblPr>
        <w:tblStyle w:val="TableGrid"/>
        <w:tblW w:w="9625" w:type="dxa"/>
        <w:tblLook w:val="04A0" w:firstRow="1" w:lastRow="0" w:firstColumn="1" w:lastColumn="0" w:noHBand="0" w:noVBand="1"/>
      </w:tblPr>
      <w:tblGrid>
        <w:gridCol w:w="9625"/>
      </w:tblGrid>
      <w:tr w:rsidR="00BD75CD" w14:paraId="7D45CD2D" w14:textId="77777777" w:rsidTr="00573393">
        <w:trPr>
          <w:trHeight w:val="3320"/>
        </w:trPr>
        <w:tc>
          <w:tcPr>
            <w:tcW w:w="96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12104B86" w14:textId="1E7D81AD" w:rsidR="00BD75CD" w:rsidRPr="00573393" w:rsidRDefault="00573393" w:rsidP="00573393">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8"/>
                <w:szCs w:val="28"/>
                <w:shd w:val="clear" w:color="auto" w:fill="FF00FF"/>
              </w:rPr>
            </w:pPr>
            <w:r w:rsidRPr="00573393">
              <w:rPr>
                <w:rFonts w:ascii="Calibri" w:hAnsi="Calibri" w:cs="Calibri"/>
                <w:b/>
                <w:sz w:val="28"/>
                <w:szCs w:val="28"/>
              </w:rPr>
              <w:t>O</w:t>
            </w:r>
            <w:r w:rsidRPr="00573393">
              <w:rPr>
                <w:rFonts w:ascii="Calibri" w:hAnsi="Calibri" w:cs="Calibri"/>
                <w:b/>
                <w:sz w:val="28"/>
                <w:szCs w:val="28"/>
              </w:rPr>
              <w:t>ur Mission Statement</w:t>
            </w:r>
          </w:p>
        </w:tc>
      </w:tr>
      <w:tr w:rsidR="00BD75CD" w14:paraId="607A0DE1" w14:textId="77777777" w:rsidTr="00573393">
        <w:trPr>
          <w:trHeight w:val="3230"/>
        </w:trPr>
        <w:tc>
          <w:tcPr>
            <w:tcW w:w="96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79DD347A" w14:textId="7D3701DA" w:rsidR="00BD75CD" w:rsidRPr="00BD75CD" w:rsidRDefault="00573393" w:rsidP="00573393">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8"/>
                <w:szCs w:val="28"/>
                <w:shd w:val="clear" w:color="auto" w:fill="FF00FF"/>
              </w:rPr>
            </w:pPr>
            <w:r w:rsidRPr="00573393">
              <w:rPr>
                <w:rFonts w:ascii="Calibri" w:hAnsi="Calibri" w:cs="Calibri"/>
                <w:b/>
                <w:sz w:val="28"/>
                <w:szCs w:val="28"/>
              </w:rPr>
              <w:t xml:space="preserve">Our </w:t>
            </w:r>
            <w:r>
              <w:rPr>
                <w:rFonts w:ascii="Calibri" w:hAnsi="Calibri" w:cs="Calibri"/>
                <w:b/>
                <w:sz w:val="28"/>
                <w:szCs w:val="28"/>
              </w:rPr>
              <w:t>Vision</w:t>
            </w:r>
            <w:r w:rsidRPr="00573393">
              <w:rPr>
                <w:rFonts w:ascii="Calibri" w:hAnsi="Calibri" w:cs="Calibri"/>
                <w:b/>
                <w:sz w:val="28"/>
                <w:szCs w:val="28"/>
              </w:rPr>
              <w:t xml:space="preserve"> </w:t>
            </w:r>
          </w:p>
        </w:tc>
      </w:tr>
      <w:tr w:rsidR="00BD75CD" w14:paraId="2AF73651" w14:textId="77777777" w:rsidTr="00573393">
        <w:trPr>
          <w:trHeight w:val="2861"/>
        </w:trPr>
        <w:tc>
          <w:tcPr>
            <w:tcW w:w="96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457354B1" w14:textId="6344C822" w:rsidR="00BD75CD" w:rsidRDefault="00573393" w:rsidP="00573393">
            <w:pPr>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shd w:val="clear" w:color="auto" w:fill="FF00FF"/>
              </w:rPr>
            </w:pPr>
            <w:r w:rsidRPr="00573393">
              <w:rPr>
                <w:rFonts w:ascii="Calibri" w:hAnsi="Calibri" w:cs="Calibri"/>
                <w:b/>
                <w:sz w:val="28"/>
                <w:szCs w:val="28"/>
              </w:rPr>
              <w:t xml:space="preserve">Our </w:t>
            </w:r>
            <w:r>
              <w:rPr>
                <w:rFonts w:ascii="Calibri" w:hAnsi="Calibri" w:cs="Calibri"/>
                <w:b/>
                <w:sz w:val="28"/>
                <w:szCs w:val="28"/>
              </w:rPr>
              <w:t>Values</w:t>
            </w:r>
          </w:p>
        </w:tc>
      </w:tr>
    </w:tbl>
    <w:p w14:paraId="63B848DD" w14:textId="77777777" w:rsidR="00BD75CD" w:rsidRDefault="00BD75CD">
      <w:pPr>
        <w:rPr>
          <w:rFonts w:ascii="Arial Unicode MS" w:hAnsi="Arial Unicode MS"/>
          <w:shd w:val="clear" w:color="auto" w:fill="FF00FF"/>
        </w:rPr>
      </w:pPr>
    </w:p>
    <w:p w14:paraId="249210E4" w14:textId="77777777" w:rsidR="00BD75CD" w:rsidRDefault="00BD75CD">
      <w:pPr>
        <w:rPr>
          <w:rFonts w:ascii="Arial Unicode MS" w:hAnsi="Arial Unicode MS"/>
          <w:shd w:val="clear" w:color="auto" w:fill="FF00FF"/>
        </w:rPr>
      </w:pPr>
    </w:p>
    <w:p w14:paraId="07BDCEE2" w14:textId="4E08A240" w:rsidR="009413E7" w:rsidRDefault="009413E7">
      <w:pPr>
        <w:rPr>
          <w:rFonts w:ascii="Arial Unicode MS" w:hAnsi="Arial Unicode MS"/>
          <w:shd w:val="clear" w:color="auto" w:fill="FF00FF"/>
        </w:rPr>
      </w:pPr>
      <w:r>
        <w:rPr>
          <w:noProof/>
        </w:rPr>
        <mc:AlternateContent>
          <mc:Choice Requires="wps">
            <w:drawing>
              <wp:anchor distT="152400" distB="152400" distL="152400" distR="152400" simplePos="0" relativeHeight="251802624" behindDoc="0" locked="0" layoutInCell="1" allowOverlap="1" wp14:anchorId="3C4552E2" wp14:editId="70BDA1F6">
                <wp:simplePos x="0" y="0"/>
                <wp:positionH relativeFrom="page">
                  <wp:posOffset>1053096</wp:posOffset>
                </wp:positionH>
                <wp:positionV relativeFrom="page">
                  <wp:posOffset>286931</wp:posOffset>
                </wp:positionV>
                <wp:extent cx="5943600" cy="867720"/>
                <wp:effectExtent l="0" t="0" r="0" b="0"/>
                <wp:wrapNone/>
                <wp:docPr id="16" name="officeArt object"/>
                <wp:cNvGraphicFramePr/>
                <a:graphic xmlns:a="http://schemas.openxmlformats.org/drawingml/2006/main">
                  <a:graphicData uri="http://schemas.microsoft.com/office/word/2010/wordprocessingShape">
                    <wps:wsp>
                      <wps:cNvSpPr/>
                      <wps:spPr>
                        <a:xfrm>
                          <a:off x="0" y="0"/>
                          <a:ext cx="5943600" cy="867720"/>
                        </a:xfrm>
                        <a:prstGeom prst="rect">
                          <a:avLst/>
                        </a:prstGeom>
                        <a:solidFill>
                          <a:srgbClr val="FFFFFF"/>
                        </a:solidFill>
                        <a:ln w="12700" cap="flat">
                          <a:solidFill>
                            <a:srgbClr val="99B86C"/>
                          </a:solidFill>
                          <a:prstDash val="solid"/>
                          <a:miter lim="800000"/>
                        </a:ln>
                        <a:effectLst/>
                      </wps:spPr>
                      <wps:txbx>
                        <w:txbxContent>
                          <w:p w14:paraId="6E1349AA" w14:textId="02F75105" w:rsidR="009413E7" w:rsidRPr="007F7B94" w:rsidRDefault="009413E7" w:rsidP="009413E7">
                            <w:pPr>
                              <w:pStyle w:val="Label"/>
                              <w:tabs>
                                <w:tab w:val="left" w:pos="1440"/>
                                <w:tab w:val="left" w:pos="2880"/>
                                <w:tab w:val="left" w:pos="4320"/>
                                <w:tab w:val="left" w:pos="5760"/>
                                <w:tab w:val="left" w:pos="7200"/>
                                <w:tab w:val="left" w:pos="8640"/>
                              </w:tabs>
                              <w:jc w:val="center"/>
                              <w:rPr>
                                <w:rFonts w:ascii="Pristina" w:hAnsi="Pristina"/>
                                <w:sz w:val="72"/>
                                <w:szCs w:val="72"/>
                              </w:rPr>
                            </w:pPr>
                            <w:r>
                              <w:rPr>
                                <w:rFonts w:ascii="Pristina" w:hAnsi="Pristina"/>
                                <w:sz w:val="72"/>
                                <w:szCs w:val="72"/>
                              </w:rPr>
                              <w:t>Mission Statements</w:t>
                            </w:r>
                          </w:p>
                        </w:txbxContent>
                      </wps:txbx>
                      <wps:bodyPr wrap="square" lIns="45719" tIns="45719" rIns="45719" bIns="45719" numCol="1" anchor="ctr">
                        <a:noAutofit/>
                      </wps:bodyPr>
                    </wps:wsp>
                  </a:graphicData>
                </a:graphic>
              </wp:anchor>
            </w:drawing>
          </mc:Choice>
          <mc:Fallback>
            <w:pict>
              <v:rect w14:anchorId="3C4552E2" id="_x0000_s1047" style="position:absolute;margin-left:82.9pt;margin-top:22.6pt;width:468pt;height:68.3pt;z-index:25180262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" strokecolor="#99b86c" strokeweight="1pt">
                <v:textbox inset="1.27mm,1.27mm,1.27mm,1.27mm">
                  <w:txbxContent>
                    <w:p w14:paraId="6E1349AA" w14:textId="02F75105" w:rsidR="009413E7" w:rsidRPr="007F7B94" w:rsidRDefault="009413E7" w:rsidP="009413E7">
                      <w:pPr>
                        <w:pStyle w:val="Label"/>
                        <w:tabs>
                          <w:tab w:val="left" w:pos="1440"/>
                          <w:tab w:val="left" w:pos="2880"/>
                          <w:tab w:val="left" w:pos="4320"/>
                          <w:tab w:val="left" w:pos="5760"/>
                          <w:tab w:val="left" w:pos="7200"/>
                          <w:tab w:val="left" w:pos="8640"/>
                        </w:tabs>
                        <w:jc w:val="center"/>
                        <w:rPr>
                          <w:rFonts w:ascii="Pristina" w:hAnsi="Pristina"/>
                          <w:sz w:val="72"/>
                          <w:szCs w:val="72"/>
                        </w:rPr>
                      </w:pPr>
                      <w:r>
                        <w:rPr>
                          <w:rFonts w:ascii="Pristina" w:hAnsi="Pristina"/>
                          <w:sz w:val="72"/>
                          <w:szCs w:val="72"/>
                        </w:rPr>
                        <w:t>Mission Statements</w:t>
                      </w:r>
                    </w:p>
                  </w:txbxContent>
                </v:textbox>
                <w10:wrap anchorx="page" anchory="page"/>
              </v:rect>
            </w:pict>
          </mc:Fallback>
        </mc:AlternateContent>
      </w:r>
      <w:r>
        <w:rPr>
          <w:noProof/>
        </w:rPr>
        <w:drawing>
          <wp:anchor distT="152400" distB="152400" distL="152400" distR="152400" simplePos="0" relativeHeight="251800576" behindDoc="0" locked="0" layoutInCell="1" allowOverlap="1" wp14:anchorId="57DD2615" wp14:editId="63AF2228">
            <wp:simplePos x="0" y="0"/>
            <wp:positionH relativeFrom="page">
              <wp:posOffset>-10633</wp:posOffset>
            </wp:positionH>
            <wp:positionV relativeFrom="page">
              <wp:posOffset>35442</wp:posOffset>
            </wp:positionV>
            <wp:extent cx="12342690" cy="1509574"/>
            <wp:effectExtent l="0" t="0" r="0" b="0"/>
            <wp:wrapNone/>
            <wp:docPr id="13" name="officeArt object"/>
            <wp:cNvGraphicFramePr/>
            <a:graphic xmlns:a="http://schemas.openxmlformats.org/drawingml/2006/main">
              <a:graphicData uri="http://schemas.openxmlformats.org/drawingml/2006/picture">
                <pic:pic xmlns:pic="http://schemas.openxmlformats.org/drawingml/2006/picture">
                  <pic:nvPicPr>
                    <pic:cNvPr id="1073741856" name="BoysWillBe3-01.png"/>
                    <pic:cNvPicPr>
                      <a:picLocks noChangeAspect="1"/>
                    </pic:cNvPicPr>
                  </pic:nvPicPr>
                  <pic:blipFill>
                    <a:blip r:embed="rId7">
                      <a:extLst/>
                    </a:blip>
                    <a:srcRect t="43884" b="43884"/>
                    <a:stretch>
                      <a:fillRect/>
                    </a:stretch>
                  </pic:blipFill>
                  <pic:spPr>
                    <a:xfrm>
                      <a:off x="0" y="0"/>
                      <a:ext cx="12342690" cy="1509574"/>
                    </a:xfrm>
                    <a:prstGeom prst="rect">
                      <a:avLst/>
                    </a:prstGeom>
                    <a:ln w="12700" cap="flat">
                      <a:noFill/>
                      <a:miter lim="400000"/>
                    </a:ln>
                    <a:effectLst/>
                  </pic:spPr>
                </pic:pic>
              </a:graphicData>
            </a:graphic>
          </wp:anchor>
        </w:drawing>
      </w:r>
      <w:r>
        <w:rPr>
          <w:rFonts w:ascii="Arial Unicode MS" w:hAnsi="Arial Unicode MS"/>
          <w:shd w:val="clear" w:color="auto" w:fill="FF00FF"/>
        </w:rPr>
        <w:br w:type="page"/>
      </w:r>
    </w:p>
    <w:p w14:paraId="095D9DCD" w14:textId="77777777" w:rsidR="00ED07CA" w:rsidRDefault="00ED07CA">
      <w:pPr>
        <w:rPr>
          <w:rFonts w:ascii="Arial Unicode MS" w:hAnsi="Arial Unicode MS" w:cs="Arial Unicode MS"/>
          <w:color w:val="000000"/>
          <w:kern w:val="28"/>
          <w:u w:color="000000"/>
          <w:shd w:val="clear" w:color="auto" w:fill="FF00FF"/>
        </w:rPr>
      </w:pPr>
    </w:p>
    <w:p w14:paraId="7A33B4F6" w14:textId="77777777" w:rsidR="000D7F3B" w:rsidRDefault="000D7F3B">
      <w:pPr>
        <w:pStyle w:val="Body"/>
        <w:spacing w:after="160" w:line="259" w:lineRule="auto"/>
      </w:pPr>
    </w:p>
    <w:p w14:paraId="30D2A230" w14:textId="77777777" w:rsidR="000D7F3B" w:rsidRDefault="00A23BFE">
      <w:pPr>
        <w:pStyle w:val="Body"/>
        <w:spacing w:after="160" w:line="259" w:lineRule="auto"/>
        <w:rPr>
          <w:sz w:val="24"/>
          <w:szCs w:val="24"/>
          <w:shd w:val="clear" w:color="auto" w:fill="FF00FF"/>
        </w:rPr>
      </w:pPr>
      <w:r>
        <w:rPr>
          <w:noProof/>
        </w:rPr>
        <w:drawing>
          <wp:anchor distT="152400" distB="152400" distL="152400" distR="152400" simplePos="0" relativeHeight="251693056" behindDoc="0" locked="0" layoutInCell="1" allowOverlap="1" wp14:anchorId="74C2AB4F" wp14:editId="40F8416F">
            <wp:simplePos x="0" y="0"/>
            <wp:positionH relativeFrom="page">
              <wp:posOffset>-1137484</wp:posOffset>
            </wp:positionH>
            <wp:positionV relativeFrom="page">
              <wp:posOffset>-49684</wp:posOffset>
            </wp:positionV>
            <wp:extent cx="12342690" cy="1509574"/>
            <wp:effectExtent l="0" t="0" r="0" b="0"/>
            <wp:wrapNone/>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BoysWillBe3-01.png"/>
                    <pic:cNvPicPr>
                      <a:picLocks noChangeAspect="1"/>
                    </pic:cNvPicPr>
                  </pic:nvPicPr>
                  <pic:blipFill>
                    <a:blip r:embed="rId7">
                      <a:extLst/>
                    </a:blip>
                    <a:srcRect t="43884" b="43884"/>
                    <a:stretch>
                      <a:fillRect/>
                    </a:stretch>
                  </pic:blipFill>
                  <pic:spPr>
                    <a:xfrm>
                      <a:off x="0" y="0"/>
                      <a:ext cx="12342690" cy="1509574"/>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94080" behindDoc="0" locked="0" layoutInCell="1" allowOverlap="1" wp14:anchorId="1DA8C9BD" wp14:editId="248ED754">
                <wp:simplePos x="0" y="0"/>
                <wp:positionH relativeFrom="page">
                  <wp:posOffset>908050</wp:posOffset>
                </wp:positionH>
                <wp:positionV relativeFrom="page">
                  <wp:posOffset>271311</wp:posOffset>
                </wp:positionV>
                <wp:extent cx="5943600" cy="867720"/>
                <wp:effectExtent l="0" t="0" r="0" b="0"/>
                <wp:wrapNone/>
                <wp:docPr id="1073741857" name="officeArt object"/>
                <wp:cNvGraphicFramePr/>
                <a:graphic xmlns:a="http://schemas.openxmlformats.org/drawingml/2006/main">
                  <a:graphicData uri="http://schemas.microsoft.com/office/word/2010/wordprocessingShape">
                    <wps:wsp>
                      <wps:cNvSpPr/>
                      <wps:spPr>
                        <a:xfrm>
                          <a:off x="0" y="0"/>
                          <a:ext cx="5943600" cy="867720"/>
                        </a:xfrm>
                        <a:prstGeom prst="rect">
                          <a:avLst/>
                        </a:prstGeom>
                        <a:solidFill>
                          <a:srgbClr val="FFFFFF"/>
                        </a:solidFill>
                        <a:ln w="12700" cap="flat">
                          <a:solidFill>
                            <a:srgbClr val="99B86C"/>
                          </a:solidFill>
                          <a:prstDash val="solid"/>
                          <a:miter lim="800000"/>
                        </a:ln>
                        <a:effectLst/>
                      </wps:spPr>
                      <wps:txbx>
                        <w:txbxContent>
                          <w:p w14:paraId="7D94E4E6" w14:textId="77777777" w:rsidR="009413E7" w:rsidRPr="007F7B94" w:rsidRDefault="009413E7">
                            <w:pPr>
                              <w:pStyle w:val="Label"/>
                              <w:tabs>
                                <w:tab w:val="left" w:pos="1440"/>
                                <w:tab w:val="left" w:pos="2880"/>
                                <w:tab w:val="left" w:pos="4320"/>
                                <w:tab w:val="left" w:pos="5760"/>
                                <w:tab w:val="left" w:pos="7200"/>
                                <w:tab w:val="left" w:pos="8640"/>
                              </w:tabs>
                              <w:jc w:val="center"/>
                              <w:rPr>
                                <w:rFonts w:ascii="Pristina" w:hAnsi="Pristina"/>
                                <w:sz w:val="72"/>
                                <w:szCs w:val="72"/>
                              </w:rPr>
                            </w:pPr>
                            <w:r w:rsidRPr="007F7B94">
                              <w:rPr>
                                <w:rFonts w:ascii="Pristina" w:hAnsi="Pristina"/>
                                <w:sz w:val="72"/>
                                <w:szCs w:val="72"/>
                              </w:rPr>
                              <w:t>Annual Goals</w:t>
                            </w:r>
                          </w:p>
                        </w:txbxContent>
                      </wps:txbx>
                      <wps:bodyPr wrap="square" lIns="45719" tIns="45719" rIns="45719" bIns="45719" numCol="1" anchor="ctr">
                        <a:noAutofit/>
                      </wps:bodyPr>
                    </wps:wsp>
                  </a:graphicData>
                </a:graphic>
              </wp:anchor>
            </w:drawing>
          </mc:Choice>
          <mc:Fallback>
            <w:pict>
              <v:rect w14:anchorId="1DA8C9BD" id="_x0000_s1048" style="position:absolute;margin-left:71.5pt;margin-top:21.35pt;width:468pt;height:68.3pt;z-index:25169408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" strokecolor="#99b86c" strokeweight="1pt">
                <v:textbox inset="1.27mm,1.27mm,1.27mm,1.27mm">
                  <w:txbxContent>
                    <w:p w14:paraId="7D94E4E6" w14:textId="77777777" w:rsidR="009413E7" w:rsidRPr="007F7B94" w:rsidRDefault="009413E7">
                      <w:pPr>
                        <w:pStyle w:val="Label"/>
                        <w:tabs>
                          <w:tab w:val="left" w:pos="1440"/>
                          <w:tab w:val="left" w:pos="2880"/>
                          <w:tab w:val="left" w:pos="4320"/>
                          <w:tab w:val="left" w:pos="5760"/>
                          <w:tab w:val="left" w:pos="7200"/>
                          <w:tab w:val="left" w:pos="8640"/>
                        </w:tabs>
                        <w:jc w:val="center"/>
                        <w:rPr>
                          <w:rFonts w:ascii="Pristina" w:hAnsi="Pristina"/>
                          <w:sz w:val="72"/>
                          <w:szCs w:val="72"/>
                        </w:rPr>
                      </w:pPr>
                      <w:r w:rsidRPr="007F7B94">
                        <w:rPr>
                          <w:rFonts w:ascii="Pristina" w:hAnsi="Pristina"/>
                          <w:sz w:val="72"/>
                          <w:szCs w:val="72"/>
                        </w:rPr>
                        <w:t>Annual Goals</w:t>
                      </w:r>
                    </w:p>
                  </w:txbxContent>
                </v:textbox>
                <w10:wrap anchorx="page" anchory="page"/>
              </v:rect>
            </w:pict>
          </mc:Fallback>
        </mc:AlternateContent>
      </w:r>
      <w:r>
        <w:rPr>
          <w:noProof/>
        </w:rPr>
        <mc:AlternateContent>
          <mc:Choice Requires="wps">
            <w:drawing>
              <wp:anchor distT="152400" distB="152400" distL="152400" distR="152400" simplePos="0" relativeHeight="251695104" behindDoc="0" locked="0" layoutInCell="1" allowOverlap="1" wp14:anchorId="6E7CFBBA" wp14:editId="4BD201E2">
                <wp:simplePos x="0" y="0"/>
                <wp:positionH relativeFrom="page">
                  <wp:posOffset>681227</wp:posOffset>
                </wp:positionH>
                <wp:positionV relativeFrom="page">
                  <wp:posOffset>1503146</wp:posOffset>
                </wp:positionV>
                <wp:extent cx="6435090" cy="8079740"/>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6435090" cy="8079740"/>
                        </a:xfrm>
                        <a:prstGeom prst="rect">
                          <a:avLst/>
                        </a:prstGeom>
                      </wps:spPr>
                      <wps:txbx>
                        <w:txbxContent>
                          <w:tbl>
                            <w:tblPr>
                              <w:tblW w:w="10094"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056"/>
                              <w:gridCol w:w="2130"/>
                              <w:gridCol w:w="2025"/>
                              <w:gridCol w:w="2883"/>
                            </w:tblGrid>
                            <w:tr w:rsidR="009413E7" w14:paraId="69A90698" w14:textId="77777777">
                              <w:trPr>
                                <w:trHeight w:val="958"/>
                              </w:trPr>
                              <w:tc>
                                <w:tcPr>
                                  <w:tcW w:w="3056"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2B4FAC27" w14:textId="77777777" w:rsidR="009413E7" w:rsidRDefault="009413E7">
                                  <w:pPr>
                                    <w:pStyle w:val="Body"/>
                                    <w:spacing w:after="0" w:line="240" w:lineRule="auto"/>
                                    <w:jc w:val="center"/>
                                  </w:pPr>
                                  <w:r>
                                    <w:rPr>
                                      <w:b/>
                                      <w:bCs/>
                                      <w:sz w:val="32"/>
                                      <w:szCs w:val="32"/>
                                    </w:rPr>
                                    <w:t>Goal</w:t>
                                  </w:r>
                                </w:p>
                              </w:tc>
                              <w:tc>
                                <w:tcPr>
                                  <w:tcW w:w="2130"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2A8C0C5E" w14:textId="77777777" w:rsidR="009413E7" w:rsidRDefault="009413E7">
                                  <w:pPr>
                                    <w:pStyle w:val="Body"/>
                                    <w:spacing w:after="0" w:line="240" w:lineRule="auto"/>
                                    <w:jc w:val="center"/>
                                  </w:pPr>
                                  <w:r>
                                    <w:rPr>
                                      <w:b/>
                                      <w:bCs/>
                                      <w:sz w:val="32"/>
                                      <w:szCs w:val="32"/>
                                    </w:rPr>
                                    <w:t>Due Date</w:t>
                                  </w:r>
                                </w:p>
                              </w:tc>
                              <w:tc>
                                <w:tcPr>
                                  <w:tcW w:w="2025"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59C32E77" w14:textId="77777777" w:rsidR="009413E7" w:rsidRDefault="009413E7">
                                  <w:pPr>
                                    <w:pStyle w:val="Body"/>
                                    <w:spacing w:after="0" w:line="240" w:lineRule="auto"/>
                                    <w:jc w:val="center"/>
                                  </w:pPr>
                                  <w:r>
                                    <w:rPr>
                                      <w:b/>
                                      <w:bCs/>
                                      <w:sz w:val="32"/>
                                      <w:szCs w:val="32"/>
                                    </w:rPr>
                                    <w:t>Person Responsible</w:t>
                                  </w:r>
                                </w:p>
                              </w:tc>
                              <w:tc>
                                <w:tcPr>
                                  <w:tcW w:w="2883"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2FDA6D8A" w14:textId="77777777" w:rsidR="009413E7" w:rsidRDefault="009413E7">
                                  <w:pPr>
                                    <w:pStyle w:val="Body"/>
                                    <w:spacing w:after="0" w:line="240" w:lineRule="auto"/>
                                    <w:jc w:val="center"/>
                                  </w:pPr>
                                  <w:r>
                                    <w:rPr>
                                      <w:b/>
                                      <w:bCs/>
                                      <w:sz w:val="32"/>
                                      <w:szCs w:val="32"/>
                                    </w:rPr>
                                    <w:t>Progress</w:t>
                                  </w:r>
                                </w:p>
                              </w:tc>
                            </w:tr>
                            <w:tr w:rsidR="009413E7" w14:paraId="78C85874" w14:textId="77777777" w:rsidTr="00846A37">
                              <w:trPr>
                                <w:trHeight w:val="1944"/>
                              </w:trPr>
                              <w:tc>
                                <w:tcPr>
                                  <w:tcW w:w="3056"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146EEFA8" w14:textId="77777777" w:rsidR="009413E7" w:rsidRDefault="009413E7"/>
                              </w:tc>
                              <w:tc>
                                <w:tcPr>
                                  <w:tcW w:w="2130"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7EECABDC" w14:textId="77777777" w:rsidR="009413E7" w:rsidRDefault="009413E7"/>
                              </w:tc>
                              <w:tc>
                                <w:tcPr>
                                  <w:tcW w:w="2025"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588A2117" w14:textId="77777777" w:rsidR="009413E7" w:rsidRDefault="009413E7"/>
                              </w:tc>
                              <w:tc>
                                <w:tcPr>
                                  <w:tcW w:w="2883"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46244719" w14:textId="77777777" w:rsidR="009413E7" w:rsidRDefault="009413E7"/>
                              </w:tc>
                            </w:tr>
                            <w:tr w:rsidR="009413E7" w14:paraId="6CD81A01" w14:textId="77777777" w:rsidTr="00846A37">
                              <w:trPr>
                                <w:trHeight w:val="1944"/>
                              </w:trPr>
                              <w:tc>
                                <w:tcPr>
                                  <w:tcW w:w="3056"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38F65A32" w14:textId="77777777" w:rsidR="009413E7" w:rsidRDefault="009413E7"/>
                              </w:tc>
                              <w:tc>
                                <w:tcPr>
                                  <w:tcW w:w="2130"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5DEEF3F9" w14:textId="77777777" w:rsidR="009413E7" w:rsidRDefault="009413E7"/>
                              </w:tc>
                              <w:tc>
                                <w:tcPr>
                                  <w:tcW w:w="2025"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3312800F" w14:textId="77777777" w:rsidR="009413E7" w:rsidRDefault="009413E7"/>
                              </w:tc>
                              <w:tc>
                                <w:tcPr>
                                  <w:tcW w:w="2883"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67C788CD" w14:textId="77777777" w:rsidR="009413E7" w:rsidRDefault="009413E7"/>
                              </w:tc>
                            </w:tr>
                            <w:tr w:rsidR="009413E7" w14:paraId="53C64EB2" w14:textId="77777777" w:rsidTr="00846A37">
                              <w:trPr>
                                <w:trHeight w:val="1944"/>
                              </w:trPr>
                              <w:tc>
                                <w:tcPr>
                                  <w:tcW w:w="3056"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396A8A08" w14:textId="77777777" w:rsidR="009413E7" w:rsidRDefault="009413E7"/>
                              </w:tc>
                              <w:tc>
                                <w:tcPr>
                                  <w:tcW w:w="2130"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473E1D83" w14:textId="77777777" w:rsidR="009413E7" w:rsidRDefault="009413E7"/>
                              </w:tc>
                              <w:tc>
                                <w:tcPr>
                                  <w:tcW w:w="2025"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34FF04CE" w14:textId="77777777" w:rsidR="009413E7" w:rsidRDefault="009413E7"/>
                              </w:tc>
                              <w:tc>
                                <w:tcPr>
                                  <w:tcW w:w="2883"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366820FD" w14:textId="77777777" w:rsidR="009413E7" w:rsidRDefault="009413E7"/>
                              </w:tc>
                            </w:tr>
                            <w:tr w:rsidR="009413E7" w14:paraId="3187DD0C" w14:textId="77777777" w:rsidTr="00846A37">
                              <w:trPr>
                                <w:trHeight w:val="1944"/>
                              </w:trPr>
                              <w:tc>
                                <w:tcPr>
                                  <w:tcW w:w="3056"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79C5D2C2" w14:textId="77777777" w:rsidR="009413E7" w:rsidRDefault="009413E7"/>
                              </w:tc>
                              <w:tc>
                                <w:tcPr>
                                  <w:tcW w:w="2130"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35336359" w14:textId="77777777" w:rsidR="009413E7" w:rsidRDefault="009413E7"/>
                              </w:tc>
                              <w:tc>
                                <w:tcPr>
                                  <w:tcW w:w="2025"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0F772560" w14:textId="77777777" w:rsidR="009413E7" w:rsidRDefault="009413E7"/>
                              </w:tc>
                              <w:tc>
                                <w:tcPr>
                                  <w:tcW w:w="2883"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68E197C2" w14:textId="77777777" w:rsidR="009413E7" w:rsidRDefault="009413E7"/>
                              </w:tc>
                            </w:tr>
                            <w:tr w:rsidR="009413E7" w14:paraId="7C54C1DB" w14:textId="77777777" w:rsidTr="00846A37">
                              <w:trPr>
                                <w:trHeight w:val="1944"/>
                              </w:trPr>
                              <w:tc>
                                <w:tcPr>
                                  <w:tcW w:w="3056"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4437DA98" w14:textId="77777777" w:rsidR="009413E7" w:rsidRDefault="009413E7"/>
                              </w:tc>
                              <w:tc>
                                <w:tcPr>
                                  <w:tcW w:w="2130"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2DC9CCC4" w14:textId="77777777" w:rsidR="009413E7" w:rsidRDefault="009413E7"/>
                              </w:tc>
                              <w:tc>
                                <w:tcPr>
                                  <w:tcW w:w="2025"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31C142FC" w14:textId="77777777" w:rsidR="009413E7" w:rsidRDefault="009413E7"/>
                              </w:tc>
                              <w:tc>
                                <w:tcPr>
                                  <w:tcW w:w="2883"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5E3397D5" w14:textId="77777777" w:rsidR="009413E7" w:rsidRDefault="009413E7"/>
                              </w:tc>
                            </w:tr>
                          </w:tbl>
                          <w:p w14:paraId="5A9DFBF2" w14:textId="77777777" w:rsidR="009413E7" w:rsidRDefault="009413E7"/>
                        </w:txbxContent>
                      </wps:txbx>
                      <wps:bodyPr lIns="0" tIns="0" rIns="0" bIns="0">
                        <a:spAutoFit/>
                      </wps:bodyPr>
                    </wps:wsp>
                  </a:graphicData>
                </a:graphic>
              </wp:anchor>
            </w:drawing>
          </mc:Choice>
          <mc:Fallback>
            <w:pict>
              <v:rect w14:anchorId="6E7CFBBA" id="_x0000_s1049" style="position:absolute;margin-left:53.65pt;margin-top:118.35pt;width:506.7pt;height:636.2pt;z-index:2516951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" filled="f" stroked="f">
                <v:textbox style="mso-fit-shape-to-text:t" inset="0,0,0,0">
                  <w:txbxContent>
                    <w:tbl>
                      <w:tblPr>
                        <w:tblW w:w="10094"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056"/>
                        <w:gridCol w:w="2130"/>
                        <w:gridCol w:w="2025"/>
                        <w:gridCol w:w="2883"/>
                      </w:tblGrid>
                      <w:tr w:rsidR="009413E7" w14:paraId="69A90698" w14:textId="77777777">
                        <w:trPr>
                          <w:trHeight w:val="958"/>
                        </w:trPr>
                        <w:tc>
                          <w:tcPr>
                            <w:tcW w:w="3056"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2B4FAC27" w14:textId="77777777" w:rsidR="009413E7" w:rsidRDefault="009413E7">
                            <w:pPr>
                              <w:pStyle w:val="Body"/>
                              <w:spacing w:after="0" w:line="240" w:lineRule="auto"/>
                              <w:jc w:val="center"/>
                            </w:pPr>
                            <w:r>
                              <w:rPr>
                                <w:b/>
                                <w:bCs/>
                                <w:sz w:val="32"/>
                                <w:szCs w:val="32"/>
                              </w:rPr>
                              <w:t>Goal</w:t>
                            </w:r>
                          </w:p>
                        </w:tc>
                        <w:tc>
                          <w:tcPr>
                            <w:tcW w:w="2130"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2A8C0C5E" w14:textId="77777777" w:rsidR="009413E7" w:rsidRDefault="009413E7">
                            <w:pPr>
                              <w:pStyle w:val="Body"/>
                              <w:spacing w:after="0" w:line="240" w:lineRule="auto"/>
                              <w:jc w:val="center"/>
                            </w:pPr>
                            <w:r>
                              <w:rPr>
                                <w:b/>
                                <w:bCs/>
                                <w:sz w:val="32"/>
                                <w:szCs w:val="32"/>
                              </w:rPr>
                              <w:t>Due Date</w:t>
                            </w:r>
                          </w:p>
                        </w:tc>
                        <w:tc>
                          <w:tcPr>
                            <w:tcW w:w="2025"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59C32E77" w14:textId="77777777" w:rsidR="009413E7" w:rsidRDefault="009413E7">
                            <w:pPr>
                              <w:pStyle w:val="Body"/>
                              <w:spacing w:after="0" w:line="240" w:lineRule="auto"/>
                              <w:jc w:val="center"/>
                            </w:pPr>
                            <w:r>
                              <w:rPr>
                                <w:b/>
                                <w:bCs/>
                                <w:sz w:val="32"/>
                                <w:szCs w:val="32"/>
                              </w:rPr>
                              <w:t>Person Responsible</w:t>
                            </w:r>
                          </w:p>
                        </w:tc>
                        <w:tc>
                          <w:tcPr>
                            <w:tcW w:w="2883"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2FDA6D8A" w14:textId="77777777" w:rsidR="009413E7" w:rsidRDefault="009413E7">
                            <w:pPr>
                              <w:pStyle w:val="Body"/>
                              <w:spacing w:after="0" w:line="240" w:lineRule="auto"/>
                              <w:jc w:val="center"/>
                            </w:pPr>
                            <w:r>
                              <w:rPr>
                                <w:b/>
                                <w:bCs/>
                                <w:sz w:val="32"/>
                                <w:szCs w:val="32"/>
                              </w:rPr>
                              <w:t>Progress</w:t>
                            </w:r>
                          </w:p>
                        </w:tc>
                      </w:tr>
                      <w:tr w:rsidR="009413E7" w14:paraId="78C85874" w14:textId="77777777" w:rsidTr="00846A37">
                        <w:trPr>
                          <w:trHeight w:val="1944"/>
                        </w:trPr>
                        <w:tc>
                          <w:tcPr>
                            <w:tcW w:w="3056"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146EEFA8" w14:textId="77777777" w:rsidR="009413E7" w:rsidRDefault="009413E7"/>
                        </w:tc>
                        <w:tc>
                          <w:tcPr>
                            <w:tcW w:w="2130"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7EECABDC" w14:textId="77777777" w:rsidR="009413E7" w:rsidRDefault="009413E7"/>
                        </w:tc>
                        <w:tc>
                          <w:tcPr>
                            <w:tcW w:w="2025"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588A2117" w14:textId="77777777" w:rsidR="009413E7" w:rsidRDefault="009413E7"/>
                        </w:tc>
                        <w:tc>
                          <w:tcPr>
                            <w:tcW w:w="2883"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46244719" w14:textId="77777777" w:rsidR="009413E7" w:rsidRDefault="009413E7"/>
                        </w:tc>
                      </w:tr>
                      <w:tr w:rsidR="009413E7" w14:paraId="6CD81A01" w14:textId="77777777" w:rsidTr="00846A37">
                        <w:trPr>
                          <w:trHeight w:val="1944"/>
                        </w:trPr>
                        <w:tc>
                          <w:tcPr>
                            <w:tcW w:w="3056"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38F65A32" w14:textId="77777777" w:rsidR="009413E7" w:rsidRDefault="009413E7"/>
                        </w:tc>
                        <w:tc>
                          <w:tcPr>
                            <w:tcW w:w="2130"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5DEEF3F9" w14:textId="77777777" w:rsidR="009413E7" w:rsidRDefault="009413E7"/>
                        </w:tc>
                        <w:tc>
                          <w:tcPr>
                            <w:tcW w:w="2025"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3312800F" w14:textId="77777777" w:rsidR="009413E7" w:rsidRDefault="009413E7"/>
                        </w:tc>
                        <w:tc>
                          <w:tcPr>
                            <w:tcW w:w="2883"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67C788CD" w14:textId="77777777" w:rsidR="009413E7" w:rsidRDefault="009413E7"/>
                        </w:tc>
                      </w:tr>
                      <w:tr w:rsidR="009413E7" w14:paraId="53C64EB2" w14:textId="77777777" w:rsidTr="00846A37">
                        <w:trPr>
                          <w:trHeight w:val="1944"/>
                        </w:trPr>
                        <w:tc>
                          <w:tcPr>
                            <w:tcW w:w="3056"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396A8A08" w14:textId="77777777" w:rsidR="009413E7" w:rsidRDefault="009413E7"/>
                        </w:tc>
                        <w:tc>
                          <w:tcPr>
                            <w:tcW w:w="2130"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473E1D83" w14:textId="77777777" w:rsidR="009413E7" w:rsidRDefault="009413E7"/>
                        </w:tc>
                        <w:tc>
                          <w:tcPr>
                            <w:tcW w:w="2025"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34FF04CE" w14:textId="77777777" w:rsidR="009413E7" w:rsidRDefault="009413E7"/>
                        </w:tc>
                        <w:tc>
                          <w:tcPr>
                            <w:tcW w:w="2883"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366820FD" w14:textId="77777777" w:rsidR="009413E7" w:rsidRDefault="009413E7"/>
                        </w:tc>
                      </w:tr>
                      <w:tr w:rsidR="009413E7" w14:paraId="3187DD0C" w14:textId="77777777" w:rsidTr="00846A37">
                        <w:trPr>
                          <w:trHeight w:val="1944"/>
                        </w:trPr>
                        <w:tc>
                          <w:tcPr>
                            <w:tcW w:w="3056"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79C5D2C2" w14:textId="77777777" w:rsidR="009413E7" w:rsidRDefault="009413E7"/>
                        </w:tc>
                        <w:tc>
                          <w:tcPr>
                            <w:tcW w:w="2130"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35336359" w14:textId="77777777" w:rsidR="009413E7" w:rsidRDefault="009413E7"/>
                        </w:tc>
                        <w:tc>
                          <w:tcPr>
                            <w:tcW w:w="2025"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0F772560" w14:textId="77777777" w:rsidR="009413E7" w:rsidRDefault="009413E7"/>
                        </w:tc>
                        <w:tc>
                          <w:tcPr>
                            <w:tcW w:w="2883"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68E197C2" w14:textId="77777777" w:rsidR="009413E7" w:rsidRDefault="009413E7"/>
                        </w:tc>
                      </w:tr>
                      <w:tr w:rsidR="009413E7" w14:paraId="7C54C1DB" w14:textId="77777777" w:rsidTr="00846A37">
                        <w:trPr>
                          <w:trHeight w:val="1944"/>
                        </w:trPr>
                        <w:tc>
                          <w:tcPr>
                            <w:tcW w:w="3056"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4437DA98" w14:textId="77777777" w:rsidR="009413E7" w:rsidRDefault="009413E7"/>
                        </w:tc>
                        <w:tc>
                          <w:tcPr>
                            <w:tcW w:w="2130"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2DC9CCC4" w14:textId="77777777" w:rsidR="009413E7" w:rsidRDefault="009413E7"/>
                        </w:tc>
                        <w:tc>
                          <w:tcPr>
                            <w:tcW w:w="2025"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31C142FC" w14:textId="77777777" w:rsidR="009413E7" w:rsidRDefault="009413E7"/>
                        </w:tc>
                        <w:tc>
                          <w:tcPr>
                            <w:tcW w:w="2883" w:type="dxa"/>
                            <w:tcBorders>
                              <w:top w:val="single" w:sz="16" w:space="0" w:color="E97C36"/>
                              <w:left w:val="single" w:sz="16" w:space="0" w:color="E97C36"/>
                              <w:bottom w:val="single" w:sz="16" w:space="0" w:color="E97C36"/>
                              <w:right w:val="single" w:sz="16" w:space="0" w:color="E97C36"/>
                            </w:tcBorders>
                            <w:shd w:val="clear" w:color="auto" w:fill="auto"/>
                            <w:tcMar>
                              <w:top w:w="80" w:type="dxa"/>
                              <w:left w:w="80" w:type="dxa"/>
                              <w:bottom w:w="80" w:type="dxa"/>
                              <w:right w:w="80" w:type="dxa"/>
                            </w:tcMar>
                          </w:tcPr>
                          <w:p w14:paraId="5E3397D5" w14:textId="77777777" w:rsidR="009413E7" w:rsidRDefault="009413E7"/>
                        </w:tc>
                      </w:tr>
                    </w:tbl>
                    <w:p w14:paraId="5A9DFBF2" w14:textId="77777777" w:rsidR="009413E7" w:rsidRDefault="009413E7"/>
                  </w:txbxContent>
                </v:textbox>
                <w10:wrap anchorx="page" anchory="page"/>
              </v:rect>
            </w:pict>
          </mc:Fallback>
        </mc:AlternateContent>
      </w:r>
    </w:p>
    <w:p w14:paraId="1BA4D5EB" w14:textId="77777777" w:rsidR="000D7F3B" w:rsidRDefault="000D7F3B">
      <w:pPr>
        <w:pStyle w:val="Body"/>
        <w:widowControl w:val="0"/>
        <w:spacing w:after="0" w:line="240" w:lineRule="auto"/>
        <w:ind w:left="85" w:hanging="85"/>
        <w:jc w:val="center"/>
        <w:rPr>
          <w:sz w:val="24"/>
          <w:szCs w:val="24"/>
          <w:shd w:val="clear" w:color="auto" w:fill="FF00FF"/>
        </w:rPr>
      </w:pPr>
    </w:p>
    <w:p w14:paraId="1DAF60FB" w14:textId="77777777" w:rsidR="000D7F3B" w:rsidRDefault="000D7F3B">
      <w:pPr>
        <w:pStyle w:val="Body"/>
        <w:widowControl w:val="0"/>
        <w:spacing w:after="0" w:line="240" w:lineRule="auto"/>
        <w:ind w:left="85" w:hanging="85"/>
        <w:jc w:val="center"/>
        <w:rPr>
          <w:sz w:val="96"/>
          <w:szCs w:val="96"/>
        </w:rPr>
      </w:pPr>
    </w:p>
    <w:p w14:paraId="6C283108" w14:textId="77777777" w:rsidR="000D7F3B" w:rsidRDefault="000D7F3B">
      <w:pPr>
        <w:pStyle w:val="Body"/>
        <w:spacing w:after="0" w:line="240" w:lineRule="auto"/>
        <w:ind w:left="360"/>
        <w:jc w:val="center"/>
        <w:rPr>
          <w:sz w:val="28"/>
          <w:szCs w:val="28"/>
        </w:rPr>
      </w:pPr>
    </w:p>
    <w:p w14:paraId="5CEDF46B" w14:textId="77777777" w:rsidR="000D7F3B" w:rsidRDefault="00A23BFE">
      <w:pPr>
        <w:pStyle w:val="Body"/>
        <w:spacing w:after="160" w:line="259" w:lineRule="auto"/>
      </w:pPr>
      <w:r>
        <w:rPr>
          <w:rFonts w:ascii="Arial Unicode MS" w:hAnsi="Arial Unicode MS"/>
        </w:rPr>
        <w:br w:type="page"/>
      </w:r>
    </w:p>
    <w:p w14:paraId="2FC69818" w14:textId="4953DF70" w:rsidR="000D7F3B" w:rsidRDefault="000D7F3B">
      <w:pPr>
        <w:pStyle w:val="Body"/>
        <w:spacing w:after="160" w:line="259" w:lineRule="auto"/>
      </w:pPr>
    </w:p>
    <w:p w14:paraId="70C5A7C8" w14:textId="5023AB19" w:rsidR="000D7F3B" w:rsidRDefault="007F7B94">
      <w:pPr>
        <w:pStyle w:val="Body"/>
        <w:spacing w:after="0" w:line="240" w:lineRule="auto"/>
        <w:jc w:val="center"/>
        <w:rPr>
          <w:rFonts w:ascii="Freestyle Script" w:eastAsia="Freestyle Script" w:hAnsi="Freestyle Script" w:cs="Freestyle Script"/>
          <w:b/>
          <w:bCs/>
          <w:sz w:val="96"/>
          <w:szCs w:val="96"/>
        </w:rPr>
      </w:pPr>
      <w:r>
        <w:rPr>
          <w:noProof/>
        </w:rPr>
        <mc:AlternateContent>
          <mc:Choice Requires="wps">
            <w:drawing>
              <wp:anchor distT="152400" distB="152400" distL="152400" distR="152400" simplePos="0" relativeHeight="251697152" behindDoc="0" locked="0" layoutInCell="1" allowOverlap="1" wp14:anchorId="1904BC7C" wp14:editId="40BC3FBB">
                <wp:simplePos x="0" y="0"/>
                <wp:positionH relativeFrom="page">
                  <wp:posOffset>1140062</wp:posOffset>
                </wp:positionH>
                <wp:positionV relativeFrom="page">
                  <wp:posOffset>1799694</wp:posOffset>
                </wp:positionV>
                <wp:extent cx="5943600" cy="867720"/>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5943600" cy="867720"/>
                        </a:xfrm>
                        <a:prstGeom prst="rect">
                          <a:avLst/>
                        </a:prstGeom>
                        <a:solidFill>
                          <a:srgbClr val="FFFFFF"/>
                        </a:solidFill>
                        <a:ln w="12700" cap="flat">
                          <a:solidFill>
                            <a:srgbClr val="99B86C"/>
                          </a:solidFill>
                          <a:prstDash val="solid"/>
                          <a:miter lim="800000"/>
                        </a:ln>
                        <a:effectLst/>
                      </wps:spPr>
                      <wps:txbx>
                        <w:txbxContent>
                          <w:p w14:paraId="5803A79B" w14:textId="77777777" w:rsidR="009413E7" w:rsidRPr="007F7B94" w:rsidRDefault="009413E7">
                            <w:pPr>
                              <w:pStyle w:val="Label"/>
                              <w:tabs>
                                <w:tab w:val="left" w:pos="1440"/>
                                <w:tab w:val="left" w:pos="2880"/>
                                <w:tab w:val="left" w:pos="4320"/>
                                <w:tab w:val="left" w:pos="5760"/>
                                <w:tab w:val="left" w:pos="7200"/>
                                <w:tab w:val="left" w:pos="8640"/>
                              </w:tabs>
                              <w:jc w:val="center"/>
                              <w:rPr>
                                <w:rFonts w:ascii="Pristina" w:hAnsi="Pristina"/>
                                <w:b/>
                              </w:rPr>
                            </w:pPr>
                            <w:r w:rsidRPr="007F7B94">
                              <w:rPr>
                                <w:rFonts w:ascii="Pristina" w:hAnsi="Pristina"/>
                                <w:b/>
                                <w:sz w:val="96"/>
                                <w:szCs w:val="96"/>
                              </w:rPr>
                              <w:t>Board Organization</w:t>
                            </w:r>
                          </w:p>
                        </w:txbxContent>
                      </wps:txbx>
                      <wps:bodyPr wrap="square" lIns="45719" tIns="45719" rIns="45719" bIns="45719" numCol="1" anchor="ctr">
                        <a:noAutofit/>
                      </wps:bodyPr>
                    </wps:wsp>
                  </a:graphicData>
                </a:graphic>
              </wp:anchor>
            </w:drawing>
          </mc:Choice>
          <mc:Fallback>
            <w:pict>
              <v:rect w14:anchorId="1904BC7C" id="_x0000_s1050" style="position:absolute;left:0;text-align:left;margin-left:89.75pt;margin-top:141.7pt;width:468pt;height:68.3pt;z-index:25169715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" strokecolor="#99b86c" strokeweight="1pt">
                <v:textbox inset="1.27mm,1.27mm,1.27mm,1.27mm">
                  <w:txbxContent>
                    <w:p w14:paraId="5803A79B" w14:textId="77777777" w:rsidR="009413E7" w:rsidRPr="007F7B94" w:rsidRDefault="009413E7">
                      <w:pPr>
                        <w:pStyle w:val="Label"/>
                        <w:tabs>
                          <w:tab w:val="left" w:pos="1440"/>
                          <w:tab w:val="left" w:pos="2880"/>
                          <w:tab w:val="left" w:pos="4320"/>
                          <w:tab w:val="left" w:pos="5760"/>
                          <w:tab w:val="left" w:pos="7200"/>
                          <w:tab w:val="left" w:pos="8640"/>
                        </w:tabs>
                        <w:jc w:val="center"/>
                        <w:rPr>
                          <w:rFonts w:ascii="Pristina" w:hAnsi="Pristina"/>
                          <w:b/>
                        </w:rPr>
                      </w:pPr>
                      <w:r w:rsidRPr="007F7B94">
                        <w:rPr>
                          <w:rFonts w:ascii="Pristina" w:hAnsi="Pristina"/>
                          <w:b/>
                          <w:sz w:val="96"/>
                          <w:szCs w:val="96"/>
                        </w:rPr>
                        <w:t>Board Organization</w:t>
                      </w:r>
                    </w:p>
                  </w:txbxContent>
                </v:textbox>
                <w10:wrap anchorx="page" anchory="page"/>
              </v:rect>
            </w:pict>
          </mc:Fallback>
        </mc:AlternateContent>
      </w:r>
      <w:r>
        <w:rPr>
          <w:noProof/>
        </w:rPr>
        <w:drawing>
          <wp:anchor distT="152400" distB="152400" distL="152400" distR="152400" simplePos="0" relativeHeight="251696128" behindDoc="0" locked="0" layoutInCell="1" allowOverlap="1" wp14:anchorId="529F29EB" wp14:editId="12F6AD0F">
            <wp:simplePos x="0" y="0"/>
            <wp:positionH relativeFrom="page">
              <wp:posOffset>-889635</wp:posOffset>
            </wp:positionH>
            <wp:positionV relativeFrom="page">
              <wp:posOffset>1455420</wp:posOffset>
            </wp:positionV>
            <wp:extent cx="11901805" cy="1455420"/>
            <wp:effectExtent l="0" t="0" r="0" b="0"/>
            <wp:wrapNone/>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BoysWillBe3-01.png"/>
                    <pic:cNvPicPr>
                      <a:picLocks noChangeAspect="1"/>
                    </pic:cNvPicPr>
                  </pic:nvPicPr>
                  <pic:blipFill>
                    <a:blip r:embed="rId7">
                      <a:extLst/>
                    </a:blip>
                    <a:srcRect t="43884" b="43884"/>
                    <a:stretch>
                      <a:fillRect/>
                    </a:stretch>
                  </pic:blipFill>
                  <pic:spPr>
                    <a:xfrm>
                      <a:off x="0" y="0"/>
                      <a:ext cx="11901805" cy="1455420"/>
                    </a:xfrm>
                    <a:prstGeom prst="rect">
                      <a:avLst/>
                    </a:prstGeom>
                    <a:ln w="12700" cap="flat">
                      <a:noFill/>
                      <a:miter lim="400000"/>
                    </a:ln>
                    <a:effectLst/>
                  </pic:spPr>
                </pic:pic>
              </a:graphicData>
            </a:graphic>
          </wp:anchor>
        </w:drawing>
      </w:r>
    </w:p>
    <w:p w14:paraId="69C2A667" w14:textId="29736AFE" w:rsidR="000D7F3B" w:rsidRDefault="007F7B94">
      <w:pPr>
        <w:pStyle w:val="Body"/>
        <w:spacing w:after="0" w:line="240" w:lineRule="auto"/>
        <w:jc w:val="center"/>
      </w:pPr>
      <w:r>
        <w:rPr>
          <w:noProof/>
        </w:rPr>
        <mc:AlternateContent>
          <mc:Choice Requires="wps">
            <w:drawing>
              <wp:anchor distT="152400" distB="152400" distL="152400" distR="152400" simplePos="0" relativeHeight="251698176" behindDoc="0" locked="0" layoutInCell="1" allowOverlap="1" wp14:anchorId="042CEDC6" wp14:editId="5DCE3883">
                <wp:simplePos x="0" y="0"/>
                <wp:positionH relativeFrom="margin">
                  <wp:posOffset>-125095</wp:posOffset>
                </wp:positionH>
                <wp:positionV relativeFrom="line">
                  <wp:posOffset>1292149</wp:posOffset>
                </wp:positionV>
                <wp:extent cx="6181345" cy="5592664"/>
                <wp:effectExtent l="0" t="0" r="0" b="0"/>
                <wp:wrapTopAndBottom distT="152400" distB="152400"/>
                <wp:docPr id="1073741859" name="officeArt object"/>
                <wp:cNvGraphicFramePr/>
                <a:graphic xmlns:a="http://schemas.openxmlformats.org/drawingml/2006/main">
                  <a:graphicData uri="http://schemas.microsoft.com/office/word/2010/wordprocessingShape">
                    <wps:wsp>
                      <wps:cNvSpPr txBox="1"/>
                      <wps:spPr>
                        <a:xfrm>
                          <a:off x="0" y="0"/>
                          <a:ext cx="6181345" cy="5592664"/>
                        </a:xfrm>
                        <a:prstGeom prst="rect">
                          <a:avLst/>
                        </a:prstGeom>
                        <a:noFill/>
                        <a:ln w="12700" cap="flat">
                          <a:noFill/>
                          <a:miter lim="400000"/>
                        </a:ln>
                        <a:effectLst/>
                      </wps:spPr>
                      <wps:txbx>
                        <w:txbxContent>
                          <w:p w14:paraId="3A1AD1C9" w14:textId="457A3F8C" w:rsidR="009413E7" w:rsidRPr="005D03BC" w:rsidRDefault="009413E7" w:rsidP="00335973">
                            <w:pPr>
                              <w:pStyle w:val="ListParagraph"/>
                              <w:numPr>
                                <w:ilvl w:val="0"/>
                                <w:numId w:val="4"/>
                              </w:numPr>
                              <w:spacing w:after="0" w:line="240" w:lineRule="auto"/>
                              <w:rPr>
                                <w:sz w:val="36"/>
                                <w:szCs w:val="36"/>
                              </w:rPr>
                            </w:pPr>
                            <w:r w:rsidRPr="005D03BC">
                              <w:rPr>
                                <w:sz w:val="36"/>
                                <w:szCs w:val="36"/>
                              </w:rPr>
                              <w:t xml:space="preserve">List of Board Members </w:t>
                            </w:r>
                          </w:p>
                          <w:p w14:paraId="31EEDE38" w14:textId="77777777" w:rsidR="009413E7" w:rsidRDefault="009413E7" w:rsidP="00335973">
                            <w:pPr>
                              <w:pStyle w:val="ListParagraph"/>
                              <w:numPr>
                                <w:ilvl w:val="1"/>
                                <w:numId w:val="4"/>
                              </w:numPr>
                              <w:spacing w:after="160" w:line="259" w:lineRule="auto"/>
                              <w:rPr>
                                <w:sz w:val="28"/>
                                <w:szCs w:val="28"/>
                              </w:rPr>
                            </w:pPr>
                            <w:r>
                              <w:rPr>
                                <w:sz w:val="28"/>
                                <w:szCs w:val="28"/>
                              </w:rPr>
                              <w:t>Read “Who to Notify When the Board Changes” in Additional Information</w:t>
                            </w:r>
                          </w:p>
                          <w:p w14:paraId="33CFC7C9" w14:textId="77777777" w:rsidR="009413E7" w:rsidRDefault="009413E7" w:rsidP="00335973">
                            <w:pPr>
                              <w:pStyle w:val="ListParagraph"/>
                              <w:numPr>
                                <w:ilvl w:val="1"/>
                                <w:numId w:val="4"/>
                              </w:numPr>
                              <w:spacing w:after="0" w:line="240" w:lineRule="auto"/>
                              <w:rPr>
                                <w:sz w:val="28"/>
                                <w:szCs w:val="28"/>
                              </w:rPr>
                            </w:pPr>
                            <w:r>
                              <w:rPr>
                                <w:sz w:val="28"/>
                                <w:szCs w:val="28"/>
                              </w:rPr>
                              <w:t>Read “Change of Address or Responsible Party with the IRS (IRS Form 8822-B)” in Additional Information</w:t>
                            </w:r>
                          </w:p>
                          <w:p w14:paraId="453041C3" w14:textId="1F77C49D" w:rsidR="009413E7" w:rsidRPr="005D03BC" w:rsidRDefault="009413E7" w:rsidP="00335973">
                            <w:pPr>
                              <w:pStyle w:val="ListParagraph"/>
                              <w:numPr>
                                <w:ilvl w:val="0"/>
                                <w:numId w:val="4"/>
                              </w:numPr>
                              <w:spacing w:after="0" w:line="240" w:lineRule="auto"/>
                              <w:rPr>
                                <w:sz w:val="36"/>
                                <w:szCs w:val="36"/>
                              </w:rPr>
                            </w:pPr>
                            <w:r w:rsidRPr="005D03BC">
                              <w:rPr>
                                <w:sz w:val="36"/>
                                <w:szCs w:val="36"/>
                              </w:rPr>
                              <w:t>Role</w:t>
                            </w:r>
                            <w:r w:rsidR="00B450D7">
                              <w:rPr>
                                <w:sz w:val="36"/>
                                <w:szCs w:val="36"/>
                              </w:rPr>
                              <w:t>s and Responsibilities of Board</w:t>
                            </w:r>
                            <w:r w:rsidRPr="005D03BC">
                              <w:rPr>
                                <w:sz w:val="36"/>
                                <w:szCs w:val="36"/>
                              </w:rPr>
                              <w:t xml:space="preserve"> </w:t>
                            </w:r>
                            <w:r w:rsidRPr="000E1F69">
                              <w:rPr>
                                <w:sz w:val="28"/>
                                <w:szCs w:val="28"/>
                              </w:rPr>
                              <w:t xml:space="preserve">(This </w:t>
                            </w:r>
                            <w:r w:rsidR="00B450D7">
                              <w:rPr>
                                <w:sz w:val="28"/>
                                <w:szCs w:val="28"/>
                              </w:rPr>
                              <w:t xml:space="preserve">information </w:t>
                            </w:r>
                            <w:r w:rsidRPr="000E1F69">
                              <w:rPr>
                                <w:sz w:val="28"/>
                                <w:szCs w:val="28"/>
                              </w:rPr>
                              <w:t>may be included in the bylaws)</w:t>
                            </w:r>
                          </w:p>
                          <w:p w14:paraId="6757A436" w14:textId="77777777" w:rsidR="009413E7" w:rsidRDefault="009413E7" w:rsidP="00335973">
                            <w:pPr>
                              <w:pStyle w:val="ListParagraph"/>
                              <w:numPr>
                                <w:ilvl w:val="1"/>
                                <w:numId w:val="4"/>
                              </w:numPr>
                              <w:spacing w:after="0" w:line="240" w:lineRule="auto"/>
                              <w:rPr>
                                <w:sz w:val="28"/>
                                <w:szCs w:val="28"/>
                              </w:rPr>
                            </w:pPr>
                            <w:r>
                              <w:rPr>
                                <w:sz w:val="28"/>
                                <w:szCs w:val="28"/>
                              </w:rPr>
                              <w:t>Read “Board Duties” in Additional Information</w:t>
                            </w:r>
                          </w:p>
                          <w:p w14:paraId="2843ABAC" w14:textId="77777777" w:rsidR="009413E7" w:rsidRPr="000E1F69" w:rsidRDefault="009413E7" w:rsidP="00335973">
                            <w:pPr>
                              <w:pStyle w:val="ListParagraph"/>
                              <w:numPr>
                                <w:ilvl w:val="0"/>
                                <w:numId w:val="4"/>
                              </w:numPr>
                              <w:spacing w:after="0" w:line="240" w:lineRule="auto"/>
                              <w:rPr>
                                <w:sz w:val="28"/>
                                <w:szCs w:val="28"/>
                              </w:rPr>
                            </w:pPr>
                            <w:r w:rsidRPr="005D03BC">
                              <w:rPr>
                                <w:sz w:val="36"/>
                                <w:szCs w:val="36"/>
                              </w:rPr>
                              <w:t xml:space="preserve">Job Descriptions of Board Officers and Other Members. </w:t>
                            </w:r>
                            <w:r w:rsidRPr="000E1F69">
                              <w:rPr>
                                <w:sz w:val="28"/>
                                <w:szCs w:val="28"/>
                              </w:rPr>
                              <w:t>(This may be in the bylaws)</w:t>
                            </w:r>
                          </w:p>
                          <w:p w14:paraId="471DA938" w14:textId="77777777" w:rsidR="009413E7" w:rsidRDefault="009413E7" w:rsidP="00335973">
                            <w:pPr>
                              <w:pStyle w:val="ListParagraph"/>
                              <w:numPr>
                                <w:ilvl w:val="1"/>
                                <w:numId w:val="4"/>
                              </w:numPr>
                              <w:spacing w:after="0" w:line="240" w:lineRule="auto"/>
                              <w:rPr>
                                <w:sz w:val="28"/>
                                <w:szCs w:val="28"/>
                              </w:rPr>
                            </w:pPr>
                            <w:r>
                              <w:rPr>
                                <w:sz w:val="28"/>
                                <w:szCs w:val="28"/>
                              </w:rPr>
                              <w:t>Read “Job Descriptions”  in Additional Information</w:t>
                            </w:r>
                            <w:r>
                              <w:rPr>
                                <w:sz w:val="28"/>
                                <w:szCs w:val="28"/>
                              </w:rPr>
                              <w:tab/>
                            </w:r>
                          </w:p>
                          <w:p w14:paraId="57F1AAF9" w14:textId="50BE7481" w:rsidR="009413E7" w:rsidRPr="005D03BC" w:rsidRDefault="009413E7" w:rsidP="00335973">
                            <w:pPr>
                              <w:pStyle w:val="ListParagraph"/>
                              <w:numPr>
                                <w:ilvl w:val="0"/>
                                <w:numId w:val="4"/>
                              </w:numPr>
                              <w:spacing w:after="0" w:line="240" w:lineRule="auto"/>
                              <w:rPr>
                                <w:sz w:val="36"/>
                                <w:szCs w:val="36"/>
                              </w:rPr>
                            </w:pPr>
                            <w:r w:rsidRPr="005D03BC">
                              <w:rPr>
                                <w:sz w:val="36"/>
                                <w:szCs w:val="36"/>
                              </w:rPr>
                              <w:t xml:space="preserve">Current Board Committees, responsibilities and members </w:t>
                            </w:r>
                          </w:p>
                          <w:p w14:paraId="6D39064B" w14:textId="77777777" w:rsidR="009413E7" w:rsidRPr="005D03BC" w:rsidRDefault="009413E7" w:rsidP="00335973">
                            <w:pPr>
                              <w:pStyle w:val="ListParagraph"/>
                              <w:numPr>
                                <w:ilvl w:val="0"/>
                                <w:numId w:val="4"/>
                              </w:numPr>
                              <w:spacing w:after="0" w:line="240" w:lineRule="auto"/>
                              <w:rPr>
                                <w:sz w:val="36"/>
                                <w:szCs w:val="36"/>
                              </w:rPr>
                            </w:pPr>
                            <w:r w:rsidRPr="005D03BC">
                              <w:rPr>
                                <w:sz w:val="36"/>
                                <w:szCs w:val="36"/>
                              </w:rPr>
                              <w:t>Bylaws</w:t>
                            </w:r>
                          </w:p>
                          <w:p w14:paraId="3FB36468" w14:textId="77777777" w:rsidR="009413E7" w:rsidRDefault="009413E7" w:rsidP="00335973">
                            <w:pPr>
                              <w:pStyle w:val="ListParagraph"/>
                              <w:numPr>
                                <w:ilvl w:val="1"/>
                                <w:numId w:val="4"/>
                              </w:numPr>
                              <w:spacing w:after="0" w:line="240" w:lineRule="auto"/>
                              <w:rPr>
                                <w:sz w:val="28"/>
                                <w:szCs w:val="28"/>
                              </w:rPr>
                            </w:pPr>
                            <w:r>
                              <w:rPr>
                                <w:sz w:val="28"/>
                                <w:szCs w:val="28"/>
                              </w:rPr>
                              <w:t>Read “What Belongs in the Bylaws?” in Additional Information</w:t>
                            </w:r>
                          </w:p>
                          <w:p w14:paraId="601FB8AE" w14:textId="1C8569D9" w:rsidR="009413E7" w:rsidRPr="005D03BC" w:rsidRDefault="009413E7" w:rsidP="00335973">
                            <w:pPr>
                              <w:pStyle w:val="ListParagraph"/>
                              <w:numPr>
                                <w:ilvl w:val="0"/>
                                <w:numId w:val="4"/>
                              </w:numPr>
                              <w:spacing w:after="0" w:line="240" w:lineRule="auto"/>
                              <w:rPr>
                                <w:sz w:val="36"/>
                                <w:szCs w:val="36"/>
                              </w:rPr>
                            </w:pPr>
                            <w:r w:rsidRPr="005D03BC">
                              <w:rPr>
                                <w:sz w:val="36"/>
                                <w:szCs w:val="36"/>
                              </w:rPr>
                              <w:t>Policy Manual</w:t>
                            </w:r>
                            <w:r w:rsidR="00B450D7">
                              <w:rPr>
                                <w:sz w:val="36"/>
                                <w:szCs w:val="36"/>
                              </w:rPr>
                              <w:t>s</w:t>
                            </w:r>
                          </w:p>
                          <w:p w14:paraId="3BFCCF51" w14:textId="77777777" w:rsidR="009413E7" w:rsidRDefault="009413E7">
                            <w:pPr>
                              <w:pStyle w:val="Body"/>
                              <w:spacing w:after="0" w:line="240" w:lineRule="auto"/>
                            </w:pPr>
                          </w:p>
                          <w:p w14:paraId="6CAA23AD" w14:textId="77777777" w:rsidR="009413E7" w:rsidRPr="007C65DF" w:rsidRDefault="009413E7">
                            <w:pPr>
                              <w:pStyle w:val="Body"/>
                              <w:spacing w:after="0" w:line="240" w:lineRule="auto"/>
                              <w:rPr>
                                <w:sz w:val="36"/>
                                <w:szCs w:val="36"/>
                              </w:rPr>
                            </w:pPr>
                            <w:r w:rsidRPr="007C65DF">
                              <w:rPr>
                                <w:b/>
                                <w:bCs/>
                                <w:sz w:val="36"/>
                                <w:szCs w:val="36"/>
                              </w:rPr>
                              <w:t>Optional</w:t>
                            </w:r>
                          </w:p>
                          <w:p w14:paraId="5627881A" w14:textId="35885EEB" w:rsidR="009413E7" w:rsidRPr="005D03BC" w:rsidRDefault="009413E7" w:rsidP="00335973">
                            <w:pPr>
                              <w:pStyle w:val="ListParagraph"/>
                              <w:numPr>
                                <w:ilvl w:val="0"/>
                                <w:numId w:val="4"/>
                              </w:numPr>
                              <w:spacing w:after="0" w:line="240" w:lineRule="auto"/>
                              <w:rPr>
                                <w:i/>
                                <w:iCs/>
                                <w:sz w:val="36"/>
                                <w:szCs w:val="36"/>
                              </w:rPr>
                            </w:pPr>
                            <w:r w:rsidRPr="005D03BC">
                              <w:rPr>
                                <w:i/>
                                <w:iCs/>
                                <w:sz w:val="36"/>
                                <w:szCs w:val="36"/>
                              </w:rPr>
                              <w:t xml:space="preserve">Board Member Biographies. </w:t>
                            </w:r>
                          </w:p>
                          <w:p w14:paraId="459D28C8" w14:textId="77777777" w:rsidR="009413E7" w:rsidRPr="005D03BC" w:rsidRDefault="009413E7" w:rsidP="00335973">
                            <w:pPr>
                              <w:pStyle w:val="ListParagraph"/>
                              <w:numPr>
                                <w:ilvl w:val="0"/>
                                <w:numId w:val="4"/>
                              </w:numPr>
                              <w:spacing w:after="0" w:line="240" w:lineRule="auto"/>
                              <w:rPr>
                                <w:i/>
                                <w:iCs/>
                                <w:sz w:val="36"/>
                                <w:szCs w:val="36"/>
                              </w:rPr>
                            </w:pPr>
                            <w:r w:rsidRPr="005D03BC">
                              <w:rPr>
                                <w:i/>
                                <w:iCs/>
                                <w:sz w:val="36"/>
                                <w:szCs w:val="36"/>
                              </w:rPr>
                              <w:t>Organizational Chart of Board</w:t>
                            </w:r>
                          </w:p>
                        </w:txbxContent>
                      </wps:txbx>
                      <wps:bodyPr wrap="square" lIns="45719" tIns="45719" rIns="45719" bIns="45719" numCol="1" anchor="t">
                        <a:noAutofit/>
                      </wps:bodyPr>
                    </wps:wsp>
                  </a:graphicData>
                </a:graphic>
              </wp:anchor>
            </w:drawing>
          </mc:Choice>
          <mc:Fallback>
            <w:pict>
              <v:shape w14:anchorId="042CEDC6" id="_x0000_s1051" type="#_x0000_t202" style="position:absolute;left:0;text-align:left;margin-left:-9.85pt;margin-top:101.75pt;width:486.7pt;height:440.35pt;z-index:25169817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" filled="f" stroked="f" strokeweight="1pt">
                <v:stroke miterlimit="4"/>
                <v:textbox inset="1.27mm,1.27mm,1.27mm,1.27mm">
                  <w:txbxContent>
                    <w:p w14:paraId="3A1AD1C9" w14:textId="457A3F8C" w:rsidR="009413E7" w:rsidRPr="005D03BC" w:rsidRDefault="009413E7" w:rsidP="00335973">
                      <w:pPr>
                        <w:pStyle w:val="ListParagraph"/>
                        <w:numPr>
                          <w:ilvl w:val="0"/>
                          <w:numId w:val="4"/>
                        </w:numPr>
                        <w:spacing w:after="0" w:line="240" w:lineRule="auto"/>
                        <w:rPr>
                          <w:sz w:val="36"/>
                          <w:szCs w:val="36"/>
                        </w:rPr>
                      </w:pPr>
                      <w:r w:rsidRPr="005D03BC">
                        <w:rPr>
                          <w:sz w:val="36"/>
                          <w:szCs w:val="36"/>
                        </w:rPr>
                        <w:t xml:space="preserve">List of Board Members </w:t>
                      </w:r>
                    </w:p>
                    <w:p w14:paraId="31EEDE38" w14:textId="77777777" w:rsidR="009413E7" w:rsidRDefault="009413E7" w:rsidP="00335973">
                      <w:pPr>
                        <w:pStyle w:val="ListParagraph"/>
                        <w:numPr>
                          <w:ilvl w:val="1"/>
                          <w:numId w:val="4"/>
                        </w:numPr>
                        <w:spacing w:after="160" w:line="259" w:lineRule="auto"/>
                        <w:rPr>
                          <w:sz w:val="28"/>
                          <w:szCs w:val="28"/>
                        </w:rPr>
                      </w:pPr>
                      <w:r>
                        <w:rPr>
                          <w:sz w:val="28"/>
                          <w:szCs w:val="28"/>
                        </w:rPr>
                        <w:t>Read “Who to Notify When the Board Changes” in Additional Information</w:t>
                      </w:r>
                    </w:p>
                    <w:p w14:paraId="33CFC7C9" w14:textId="77777777" w:rsidR="009413E7" w:rsidRDefault="009413E7" w:rsidP="00335973">
                      <w:pPr>
                        <w:pStyle w:val="ListParagraph"/>
                        <w:numPr>
                          <w:ilvl w:val="1"/>
                          <w:numId w:val="4"/>
                        </w:numPr>
                        <w:spacing w:after="0" w:line="240" w:lineRule="auto"/>
                        <w:rPr>
                          <w:sz w:val="28"/>
                          <w:szCs w:val="28"/>
                        </w:rPr>
                      </w:pPr>
                      <w:r>
                        <w:rPr>
                          <w:sz w:val="28"/>
                          <w:szCs w:val="28"/>
                        </w:rPr>
                        <w:t>Read “Change of Address or Responsible Party with the IRS (IRS Form 8822-B)” in Additional Information</w:t>
                      </w:r>
                    </w:p>
                    <w:p w14:paraId="453041C3" w14:textId="1F77C49D" w:rsidR="009413E7" w:rsidRPr="005D03BC" w:rsidRDefault="009413E7" w:rsidP="00335973">
                      <w:pPr>
                        <w:pStyle w:val="ListParagraph"/>
                        <w:numPr>
                          <w:ilvl w:val="0"/>
                          <w:numId w:val="4"/>
                        </w:numPr>
                        <w:spacing w:after="0" w:line="240" w:lineRule="auto"/>
                        <w:rPr>
                          <w:sz w:val="36"/>
                          <w:szCs w:val="36"/>
                        </w:rPr>
                      </w:pPr>
                      <w:r w:rsidRPr="005D03BC">
                        <w:rPr>
                          <w:sz w:val="36"/>
                          <w:szCs w:val="36"/>
                        </w:rPr>
                        <w:t>Role</w:t>
                      </w:r>
                      <w:r w:rsidR="00B450D7">
                        <w:rPr>
                          <w:sz w:val="36"/>
                          <w:szCs w:val="36"/>
                        </w:rPr>
                        <w:t>s and Responsibilities of Board</w:t>
                      </w:r>
                      <w:r w:rsidRPr="005D03BC">
                        <w:rPr>
                          <w:sz w:val="36"/>
                          <w:szCs w:val="36"/>
                        </w:rPr>
                        <w:t xml:space="preserve"> </w:t>
                      </w:r>
                      <w:r w:rsidRPr="000E1F69">
                        <w:rPr>
                          <w:sz w:val="28"/>
                          <w:szCs w:val="28"/>
                        </w:rPr>
                        <w:t xml:space="preserve">(This </w:t>
                      </w:r>
                      <w:r w:rsidR="00B450D7">
                        <w:rPr>
                          <w:sz w:val="28"/>
                          <w:szCs w:val="28"/>
                        </w:rPr>
                        <w:t xml:space="preserve">information </w:t>
                      </w:r>
                      <w:r w:rsidRPr="000E1F69">
                        <w:rPr>
                          <w:sz w:val="28"/>
                          <w:szCs w:val="28"/>
                        </w:rPr>
                        <w:t>may be included in the bylaws)</w:t>
                      </w:r>
                    </w:p>
                    <w:p w14:paraId="6757A436" w14:textId="77777777" w:rsidR="009413E7" w:rsidRDefault="009413E7" w:rsidP="00335973">
                      <w:pPr>
                        <w:pStyle w:val="ListParagraph"/>
                        <w:numPr>
                          <w:ilvl w:val="1"/>
                          <w:numId w:val="4"/>
                        </w:numPr>
                        <w:spacing w:after="0" w:line="240" w:lineRule="auto"/>
                        <w:rPr>
                          <w:sz w:val="28"/>
                          <w:szCs w:val="28"/>
                        </w:rPr>
                      </w:pPr>
                      <w:r>
                        <w:rPr>
                          <w:sz w:val="28"/>
                          <w:szCs w:val="28"/>
                        </w:rPr>
                        <w:t>Read “Board Duties” in Additional Information</w:t>
                      </w:r>
                    </w:p>
                    <w:p w14:paraId="2843ABAC" w14:textId="77777777" w:rsidR="009413E7" w:rsidRPr="000E1F69" w:rsidRDefault="009413E7" w:rsidP="00335973">
                      <w:pPr>
                        <w:pStyle w:val="ListParagraph"/>
                        <w:numPr>
                          <w:ilvl w:val="0"/>
                          <w:numId w:val="4"/>
                        </w:numPr>
                        <w:spacing w:after="0" w:line="240" w:lineRule="auto"/>
                        <w:rPr>
                          <w:sz w:val="28"/>
                          <w:szCs w:val="28"/>
                        </w:rPr>
                      </w:pPr>
                      <w:r w:rsidRPr="005D03BC">
                        <w:rPr>
                          <w:sz w:val="36"/>
                          <w:szCs w:val="36"/>
                        </w:rPr>
                        <w:t xml:space="preserve">Job Descriptions of Board Officers and Other Members. </w:t>
                      </w:r>
                      <w:r w:rsidRPr="000E1F69">
                        <w:rPr>
                          <w:sz w:val="28"/>
                          <w:szCs w:val="28"/>
                        </w:rPr>
                        <w:t>(This may be in the bylaws)</w:t>
                      </w:r>
                    </w:p>
                    <w:p w14:paraId="471DA938" w14:textId="77777777" w:rsidR="009413E7" w:rsidRDefault="009413E7" w:rsidP="00335973">
                      <w:pPr>
                        <w:pStyle w:val="ListParagraph"/>
                        <w:numPr>
                          <w:ilvl w:val="1"/>
                          <w:numId w:val="4"/>
                        </w:numPr>
                        <w:spacing w:after="0" w:line="240" w:lineRule="auto"/>
                        <w:rPr>
                          <w:sz w:val="28"/>
                          <w:szCs w:val="28"/>
                        </w:rPr>
                      </w:pPr>
                      <w:r>
                        <w:rPr>
                          <w:sz w:val="28"/>
                          <w:szCs w:val="28"/>
                        </w:rPr>
                        <w:t>Read “Job Descriptions”  in Additional Information</w:t>
                      </w:r>
                      <w:r>
                        <w:rPr>
                          <w:sz w:val="28"/>
                          <w:szCs w:val="28"/>
                        </w:rPr>
                        <w:tab/>
                      </w:r>
                    </w:p>
                    <w:p w14:paraId="57F1AAF9" w14:textId="50BE7481" w:rsidR="009413E7" w:rsidRPr="005D03BC" w:rsidRDefault="009413E7" w:rsidP="00335973">
                      <w:pPr>
                        <w:pStyle w:val="ListParagraph"/>
                        <w:numPr>
                          <w:ilvl w:val="0"/>
                          <w:numId w:val="4"/>
                        </w:numPr>
                        <w:spacing w:after="0" w:line="240" w:lineRule="auto"/>
                        <w:rPr>
                          <w:sz w:val="36"/>
                          <w:szCs w:val="36"/>
                        </w:rPr>
                      </w:pPr>
                      <w:r w:rsidRPr="005D03BC">
                        <w:rPr>
                          <w:sz w:val="36"/>
                          <w:szCs w:val="36"/>
                        </w:rPr>
                        <w:t xml:space="preserve">Current Board Committees, responsibilities and members </w:t>
                      </w:r>
                    </w:p>
                    <w:p w14:paraId="6D39064B" w14:textId="77777777" w:rsidR="009413E7" w:rsidRPr="005D03BC" w:rsidRDefault="009413E7" w:rsidP="00335973">
                      <w:pPr>
                        <w:pStyle w:val="ListParagraph"/>
                        <w:numPr>
                          <w:ilvl w:val="0"/>
                          <w:numId w:val="4"/>
                        </w:numPr>
                        <w:spacing w:after="0" w:line="240" w:lineRule="auto"/>
                        <w:rPr>
                          <w:sz w:val="36"/>
                          <w:szCs w:val="36"/>
                        </w:rPr>
                      </w:pPr>
                      <w:r w:rsidRPr="005D03BC">
                        <w:rPr>
                          <w:sz w:val="36"/>
                          <w:szCs w:val="36"/>
                        </w:rPr>
                        <w:t>Bylaws</w:t>
                      </w:r>
                    </w:p>
                    <w:p w14:paraId="3FB36468" w14:textId="77777777" w:rsidR="009413E7" w:rsidRDefault="009413E7" w:rsidP="00335973">
                      <w:pPr>
                        <w:pStyle w:val="ListParagraph"/>
                        <w:numPr>
                          <w:ilvl w:val="1"/>
                          <w:numId w:val="4"/>
                        </w:numPr>
                        <w:spacing w:after="0" w:line="240" w:lineRule="auto"/>
                        <w:rPr>
                          <w:sz w:val="28"/>
                          <w:szCs w:val="28"/>
                        </w:rPr>
                      </w:pPr>
                      <w:r>
                        <w:rPr>
                          <w:sz w:val="28"/>
                          <w:szCs w:val="28"/>
                        </w:rPr>
                        <w:t>Read “What Belongs in the Bylaws?” in Additional Information</w:t>
                      </w:r>
                    </w:p>
                    <w:p w14:paraId="601FB8AE" w14:textId="1C8569D9" w:rsidR="009413E7" w:rsidRPr="005D03BC" w:rsidRDefault="009413E7" w:rsidP="00335973">
                      <w:pPr>
                        <w:pStyle w:val="ListParagraph"/>
                        <w:numPr>
                          <w:ilvl w:val="0"/>
                          <w:numId w:val="4"/>
                        </w:numPr>
                        <w:spacing w:after="0" w:line="240" w:lineRule="auto"/>
                        <w:rPr>
                          <w:sz w:val="36"/>
                          <w:szCs w:val="36"/>
                        </w:rPr>
                      </w:pPr>
                      <w:r w:rsidRPr="005D03BC">
                        <w:rPr>
                          <w:sz w:val="36"/>
                          <w:szCs w:val="36"/>
                        </w:rPr>
                        <w:t>Policy Manual</w:t>
                      </w:r>
                      <w:r w:rsidR="00B450D7">
                        <w:rPr>
                          <w:sz w:val="36"/>
                          <w:szCs w:val="36"/>
                        </w:rPr>
                        <w:t>s</w:t>
                      </w:r>
                    </w:p>
                    <w:p w14:paraId="3BFCCF51" w14:textId="77777777" w:rsidR="009413E7" w:rsidRDefault="009413E7">
                      <w:pPr>
                        <w:pStyle w:val="Body"/>
                        <w:spacing w:after="0" w:line="240" w:lineRule="auto"/>
                      </w:pPr>
                    </w:p>
                    <w:p w14:paraId="6CAA23AD" w14:textId="77777777" w:rsidR="009413E7" w:rsidRPr="007C65DF" w:rsidRDefault="009413E7">
                      <w:pPr>
                        <w:pStyle w:val="Body"/>
                        <w:spacing w:after="0" w:line="240" w:lineRule="auto"/>
                        <w:rPr>
                          <w:sz w:val="36"/>
                          <w:szCs w:val="36"/>
                        </w:rPr>
                      </w:pPr>
                      <w:r w:rsidRPr="007C65DF">
                        <w:rPr>
                          <w:b/>
                          <w:bCs/>
                          <w:sz w:val="36"/>
                          <w:szCs w:val="36"/>
                        </w:rPr>
                        <w:t>Optional</w:t>
                      </w:r>
                    </w:p>
                    <w:p w14:paraId="5627881A" w14:textId="35885EEB" w:rsidR="009413E7" w:rsidRPr="005D03BC" w:rsidRDefault="009413E7" w:rsidP="00335973">
                      <w:pPr>
                        <w:pStyle w:val="ListParagraph"/>
                        <w:numPr>
                          <w:ilvl w:val="0"/>
                          <w:numId w:val="4"/>
                        </w:numPr>
                        <w:spacing w:after="0" w:line="240" w:lineRule="auto"/>
                        <w:rPr>
                          <w:i/>
                          <w:iCs/>
                          <w:sz w:val="36"/>
                          <w:szCs w:val="36"/>
                        </w:rPr>
                      </w:pPr>
                      <w:r w:rsidRPr="005D03BC">
                        <w:rPr>
                          <w:i/>
                          <w:iCs/>
                          <w:sz w:val="36"/>
                          <w:szCs w:val="36"/>
                        </w:rPr>
                        <w:t xml:space="preserve">Board Member Biographies. </w:t>
                      </w:r>
                    </w:p>
                    <w:p w14:paraId="459D28C8" w14:textId="77777777" w:rsidR="009413E7" w:rsidRPr="005D03BC" w:rsidRDefault="009413E7" w:rsidP="00335973">
                      <w:pPr>
                        <w:pStyle w:val="ListParagraph"/>
                        <w:numPr>
                          <w:ilvl w:val="0"/>
                          <w:numId w:val="4"/>
                        </w:numPr>
                        <w:spacing w:after="0" w:line="240" w:lineRule="auto"/>
                        <w:rPr>
                          <w:i/>
                          <w:iCs/>
                          <w:sz w:val="36"/>
                          <w:szCs w:val="36"/>
                        </w:rPr>
                      </w:pPr>
                      <w:r w:rsidRPr="005D03BC">
                        <w:rPr>
                          <w:i/>
                          <w:iCs/>
                          <w:sz w:val="36"/>
                          <w:szCs w:val="36"/>
                        </w:rPr>
                        <w:t>Organizational Chart of Board</w:t>
                      </w:r>
                    </w:p>
                  </w:txbxContent>
                </v:textbox>
                <w10:wrap type="topAndBottom" anchorx="margin" anchory="line"/>
              </v:shape>
            </w:pict>
          </mc:Fallback>
        </mc:AlternateContent>
      </w:r>
      <w:r w:rsidR="00A23BFE">
        <w:rPr>
          <w:rFonts w:ascii="Arial Unicode MS" w:hAnsi="Arial Unicode MS"/>
          <w:sz w:val="28"/>
          <w:szCs w:val="28"/>
        </w:rPr>
        <w:br w:type="page"/>
      </w:r>
    </w:p>
    <w:p w14:paraId="7D6D688A" w14:textId="0B4A0FB5" w:rsidR="00700994" w:rsidRPr="00700994" w:rsidRDefault="00700994" w:rsidP="00700994">
      <w:pPr>
        <w:pStyle w:val="Body"/>
        <w:spacing w:after="0" w:line="240" w:lineRule="auto"/>
        <w:rPr>
          <w:rFonts w:eastAsia="Mistral" w:cs="Calibri"/>
          <w:sz w:val="36"/>
          <w:szCs w:val="36"/>
        </w:rPr>
      </w:pPr>
      <w:r>
        <w:rPr>
          <w:noProof/>
        </w:rPr>
        <w:lastRenderedPageBreak/>
        <mc:AlternateContent>
          <mc:Choice Requires="wps">
            <w:drawing>
              <wp:anchor distT="152400" distB="152400" distL="152400" distR="152400" simplePos="0" relativeHeight="251812864" behindDoc="0" locked="0" layoutInCell="1" allowOverlap="1" wp14:anchorId="62242688" wp14:editId="147462CC">
                <wp:simplePos x="0" y="0"/>
                <wp:positionH relativeFrom="page">
                  <wp:posOffset>872150</wp:posOffset>
                </wp:positionH>
                <wp:positionV relativeFrom="page">
                  <wp:posOffset>319331</wp:posOffset>
                </wp:positionV>
                <wp:extent cx="5943600" cy="867720"/>
                <wp:effectExtent l="0" t="0" r="0" b="0"/>
                <wp:wrapNone/>
                <wp:docPr id="28" name="officeArt object"/>
                <wp:cNvGraphicFramePr/>
                <a:graphic xmlns:a="http://schemas.openxmlformats.org/drawingml/2006/main">
                  <a:graphicData uri="http://schemas.microsoft.com/office/word/2010/wordprocessingShape">
                    <wps:wsp>
                      <wps:cNvSpPr/>
                      <wps:spPr>
                        <a:xfrm>
                          <a:off x="0" y="0"/>
                          <a:ext cx="5943600" cy="867720"/>
                        </a:xfrm>
                        <a:prstGeom prst="rect">
                          <a:avLst/>
                        </a:prstGeom>
                        <a:solidFill>
                          <a:srgbClr val="FFFFFF"/>
                        </a:solidFill>
                        <a:ln w="12700" cap="flat">
                          <a:solidFill>
                            <a:srgbClr val="99B86C"/>
                          </a:solidFill>
                          <a:prstDash val="solid"/>
                          <a:miter lim="800000"/>
                        </a:ln>
                        <a:effectLst/>
                      </wps:spPr>
                      <wps:txbx>
                        <w:txbxContent>
                          <w:p w14:paraId="4380848E" w14:textId="05589B6F" w:rsidR="00700994" w:rsidRPr="00700994" w:rsidRDefault="00700994" w:rsidP="00700994">
                            <w:pPr>
                              <w:pStyle w:val="Label"/>
                              <w:tabs>
                                <w:tab w:val="left" w:pos="1440"/>
                                <w:tab w:val="left" w:pos="2880"/>
                                <w:tab w:val="left" w:pos="4320"/>
                                <w:tab w:val="left" w:pos="5760"/>
                                <w:tab w:val="left" w:pos="7200"/>
                                <w:tab w:val="left" w:pos="8640"/>
                              </w:tabs>
                              <w:jc w:val="center"/>
                              <w:rPr>
                                <w:sz w:val="72"/>
                                <w:szCs w:val="72"/>
                              </w:rPr>
                            </w:pPr>
                            <w:r w:rsidRPr="00700994">
                              <w:rPr>
                                <w:rFonts w:ascii="Pristina" w:hAnsi="Pristina"/>
                                <w:sz w:val="72"/>
                                <w:szCs w:val="72"/>
                              </w:rPr>
                              <w:t>Board Members</w:t>
                            </w:r>
                          </w:p>
                        </w:txbxContent>
                      </wps:txbx>
                      <wps:bodyPr wrap="square" lIns="45719" tIns="45719" rIns="45719" bIns="45719" numCol="1" anchor="ctr">
                        <a:noAutofit/>
                      </wps:bodyPr>
                    </wps:wsp>
                  </a:graphicData>
                </a:graphic>
              </wp:anchor>
            </w:drawing>
          </mc:Choice>
          <mc:Fallback>
            <w:pict>
              <v:rect w14:anchorId="62242688" id="_x0000_s1052" style="position:absolute;margin-left:68.65pt;margin-top:25.15pt;width:468pt;height:68.3pt;z-index:25181286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" strokecolor="#99b86c" strokeweight="1pt">
                <v:textbox inset="1.27mm,1.27mm,1.27mm,1.27mm">
                  <w:txbxContent>
                    <w:p w14:paraId="4380848E" w14:textId="05589B6F" w:rsidR="00700994" w:rsidRPr="00700994" w:rsidRDefault="00700994" w:rsidP="00700994">
                      <w:pPr>
                        <w:pStyle w:val="Label"/>
                        <w:tabs>
                          <w:tab w:val="left" w:pos="1440"/>
                          <w:tab w:val="left" w:pos="2880"/>
                          <w:tab w:val="left" w:pos="4320"/>
                          <w:tab w:val="left" w:pos="5760"/>
                          <w:tab w:val="left" w:pos="7200"/>
                          <w:tab w:val="left" w:pos="8640"/>
                        </w:tabs>
                        <w:jc w:val="center"/>
                        <w:rPr>
                          <w:sz w:val="72"/>
                          <w:szCs w:val="72"/>
                        </w:rPr>
                      </w:pPr>
                      <w:r w:rsidRPr="00700994">
                        <w:rPr>
                          <w:rFonts w:ascii="Pristina" w:hAnsi="Pristina"/>
                          <w:sz w:val="72"/>
                          <w:szCs w:val="72"/>
                        </w:rPr>
                        <w:t>Board Members</w:t>
                      </w:r>
                    </w:p>
                  </w:txbxContent>
                </v:textbox>
                <w10:wrap anchorx="page" anchory="page"/>
              </v:rect>
            </w:pict>
          </mc:Fallback>
        </mc:AlternateContent>
      </w:r>
      <w:r>
        <w:rPr>
          <w:noProof/>
        </w:rPr>
        <w:drawing>
          <wp:anchor distT="152400" distB="152400" distL="152400" distR="152400" simplePos="0" relativeHeight="251810816" behindDoc="0" locked="0" layoutInCell="1" allowOverlap="1" wp14:anchorId="2D67C692" wp14:editId="33493D64">
            <wp:simplePos x="0" y="0"/>
            <wp:positionH relativeFrom="page">
              <wp:posOffset>-97316</wp:posOffset>
            </wp:positionH>
            <wp:positionV relativeFrom="page">
              <wp:posOffset>35427</wp:posOffset>
            </wp:positionV>
            <wp:extent cx="11852701" cy="1449646"/>
            <wp:effectExtent l="0" t="0" r="0" b="0"/>
            <wp:wrapNone/>
            <wp:docPr id="27" name="officeArt object"/>
            <wp:cNvGraphicFramePr/>
            <a:graphic xmlns:a="http://schemas.openxmlformats.org/drawingml/2006/main">
              <a:graphicData uri="http://schemas.openxmlformats.org/drawingml/2006/picture">
                <pic:pic xmlns:pic="http://schemas.openxmlformats.org/drawingml/2006/picture">
                  <pic:nvPicPr>
                    <pic:cNvPr id="1073741863" name="BoysWillBe3-01.png"/>
                    <pic:cNvPicPr>
                      <a:picLocks noChangeAspect="1"/>
                    </pic:cNvPicPr>
                  </pic:nvPicPr>
                  <pic:blipFill>
                    <a:blip r:embed="rId7">
                      <a:extLst/>
                    </a:blip>
                    <a:srcRect t="43884" b="43884"/>
                    <a:stretch>
                      <a:fillRect/>
                    </a:stretch>
                  </pic:blipFill>
                  <pic:spPr>
                    <a:xfrm>
                      <a:off x="0" y="0"/>
                      <a:ext cx="11852701" cy="1449646"/>
                    </a:xfrm>
                    <a:prstGeom prst="rect">
                      <a:avLst/>
                    </a:prstGeom>
                    <a:ln w="12700" cap="flat">
                      <a:noFill/>
                      <a:miter lim="400000"/>
                    </a:ln>
                    <a:effectLst/>
                  </pic:spPr>
                </pic:pic>
              </a:graphicData>
            </a:graphic>
          </wp:anchor>
        </w:drawing>
      </w:r>
    </w:p>
    <w:p w14:paraId="69506A1F" w14:textId="77777777" w:rsidR="00700994" w:rsidRDefault="00700994" w:rsidP="00700994">
      <w:pPr>
        <w:pStyle w:val="Body"/>
        <w:spacing w:after="0" w:line="240" w:lineRule="auto"/>
        <w:rPr>
          <w:rFonts w:eastAsia="Mistral" w:cs="Calibri"/>
          <w:sz w:val="36"/>
          <w:szCs w:val="36"/>
        </w:rPr>
      </w:pPr>
    </w:p>
    <w:p w14:paraId="25AEF1B9" w14:textId="4CE02C34" w:rsidR="00700994" w:rsidRPr="00700994" w:rsidRDefault="00700994" w:rsidP="00700994">
      <w:pPr>
        <w:pStyle w:val="Body"/>
        <w:spacing w:after="0" w:line="240" w:lineRule="auto"/>
        <w:rPr>
          <w:rFonts w:eastAsia="Mistral" w:cs="Calibri"/>
          <w:sz w:val="36"/>
          <w:szCs w:val="36"/>
        </w:rPr>
      </w:pPr>
      <w:r>
        <w:rPr>
          <w:noProof/>
        </w:rPr>
        <mc:AlternateContent>
          <mc:Choice Requires="wps">
            <w:drawing>
              <wp:anchor distT="0" distB="0" distL="0" distR="0" simplePos="0" relativeHeight="251814912" behindDoc="0" locked="0" layoutInCell="1" allowOverlap="1" wp14:anchorId="4F0C95A4" wp14:editId="2EC3C34E">
                <wp:simplePos x="0" y="0"/>
                <wp:positionH relativeFrom="page">
                  <wp:posOffset>914400</wp:posOffset>
                </wp:positionH>
                <wp:positionV relativeFrom="page">
                  <wp:posOffset>1610153</wp:posOffset>
                </wp:positionV>
                <wp:extent cx="7569200" cy="8033385"/>
                <wp:effectExtent l="0" t="0" r="0" b="0"/>
                <wp:wrapNone/>
                <wp:docPr id="29" name="officeArt object"/>
                <wp:cNvGraphicFramePr/>
                <a:graphic xmlns:a="http://schemas.openxmlformats.org/drawingml/2006/main">
                  <a:graphicData uri="http://schemas.microsoft.com/office/word/2010/wordprocessingShape">
                    <wps:wsp>
                      <wps:cNvSpPr/>
                      <wps:spPr>
                        <a:xfrm>
                          <a:off x="0" y="0"/>
                          <a:ext cx="7569200" cy="8033385"/>
                        </a:xfrm>
                        <a:prstGeom prst="rect">
                          <a:avLst/>
                        </a:prstGeom>
                      </wps:spPr>
                      <wps:txbx>
                        <w:txbxContent>
                          <w:tbl>
                            <w:tblPr>
                              <w:tblW w:w="10100"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050"/>
                              <w:gridCol w:w="5050"/>
                            </w:tblGrid>
                            <w:tr w:rsidR="00700994" w14:paraId="759FA838"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123903C8"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3052DAC6"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700994" w14:paraId="30E6082E"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9055D14"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2DD0735A"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700994" w14:paraId="29B48D7D"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3D4A74E"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1022FF9B"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700994" w14:paraId="685E4E9A"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0EA4C663"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625B6C80"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r>
                            <w:tr w:rsidR="00700994" w14:paraId="30F47514"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4FA5D90"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13E41B35"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700994" w14:paraId="27DC39E7"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2D3C5C47"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7FACEBBA"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700994" w14:paraId="39E39C12"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46A62C28"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6FF8E12E"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700994" w14:paraId="27022F3F"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6BE729D7"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1E3D0C00"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r>
                            <w:tr w:rsidR="00700994" w14:paraId="2541AEF5"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19DB5629"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E85274F"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700994" w14:paraId="4459ECA6"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63E1BBC0"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65ECB147"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700994" w14:paraId="4718FCD2"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48D87FCF"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34AC0A6E"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700994" w14:paraId="72323830"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24A7DC7B"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56C22C81"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r>
                            <w:tr w:rsidR="00700994" w14:paraId="368ED55B"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BA275CA"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728D6CAB"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700994" w14:paraId="29551226"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209BDA01"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160718F4"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700994" w14:paraId="082BB3CE"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3FA5F68C"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5CF04248"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700994" w14:paraId="7F62B495"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0F9D8BAE"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2A043B46"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r>
                            <w:tr w:rsidR="00700994" w14:paraId="1A8BD2D7"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8B6B543"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64548C00"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700994" w14:paraId="7189FF45"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12438BB"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65A1215E"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700994" w14:paraId="0C601F2A"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5612E37D"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2DAE2221"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700994" w14:paraId="29CFB6B2"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5E983332"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0FF0F410"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r>
                          </w:tbl>
                          <w:p w14:paraId="20A09CF0" w14:textId="77777777" w:rsidR="00700994" w:rsidRDefault="00700994" w:rsidP="00700994"/>
                        </w:txbxContent>
                      </wps:txbx>
                      <wps:bodyPr lIns="0" tIns="0" rIns="0" bIns="0">
                        <a:spAutoFit/>
                      </wps:bodyPr>
                    </wps:wsp>
                  </a:graphicData>
                </a:graphic>
              </wp:anchor>
            </w:drawing>
          </mc:Choice>
          <mc:Fallback>
            <w:pict>
              <v:rect w14:anchorId="4F0C95A4" id="_x0000_s1053" style="position:absolute;margin-left:1in;margin-top:126.8pt;width:596pt;height:632.55pt;z-index:2518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" filled="f" stroked="f">
                <v:textbox style="mso-fit-shape-to-text:t" inset="0,0,0,0">
                  <w:txbxContent>
                    <w:tbl>
                      <w:tblPr>
                        <w:tblW w:w="10100"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050"/>
                        <w:gridCol w:w="5050"/>
                      </w:tblGrid>
                      <w:tr w:rsidR="00700994" w14:paraId="759FA838"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123903C8"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3052DAC6"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700994" w14:paraId="30E6082E"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9055D14"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2DD0735A"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700994" w14:paraId="29B48D7D"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3D4A74E"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1022FF9B"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700994" w14:paraId="685E4E9A"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0EA4C663"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625B6C80"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r>
                      <w:tr w:rsidR="00700994" w14:paraId="30F47514"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4FA5D90"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13E41B35"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700994" w14:paraId="27DC39E7"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2D3C5C47"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7FACEBBA"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700994" w14:paraId="39E39C12"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46A62C28"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6FF8E12E"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700994" w14:paraId="27022F3F"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6BE729D7"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1E3D0C00"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r>
                      <w:tr w:rsidR="00700994" w14:paraId="2541AEF5"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19DB5629"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E85274F"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700994" w14:paraId="4459ECA6"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63E1BBC0"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65ECB147"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700994" w14:paraId="4718FCD2"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48D87FCF"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34AC0A6E"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700994" w14:paraId="72323830"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24A7DC7B"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56C22C81"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r>
                      <w:tr w:rsidR="00700994" w14:paraId="368ED55B"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BA275CA"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728D6CAB"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700994" w14:paraId="29551226"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209BDA01"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160718F4"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700994" w14:paraId="082BB3CE"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3FA5F68C"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5CF04248"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700994" w14:paraId="7F62B495"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0F9D8BAE"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2A043B46"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r>
                      <w:tr w:rsidR="00700994" w14:paraId="1A8BD2D7" w14:textId="77777777">
                        <w:trPr>
                          <w:trHeight w:val="605"/>
                        </w:trPr>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8B6B543"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c>
                          <w:tcPr>
                            <w:tcW w:w="5050" w:type="dxa"/>
                            <w:tcBorders>
                              <w:top w:val="single" w:sz="16"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64548C00"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Name, Title:</w:t>
                            </w:r>
                          </w:p>
                        </w:tc>
                      </w:tr>
                      <w:tr w:rsidR="00700994" w14:paraId="7189FF45"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012438BB"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65A1215E"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Email:</w:t>
                            </w:r>
                          </w:p>
                        </w:tc>
                      </w:tr>
                      <w:tr w:rsidR="00700994" w14:paraId="0C601F2A" w14:textId="77777777">
                        <w:trPr>
                          <w:trHeight w:val="605"/>
                        </w:trPr>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5612E37D"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c>
                          <w:tcPr>
                            <w:tcW w:w="5050" w:type="dxa"/>
                            <w:tcBorders>
                              <w:top w:val="single" w:sz="2" w:space="0" w:color="6DC4BD"/>
                              <w:left w:val="single" w:sz="16" w:space="0" w:color="6DC4BD"/>
                              <w:bottom w:val="single" w:sz="2" w:space="0" w:color="6DC4BD"/>
                              <w:right w:val="single" w:sz="16" w:space="0" w:color="6DC4BD"/>
                            </w:tcBorders>
                            <w:shd w:val="clear" w:color="auto" w:fill="FEFFFF"/>
                            <w:tcMar>
                              <w:top w:w="0" w:type="dxa"/>
                              <w:left w:w="0" w:type="dxa"/>
                              <w:bottom w:w="0" w:type="dxa"/>
                              <w:right w:w="0" w:type="dxa"/>
                            </w:tcMar>
                          </w:tcPr>
                          <w:p w14:paraId="2DAE2221"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Phone:</w:t>
                            </w:r>
                          </w:p>
                        </w:tc>
                      </w:tr>
                      <w:tr w:rsidR="00700994" w14:paraId="29CFB6B2" w14:textId="77777777">
                        <w:trPr>
                          <w:trHeight w:val="605"/>
                        </w:trPr>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5E983332"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c>
                          <w:tcPr>
                            <w:tcW w:w="5050" w:type="dxa"/>
                            <w:tcBorders>
                              <w:top w:val="single" w:sz="2" w:space="0" w:color="6DC4BD"/>
                              <w:left w:val="single" w:sz="16" w:space="0" w:color="6DC4BD"/>
                              <w:bottom w:val="single" w:sz="16" w:space="0" w:color="6DC4BD"/>
                              <w:right w:val="single" w:sz="16" w:space="0" w:color="6DC4BD"/>
                            </w:tcBorders>
                            <w:shd w:val="clear" w:color="auto" w:fill="FEFFFF"/>
                            <w:tcMar>
                              <w:top w:w="0" w:type="dxa"/>
                              <w:left w:w="0" w:type="dxa"/>
                              <w:bottom w:w="0" w:type="dxa"/>
                              <w:right w:w="0" w:type="dxa"/>
                            </w:tcMar>
                          </w:tcPr>
                          <w:p w14:paraId="0FF0F410" w14:textId="77777777" w:rsidR="00700994" w:rsidRDefault="00700994">
                            <w:pPr>
                              <w:tabs>
                                <w:tab w:val="left" w:pos="1440"/>
                                <w:tab w:val="left" w:pos="2880"/>
                                <w:tab w:val="left" w:pos="4320"/>
                              </w:tabs>
                              <w:suppressAutoHyphens/>
                              <w:outlineLvl w:val="0"/>
                            </w:pPr>
                            <w:r>
                              <w:rPr>
                                <w:rFonts w:ascii="Calibri" w:hAnsi="Calibri" w:cs="Arial Unicode MS"/>
                                <w:b/>
                                <w:bCs/>
                                <w:color w:val="5E5E5E"/>
                                <w:sz w:val="20"/>
                                <w:szCs w:val="20"/>
                              </w:rPr>
                              <w:t>Address:</w:t>
                            </w:r>
                          </w:p>
                        </w:tc>
                      </w:tr>
                    </w:tbl>
                    <w:p w14:paraId="20A09CF0" w14:textId="77777777" w:rsidR="00700994" w:rsidRDefault="00700994" w:rsidP="00700994"/>
                  </w:txbxContent>
                </v:textbox>
                <w10:wrap anchorx="page" anchory="page"/>
              </v:rect>
            </w:pict>
          </mc:Fallback>
        </mc:AlternateContent>
      </w:r>
    </w:p>
    <w:p w14:paraId="4AFB4642" w14:textId="77777777" w:rsidR="007C65DF" w:rsidRDefault="007C65DF" w:rsidP="00700994">
      <w:pPr>
        <w:pStyle w:val="Body"/>
        <w:spacing w:after="0" w:line="240" w:lineRule="auto"/>
        <w:jc w:val="center"/>
        <w:rPr>
          <w:rFonts w:ascii="Mistral" w:eastAsia="Mistral" w:hAnsi="Mistral" w:cs="Mistral"/>
          <w:sz w:val="96"/>
          <w:szCs w:val="96"/>
        </w:rPr>
      </w:pPr>
    </w:p>
    <w:p w14:paraId="703AEE29" w14:textId="77777777" w:rsidR="007C65DF" w:rsidRDefault="007C65DF">
      <w:pPr>
        <w:rPr>
          <w:rFonts w:ascii="Mistral" w:eastAsia="Mistral" w:hAnsi="Mistral" w:cs="Mistral"/>
          <w:color w:val="000000"/>
          <w:kern w:val="28"/>
          <w:sz w:val="96"/>
          <w:szCs w:val="96"/>
          <w:u w:color="000000"/>
        </w:rPr>
      </w:pPr>
      <w:r>
        <w:rPr>
          <w:rFonts w:ascii="Mistral" w:eastAsia="Mistral" w:hAnsi="Mistral" w:cs="Mistral"/>
          <w:sz w:val="96"/>
          <w:szCs w:val="96"/>
        </w:rPr>
        <w:br w:type="page"/>
      </w:r>
    </w:p>
    <w:p w14:paraId="1FCF9BB3" w14:textId="4405C559" w:rsidR="007C65DF" w:rsidRPr="007C65DF" w:rsidRDefault="007C65DF" w:rsidP="007C65DF">
      <w:pPr>
        <w:pStyle w:val="Body"/>
        <w:spacing w:after="0" w:line="240" w:lineRule="auto"/>
        <w:rPr>
          <w:rFonts w:eastAsia="Mistral" w:cs="Calibri"/>
          <w:sz w:val="28"/>
          <w:szCs w:val="28"/>
        </w:rPr>
      </w:pPr>
      <w:r>
        <w:rPr>
          <w:noProof/>
        </w:rPr>
        <w:lastRenderedPageBreak/>
        <mc:AlternateContent>
          <mc:Choice Requires="wps">
            <w:drawing>
              <wp:anchor distT="152400" distB="152400" distL="152400" distR="152400" simplePos="0" relativeHeight="251819008" behindDoc="0" locked="0" layoutInCell="1" allowOverlap="1" wp14:anchorId="2C70D135" wp14:editId="18C35E4B">
                <wp:simplePos x="0" y="0"/>
                <wp:positionH relativeFrom="page">
                  <wp:posOffset>935945</wp:posOffset>
                </wp:positionH>
                <wp:positionV relativeFrom="page">
                  <wp:posOffset>276919</wp:posOffset>
                </wp:positionV>
                <wp:extent cx="5943600" cy="867720"/>
                <wp:effectExtent l="0" t="0" r="0" b="0"/>
                <wp:wrapNone/>
                <wp:docPr id="1073741824" name="officeArt object"/>
                <wp:cNvGraphicFramePr/>
                <a:graphic xmlns:a="http://schemas.openxmlformats.org/drawingml/2006/main">
                  <a:graphicData uri="http://schemas.microsoft.com/office/word/2010/wordprocessingShape">
                    <wps:wsp>
                      <wps:cNvSpPr/>
                      <wps:spPr>
                        <a:xfrm>
                          <a:off x="0" y="0"/>
                          <a:ext cx="5943600" cy="867720"/>
                        </a:xfrm>
                        <a:prstGeom prst="rect">
                          <a:avLst/>
                        </a:prstGeom>
                        <a:solidFill>
                          <a:srgbClr val="FFFFFF"/>
                        </a:solidFill>
                        <a:ln w="12700" cap="flat">
                          <a:solidFill>
                            <a:srgbClr val="99B86C"/>
                          </a:solidFill>
                          <a:prstDash val="solid"/>
                          <a:miter lim="800000"/>
                        </a:ln>
                        <a:effectLst/>
                      </wps:spPr>
                      <wps:txbx>
                        <w:txbxContent>
                          <w:p w14:paraId="4FB89728" w14:textId="3F6EEF96" w:rsidR="007C65DF" w:rsidRPr="00700994" w:rsidRDefault="007C65DF" w:rsidP="007C65DF">
                            <w:pPr>
                              <w:pStyle w:val="Label"/>
                              <w:tabs>
                                <w:tab w:val="left" w:pos="1440"/>
                                <w:tab w:val="left" w:pos="2880"/>
                                <w:tab w:val="left" w:pos="4320"/>
                                <w:tab w:val="left" w:pos="5760"/>
                                <w:tab w:val="left" w:pos="7200"/>
                                <w:tab w:val="left" w:pos="8640"/>
                              </w:tabs>
                              <w:jc w:val="center"/>
                              <w:rPr>
                                <w:sz w:val="72"/>
                                <w:szCs w:val="72"/>
                              </w:rPr>
                            </w:pPr>
                            <w:r>
                              <w:rPr>
                                <w:rFonts w:ascii="Pristina" w:hAnsi="Pristina"/>
                                <w:sz w:val="72"/>
                                <w:szCs w:val="72"/>
                              </w:rPr>
                              <w:t>Committee</w:t>
                            </w:r>
                            <w:r w:rsidRPr="00700994">
                              <w:rPr>
                                <w:rFonts w:ascii="Pristina" w:hAnsi="Pristina"/>
                                <w:sz w:val="72"/>
                                <w:szCs w:val="72"/>
                              </w:rPr>
                              <w:t>s</w:t>
                            </w:r>
                          </w:p>
                        </w:txbxContent>
                      </wps:txbx>
                      <wps:bodyPr wrap="square" lIns="45719" tIns="45719" rIns="45719" bIns="45719" numCol="1" anchor="ctr">
                        <a:noAutofit/>
                      </wps:bodyPr>
                    </wps:wsp>
                  </a:graphicData>
                </a:graphic>
              </wp:anchor>
            </w:drawing>
          </mc:Choice>
          <mc:Fallback>
            <w:pict>
              <v:rect w14:anchorId="2C70D135" id="_x0000_s1054" style="position:absolute;margin-left:73.7pt;margin-top:21.8pt;width:468pt;height:68.3pt;z-index:25181900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" strokecolor="#99b86c" strokeweight="1pt">
                <v:textbox inset="1.27mm,1.27mm,1.27mm,1.27mm">
                  <w:txbxContent>
                    <w:p w14:paraId="4FB89728" w14:textId="3F6EEF96" w:rsidR="007C65DF" w:rsidRPr="00700994" w:rsidRDefault="007C65DF" w:rsidP="007C65DF">
                      <w:pPr>
                        <w:pStyle w:val="Label"/>
                        <w:tabs>
                          <w:tab w:val="left" w:pos="1440"/>
                          <w:tab w:val="left" w:pos="2880"/>
                          <w:tab w:val="left" w:pos="4320"/>
                          <w:tab w:val="left" w:pos="5760"/>
                          <w:tab w:val="left" w:pos="7200"/>
                          <w:tab w:val="left" w:pos="8640"/>
                        </w:tabs>
                        <w:jc w:val="center"/>
                        <w:rPr>
                          <w:sz w:val="72"/>
                          <w:szCs w:val="72"/>
                        </w:rPr>
                      </w:pPr>
                      <w:r>
                        <w:rPr>
                          <w:rFonts w:ascii="Pristina" w:hAnsi="Pristina"/>
                          <w:sz w:val="72"/>
                          <w:szCs w:val="72"/>
                        </w:rPr>
                        <w:t>Committee</w:t>
                      </w:r>
                      <w:r w:rsidRPr="00700994">
                        <w:rPr>
                          <w:rFonts w:ascii="Pristina" w:hAnsi="Pristina"/>
                          <w:sz w:val="72"/>
                          <w:szCs w:val="72"/>
                        </w:rPr>
                        <w:t>s</w:t>
                      </w:r>
                    </w:p>
                  </w:txbxContent>
                </v:textbox>
                <w10:wrap anchorx="page" anchory="page"/>
              </v:rect>
            </w:pict>
          </mc:Fallback>
        </mc:AlternateContent>
      </w:r>
      <w:r>
        <w:rPr>
          <w:noProof/>
        </w:rPr>
        <w:drawing>
          <wp:anchor distT="152400" distB="152400" distL="152400" distR="152400" simplePos="0" relativeHeight="251816960" behindDoc="0" locked="0" layoutInCell="1" allowOverlap="1" wp14:anchorId="5820AE03" wp14:editId="4ED53B74">
            <wp:simplePos x="0" y="0"/>
            <wp:positionH relativeFrom="page">
              <wp:posOffset>-106325</wp:posOffset>
            </wp:positionH>
            <wp:positionV relativeFrom="page">
              <wp:posOffset>-7088</wp:posOffset>
            </wp:positionV>
            <wp:extent cx="11852701" cy="1449646"/>
            <wp:effectExtent l="0" t="0" r="0" b="0"/>
            <wp:wrapNone/>
            <wp:docPr id="30" name="officeArt object"/>
            <wp:cNvGraphicFramePr/>
            <a:graphic xmlns:a="http://schemas.openxmlformats.org/drawingml/2006/main">
              <a:graphicData uri="http://schemas.openxmlformats.org/drawingml/2006/picture">
                <pic:pic xmlns:pic="http://schemas.openxmlformats.org/drawingml/2006/picture">
                  <pic:nvPicPr>
                    <pic:cNvPr id="1073741863" name="BoysWillBe3-01.png"/>
                    <pic:cNvPicPr>
                      <a:picLocks noChangeAspect="1"/>
                    </pic:cNvPicPr>
                  </pic:nvPicPr>
                  <pic:blipFill>
                    <a:blip r:embed="rId7">
                      <a:extLst/>
                    </a:blip>
                    <a:srcRect t="43884" b="43884"/>
                    <a:stretch>
                      <a:fillRect/>
                    </a:stretch>
                  </pic:blipFill>
                  <pic:spPr>
                    <a:xfrm>
                      <a:off x="0" y="0"/>
                      <a:ext cx="11852701" cy="1449646"/>
                    </a:xfrm>
                    <a:prstGeom prst="rect">
                      <a:avLst/>
                    </a:prstGeom>
                    <a:ln w="12700" cap="flat">
                      <a:noFill/>
                      <a:miter lim="400000"/>
                    </a:ln>
                    <a:effectLst/>
                  </pic:spPr>
                </pic:pic>
              </a:graphicData>
            </a:graphic>
          </wp:anchor>
        </w:drawing>
      </w:r>
    </w:p>
    <w:p w14:paraId="7A94DECA" w14:textId="77777777" w:rsidR="007C65DF" w:rsidRDefault="007C65DF" w:rsidP="007C65DF">
      <w:pPr>
        <w:pStyle w:val="Body"/>
        <w:spacing w:after="0" w:line="240" w:lineRule="auto"/>
        <w:rPr>
          <w:rFonts w:eastAsia="Mistral" w:cs="Calibri"/>
          <w:sz w:val="28"/>
          <w:szCs w:val="28"/>
        </w:rPr>
      </w:pPr>
    </w:p>
    <w:p w14:paraId="6D96AECC" w14:textId="77777777" w:rsidR="007C65DF" w:rsidRDefault="007C65DF" w:rsidP="007C65DF">
      <w:pPr>
        <w:pStyle w:val="Body"/>
        <w:spacing w:after="0" w:line="240" w:lineRule="auto"/>
        <w:rPr>
          <w:rFonts w:eastAsia="Mistral" w:cs="Calibri"/>
          <w:sz w:val="28"/>
          <w:szCs w:val="28"/>
        </w:rPr>
      </w:pPr>
    </w:p>
    <w:p w14:paraId="48BCB7E7" w14:textId="77777777" w:rsidR="007C65DF" w:rsidRDefault="007C65DF" w:rsidP="007C65DF">
      <w:pPr>
        <w:pStyle w:val="Body"/>
        <w:spacing w:after="0" w:line="240" w:lineRule="auto"/>
        <w:rPr>
          <w:rFonts w:eastAsia="Mistral" w:cs="Calibri"/>
          <w:sz w:val="28"/>
          <w:szCs w:val="28"/>
        </w:rPr>
      </w:pPr>
    </w:p>
    <w:p w14:paraId="0AE7F30F" w14:textId="77777777" w:rsidR="007C65DF" w:rsidRPr="007C65DF" w:rsidRDefault="007C65DF" w:rsidP="007C65DF">
      <w:pPr>
        <w:pStyle w:val="Body"/>
        <w:spacing w:after="0" w:line="240" w:lineRule="auto"/>
        <w:rPr>
          <w:rFonts w:eastAsia="Mistral" w:cs="Calibri"/>
          <w:sz w:val="28"/>
          <w:szCs w:val="28"/>
        </w:rPr>
      </w:pPr>
    </w:p>
    <w:tbl>
      <w:tblPr>
        <w:tblStyle w:val="TableGrid"/>
        <w:tblW w:w="9350" w:type="dxa"/>
        <w:tblInd w:w="464"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2785"/>
        <w:gridCol w:w="3448"/>
        <w:gridCol w:w="3117"/>
      </w:tblGrid>
      <w:tr w:rsidR="007C65DF" w14:paraId="14DF3696" w14:textId="77777777" w:rsidTr="007C65DF">
        <w:tc>
          <w:tcPr>
            <w:tcW w:w="2785" w:type="dxa"/>
          </w:tcPr>
          <w:p w14:paraId="59824179" w14:textId="7B54B843" w:rsidR="007C65DF" w:rsidRP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Mistral" w:cs="Calibri"/>
                <w:color w:val="538135" w:themeColor="accent6" w:themeShade="BF"/>
                <w:sz w:val="28"/>
                <w:szCs w:val="28"/>
              </w:rPr>
            </w:pPr>
            <w:r w:rsidRPr="007C65DF">
              <w:rPr>
                <w:rFonts w:eastAsia="Mistral" w:cs="Calibri"/>
                <w:color w:val="538135" w:themeColor="accent6" w:themeShade="BF"/>
                <w:sz w:val="28"/>
                <w:szCs w:val="28"/>
              </w:rPr>
              <w:t>Committee</w:t>
            </w:r>
          </w:p>
        </w:tc>
        <w:tc>
          <w:tcPr>
            <w:tcW w:w="3448" w:type="dxa"/>
          </w:tcPr>
          <w:p w14:paraId="751693C6" w14:textId="7146135D" w:rsidR="007C65DF" w:rsidRP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Mistral" w:cs="Calibri"/>
                <w:color w:val="538135" w:themeColor="accent6" w:themeShade="BF"/>
                <w:sz w:val="28"/>
                <w:szCs w:val="28"/>
              </w:rPr>
            </w:pPr>
            <w:r w:rsidRPr="007C65DF">
              <w:rPr>
                <w:rFonts w:eastAsia="Mistral" w:cs="Calibri"/>
                <w:color w:val="538135" w:themeColor="accent6" w:themeShade="BF"/>
                <w:sz w:val="28"/>
                <w:szCs w:val="28"/>
              </w:rPr>
              <w:t>Chair</w:t>
            </w:r>
            <w:r>
              <w:rPr>
                <w:rFonts w:eastAsia="Mistral" w:cs="Calibri"/>
                <w:color w:val="538135" w:themeColor="accent6" w:themeShade="BF"/>
                <w:sz w:val="28"/>
                <w:szCs w:val="28"/>
              </w:rPr>
              <w:t xml:space="preserve"> and members</w:t>
            </w:r>
          </w:p>
        </w:tc>
        <w:tc>
          <w:tcPr>
            <w:tcW w:w="3117" w:type="dxa"/>
          </w:tcPr>
          <w:p w14:paraId="7E300FE8" w14:textId="0883B2CC" w:rsidR="007C65DF" w:rsidRP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Mistral" w:cs="Calibri"/>
                <w:color w:val="538135" w:themeColor="accent6" w:themeShade="BF"/>
                <w:sz w:val="28"/>
                <w:szCs w:val="28"/>
              </w:rPr>
            </w:pPr>
            <w:r w:rsidRPr="007C65DF">
              <w:rPr>
                <w:rFonts w:eastAsia="Mistral" w:cs="Calibri"/>
                <w:color w:val="538135" w:themeColor="accent6" w:themeShade="BF"/>
                <w:sz w:val="28"/>
                <w:szCs w:val="28"/>
              </w:rPr>
              <w:t>Contact Information</w:t>
            </w:r>
          </w:p>
        </w:tc>
      </w:tr>
      <w:tr w:rsidR="007C65DF" w14:paraId="7B25B6B4" w14:textId="77777777" w:rsidTr="007C65DF">
        <w:trPr>
          <w:trHeight w:val="1296"/>
        </w:trPr>
        <w:tc>
          <w:tcPr>
            <w:tcW w:w="2785" w:type="dxa"/>
          </w:tcPr>
          <w:p w14:paraId="523DE358" w14:textId="77777777" w:rsid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Mistral" w:cs="Calibri"/>
                <w:sz w:val="28"/>
                <w:szCs w:val="28"/>
              </w:rPr>
            </w:pPr>
          </w:p>
        </w:tc>
        <w:tc>
          <w:tcPr>
            <w:tcW w:w="3448" w:type="dxa"/>
          </w:tcPr>
          <w:p w14:paraId="2B47926B" w14:textId="77777777" w:rsid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Mistral" w:cs="Calibri"/>
                <w:sz w:val="28"/>
                <w:szCs w:val="28"/>
              </w:rPr>
            </w:pPr>
          </w:p>
        </w:tc>
        <w:tc>
          <w:tcPr>
            <w:tcW w:w="3117" w:type="dxa"/>
          </w:tcPr>
          <w:p w14:paraId="73C8D87A" w14:textId="77777777" w:rsid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Mistral" w:cs="Calibri"/>
                <w:sz w:val="28"/>
                <w:szCs w:val="28"/>
              </w:rPr>
            </w:pPr>
          </w:p>
        </w:tc>
      </w:tr>
      <w:tr w:rsidR="007C65DF" w14:paraId="48577A85" w14:textId="77777777" w:rsidTr="007C65DF">
        <w:trPr>
          <w:trHeight w:val="1296"/>
        </w:trPr>
        <w:tc>
          <w:tcPr>
            <w:tcW w:w="2785" w:type="dxa"/>
          </w:tcPr>
          <w:p w14:paraId="70DF174A" w14:textId="77777777" w:rsid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Mistral" w:cs="Calibri"/>
                <w:sz w:val="28"/>
                <w:szCs w:val="28"/>
              </w:rPr>
            </w:pPr>
          </w:p>
        </w:tc>
        <w:tc>
          <w:tcPr>
            <w:tcW w:w="3448" w:type="dxa"/>
          </w:tcPr>
          <w:p w14:paraId="398D747C" w14:textId="77777777" w:rsid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Mistral" w:cs="Calibri"/>
                <w:sz w:val="28"/>
                <w:szCs w:val="28"/>
              </w:rPr>
            </w:pPr>
          </w:p>
        </w:tc>
        <w:tc>
          <w:tcPr>
            <w:tcW w:w="3117" w:type="dxa"/>
          </w:tcPr>
          <w:p w14:paraId="02BA839B" w14:textId="77777777" w:rsid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Mistral" w:cs="Calibri"/>
                <w:sz w:val="28"/>
                <w:szCs w:val="28"/>
              </w:rPr>
            </w:pPr>
          </w:p>
        </w:tc>
      </w:tr>
      <w:tr w:rsidR="007C65DF" w14:paraId="6E3250AD" w14:textId="77777777" w:rsidTr="007C65DF">
        <w:trPr>
          <w:trHeight w:val="1296"/>
        </w:trPr>
        <w:tc>
          <w:tcPr>
            <w:tcW w:w="2785" w:type="dxa"/>
          </w:tcPr>
          <w:p w14:paraId="5F041669" w14:textId="77777777" w:rsid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Mistral" w:cs="Calibri"/>
                <w:sz w:val="28"/>
                <w:szCs w:val="28"/>
              </w:rPr>
            </w:pPr>
          </w:p>
        </w:tc>
        <w:tc>
          <w:tcPr>
            <w:tcW w:w="3448" w:type="dxa"/>
          </w:tcPr>
          <w:p w14:paraId="3ADC9FAC" w14:textId="77777777" w:rsid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Mistral" w:cs="Calibri"/>
                <w:sz w:val="28"/>
                <w:szCs w:val="28"/>
              </w:rPr>
            </w:pPr>
          </w:p>
        </w:tc>
        <w:tc>
          <w:tcPr>
            <w:tcW w:w="3117" w:type="dxa"/>
          </w:tcPr>
          <w:p w14:paraId="3CE6680B" w14:textId="77777777" w:rsid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Mistral" w:cs="Calibri"/>
                <w:sz w:val="28"/>
                <w:szCs w:val="28"/>
              </w:rPr>
            </w:pPr>
          </w:p>
        </w:tc>
      </w:tr>
      <w:tr w:rsidR="007C65DF" w14:paraId="562B53F3" w14:textId="77777777" w:rsidTr="007C65DF">
        <w:trPr>
          <w:trHeight w:val="1296"/>
        </w:trPr>
        <w:tc>
          <w:tcPr>
            <w:tcW w:w="2785" w:type="dxa"/>
          </w:tcPr>
          <w:p w14:paraId="1B4DDF28" w14:textId="77777777" w:rsid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Mistral" w:cs="Calibri"/>
                <w:sz w:val="28"/>
                <w:szCs w:val="28"/>
              </w:rPr>
            </w:pPr>
          </w:p>
        </w:tc>
        <w:tc>
          <w:tcPr>
            <w:tcW w:w="3448" w:type="dxa"/>
          </w:tcPr>
          <w:p w14:paraId="1576C100" w14:textId="77777777" w:rsid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Mistral" w:cs="Calibri"/>
                <w:sz w:val="28"/>
                <w:szCs w:val="28"/>
              </w:rPr>
            </w:pPr>
          </w:p>
        </w:tc>
        <w:tc>
          <w:tcPr>
            <w:tcW w:w="3117" w:type="dxa"/>
          </w:tcPr>
          <w:p w14:paraId="07D6CAB6" w14:textId="77777777" w:rsid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Mistral" w:cs="Calibri"/>
                <w:sz w:val="28"/>
                <w:szCs w:val="28"/>
              </w:rPr>
            </w:pPr>
          </w:p>
        </w:tc>
      </w:tr>
      <w:tr w:rsidR="007C65DF" w14:paraId="467E6E27" w14:textId="77777777" w:rsidTr="007C65DF">
        <w:trPr>
          <w:trHeight w:val="1296"/>
        </w:trPr>
        <w:tc>
          <w:tcPr>
            <w:tcW w:w="2785" w:type="dxa"/>
          </w:tcPr>
          <w:p w14:paraId="57407515" w14:textId="77777777" w:rsid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Mistral" w:cs="Calibri"/>
                <w:sz w:val="28"/>
                <w:szCs w:val="28"/>
              </w:rPr>
            </w:pPr>
          </w:p>
        </w:tc>
        <w:tc>
          <w:tcPr>
            <w:tcW w:w="3448" w:type="dxa"/>
          </w:tcPr>
          <w:p w14:paraId="5ED87E5E" w14:textId="77777777" w:rsid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Mistral" w:cs="Calibri"/>
                <w:sz w:val="28"/>
                <w:szCs w:val="28"/>
              </w:rPr>
            </w:pPr>
          </w:p>
        </w:tc>
        <w:tc>
          <w:tcPr>
            <w:tcW w:w="3117" w:type="dxa"/>
          </w:tcPr>
          <w:p w14:paraId="3274D0E3" w14:textId="77777777" w:rsidR="007C65DF" w:rsidRDefault="007C65DF" w:rsidP="007C65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Mistral" w:cs="Calibri"/>
                <w:sz w:val="28"/>
                <w:szCs w:val="28"/>
              </w:rPr>
            </w:pPr>
          </w:p>
        </w:tc>
      </w:tr>
    </w:tbl>
    <w:p w14:paraId="3C33F780" w14:textId="77777777" w:rsidR="007C65DF" w:rsidRPr="007C65DF" w:rsidRDefault="007C65DF" w:rsidP="007C65DF">
      <w:pPr>
        <w:pStyle w:val="Body"/>
        <w:spacing w:after="0" w:line="240" w:lineRule="auto"/>
        <w:rPr>
          <w:rFonts w:eastAsia="Mistral" w:cs="Calibri"/>
          <w:sz w:val="28"/>
          <w:szCs w:val="28"/>
        </w:rPr>
      </w:pPr>
    </w:p>
    <w:p w14:paraId="6F214EFE" w14:textId="24C337A8" w:rsidR="00700994" w:rsidRDefault="00700994" w:rsidP="00700994">
      <w:pPr>
        <w:pStyle w:val="Body"/>
        <w:spacing w:after="0" w:line="240" w:lineRule="auto"/>
        <w:jc w:val="center"/>
        <w:rPr>
          <w:rFonts w:ascii="Mistral" w:eastAsia="Mistral" w:hAnsi="Mistral" w:cs="Mistral"/>
          <w:sz w:val="96"/>
          <w:szCs w:val="96"/>
        </w:rPr>
      </w:pPr>
      <w:r>
        <w:rPr>
          <w:rFonts w:ascii="Mistral" w:eastAsia="Mistral" w:hAnsi="Mistral" w:cs="Mistral"/>
          <w:sz w:val="96"/>
          <w:szCs w:val="96"/>
        </w:rPr>
        <w:br w:type="page"/>
      </w:r>
    </w:p>
    <w:p w14:paraId="6B76BC45" w14:textId="59E9885D" w:rsidR="000D7F3B" w:rsidRDefault="00A23BFE">
      <w:pPr>
        <w:pStyle w:val="Body"/>
        <w:spacing w:after="0" w:line="240" w:lineRule="auto"/>
        <w:jc w:val="center"/>
        <w:rPr>
          <w:rFonts w:ascii="Mistral" w:eastAsia="Mistral" w:hAnsi="Mistral" w:cs="Mistral"/>
          <w:sz w:val="96"/>
          <w:szCs w:val="96"/>
        </w:rPr>
      </w:pPr>
      <w:r>
        <w:rPr>
          <w:noProof/>
        </w:rPr>
        <w:lastRenderedPageBreak/>
        <w:drawing>
          <wp:anchor distT="152400" distB="152400" distL="152400" distR="152400" simplePos="0" relativeHeight="251699200" behindDoc="0" locked="0" layoutInCell="1" allowOverlap="1" wp14:anchorId="0A470F08" wp14:editId="50057027">
            <wp:simplePos x="0" y="0"/>
            <wp:positionH relativeFrom="page">
              <wp:posOffset>-862491</wp:posOffset>
            </wp:positionH>
            <wp:positionV relativeFrom="page">
              <wp:posOffset>1610436</wp:posOffset>
            </wp:positionV>
            <wp:extent cx="11852701" cy="1449646"/>
            <wp:effectExtent l="0" t="0" r="0" b="0"/>
            <wp:wrapNone/>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BoysWillBe3-01.png"/>
                    <pic:cNvPicPr>
                      <a:picLocks noChangeAspect="1"/>
                    </pic:cNvPicPr>
                  </pic:nvPicPr>
                  <pic:blipFill>
                    <a:blip r:embed="rId7">
                      <a:extLst/>
                    </a:blip>
                    <a:srcRect t="43884" b="43884"/>
                    <a:stretch>
                      <a:fillRect/>
                    </a:stretch>
                  </pic:blipFill>
                  <pic:spPr>
                    <a:xfrm>
                      <a:off x="0" y="0"/>
                      <a:ext cx="11852701" cy="1449646"/>
                    </a:xfrm>
                    <a:prstGeom prst="rect">
                      <a:avLst/>
                    </a:prstGeom>
                    <a:ln w="12700" cap="flat">
                      <a:noFill/>
                      <a:miter lim="400000"/>
                    </a:ln>
                    <a:effectLst/>
                  </pic:spPr>
                </pic:pic>
              </a:graphicData>
            </a:graphic>
          </wp:anchor>
        </w:drawing>
      </w:r>
    </w:p>
    <w:p w14:paraId="452190C3" w14:textId="1DCB7C15" w:rsidR="00A25820" w:rsidRDefault="00A03FAF">
      <w:pPr>
        <w:pStyle w:val="Body"/>
        <w:widowControl w:val="0"/>
        <w:rPr>
          <w:rFonts w:ascii="Arial Unicode MS" w:hAnsi="Arial Unicode MS"/>
          <w:sz w:val="28"/>
          <w:szCs w:val="28"/>
        </w:rPr>
      </w:pPr>
      <w:r>
        <w:rPr>
          <w:noProof/>
        </w:rPr>
        <mc:AlternateContent>
          <mc:Choice Requires="wps">
            <w:drawing>
              <wp:anchor distT="152400" distB="152400" distL="152400" distR="152400" simplePos="0" relativeHeight="251700224" behindDoc="0" locked="0" layoutInCell="1" allowOverlap="1" wp14:anchorId="3A269F62" wp14:editId="492CDD16">
                <wp:simplePos x="0" y="0"/>
                <wp:positionH relativeFrom="page">
                  <wp:posOffset>920750</wp:posOffset>
                </wp:positionH>
                <wp:positionV relativeFrom="page">
                  <wp:posOffset>1914914</wp:posOffset>
                </wp:positionV>
                <wp:extent cx="5943600" cy="867720"/>
                <wp:effectExtent l="0" t="0" r="0" b="0"/>
                <wp:wrapNone/>
                <wp:docPr id="1073741864" name="officeArt object"/>
                <wp:cNvGraphicFramePr/>
                <a:graphic xmlns:a="http://schemas.openxmlformats.org/drawingml/2006/main">
                  <a:graphicData uri="http://schemas.microsoft.com/office/word/2010/wordprocessingShape">
                    <wps:wsp>
                      <wps:cNvSpPr/>
                      <wps:spPr>
                        <a:xfrm>
                          <a:off x="0" y="0"/>
                          <a:ext cx="5943600" cy="867720"/>
                        </a:xfrm>
                        <a:prstGeom prst="rect">
                          <a:avLst/>
                        </a:prstGeom>
                        <a:solidFill>
                          <a:srgbClr val="FFFFFF"/>
                        </a:solidFill>
                        <a:ln w="12700" cap="flat">
                          <a:solidFill>
                            <a:srgbClr val="99B86C"/>
                          </a:solidFill>
                          <a:prstDash val="solid"/>
                          <a:miter lim="800000"/>
                        </a:ln>
                        <a:effectLst/>
                      </wps:spPr>
                      <wps:txbx>
                        <w:txbxContent>
                          <w:p w14:paraId="5E309001" w14:textId="77777777" w:rsidR="009413E7" w:rsidRPr="007F7B94" w:rsidRDefault="009413E7">
                            <w:pPr>
                              <w:pStyle w:val="Label"/>
                              <w:tabs>
                                <w:tab w:val="left" w:pos="1440"/>
                                <w:tab w:val="left" w:pos="2880"/>
                                <w:tab w:val="left" w:pos="4320"/>
                                <w:tab w:val="left" w:pos="5760"/>
                                <w:tab w:val="left" w:pos="7200"/>
                                <w:tab w:val="left" w:pos="8640"/>
                              </w:tabs>
                              <w:jc w:val="center"/>
                              <w:rPr>
                                <w:b/>
                              </w:rPr>
                            </w:pPr>
                            <w:r w:rsidRPr="007F7B94">
                              <w:rPr>
                                <w:rFonts w:ascii="Pristina" w:hAnsi="Pristina"/>
                                <w:b/>
                                <w:sz w:val="96"/>
                                <w:szCs w:val="96"/>
                              </w:rPr>
                              <w:t>Board Operations</w:t>
                            </w:r>
                          </w:p>
                        </w:txbxContent>
                      </wps:txbx>
                      <wps:bodyPr wrap="square" lIns="45719" tIns="45719" rIns="45719" bIns="45719" numCol="1" anchor="ctr">
                        <a:noAutofit/>
                      </wps:bodyPr>
                    </wps:wsp>
                  </a:graphicData>
                </a:graphic>
              </wp:anchor>
            </w:drawing>
          </mc:Choice>
          <mc:Fallback>
            <w:pict>
              <v:rect w14:anchorId="3A269F62" id="_x0000_s1055" style="position:absolute;margin-left:72.5pt;margin-top:150.8pt;width:468pt;height:68.3pt;z-index:25170022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" strokecolor="#99b86c" strokeweight="1pt">
                <v:textbox inset="1.27mm,1.27mm,1.27mm,1.27mm">
                  <w:txbxContent>
                    <w:p w14:paraId="5E309001" w14:textId="77777777" w:rsidR="009413E7" w:rsidRPr="007F7B94" w:rsidRDefault="009413E7">
                      <w:pPr>
                        <w:pStyle w:val="Label"/>
                        <w:tabs>
                          <w:tab w:val="left" w:pos="1440"/>
                          <w:tab w:val="left" w:pos="2880"/>
                          <w:tab w:val="left" w:pos="4320"/>
                          <w:tab w:val="left" w:pos="5760"/>
                          <w:tab w:val="left" w:pos="7200"/>
                          <w:tab w:val="left" w:pos="8640"/>
                        </w:tabs>
                        <w:jc w:val="center"/>
                        <w:rPr>
                          <w:b/>
                        </w:rPr>
                      </w:pPr>
                      <w:r w:rsidRPr="007F7B94">
                        <w:rPr>
                          <w:rFonts w:ascii="Pristina" w:hAnsi="Pristina"/>
                          <w:b/>
                          <w:sz w:val="96"/>
                          <w:szCs w:val="96"/>
                        </w:rPr>
                        <w:t>Board Operations</w:t>
                      </w:r>
                    </w:p>
                  </w:txbxContent>
                </v:textbox>
                <w10:wrap anchorx="page" anchory="page"/>
              </v:rect>
            </w:pict>
          </mc:Fallback>
        </mc:AlternateContent>
      </w:r>
      <w:r w:rsidR="005D03BC">
        <w:rPr>
          <w:rFonts w:eastAsia="Calibri" w:cs="Calibri"/>
          <w:b/>
          <w:bCs/>
          <w:noProof/>
          <w:sz w:val="28"/>
          <w:szCs w:val="28"/>
        </w:rPr>
        <mc:AlternateContent>
          <mc:Choice Requires="wps">
            <w:drawing>
              <wp:anchor distT="152400" distB="152400" distL="152400" distR="152400" simplePos="0" relativeHeight="251701248" behindDoc="0" locked="0" layoutInCell="1" allowOverlap="1" wp14:anchorId="5704FE67" wp14:editId="2BE101D6">
                <wp:simplePos x="0" y="0"/>
                <wp:positionH relativeFrom="margin">
                  <wp:posOffset>-995</wp:posOffset>
                </wp:positionH>
                <wp:positionV relativeFrom="page">
                  <wp:posOffset>3622485</wp:posOffset>
                </wp:positionV>
                <wp:extent cx="6181090" cy="3400425"/>
                <wp:effectExtent l="0" t="0" r="0" b="0"/>
                <wp:wrapTopAndBottom distT="152400" distB="152400"/>
                <wp:docPr id="1073741862" name="officeArt object"/>
                <wp:cNvGraphicFramePr/>
                <a:graphic xmlns:a="http://schemas.openxmlformats.org/drawingml/2006/main">
                  <a:graphicData uri="http://schemas.microsoft.com/office/word/2010/wordprocessingShape">
                    <wps:wsp>
                      <wps:cNvSpPr txBox="1"/>
                      <wps:spPr>
                        <a:xfrm>
                          <a:off x="0" y="0"/>
                          <a:ext cx="6181090" cy="3400425"/>
                        </a:xfrm>
                        <a:prstGeom prst="rect">
                          <a:avLst/>
                        </a:prstGeom>
                        <a:noFill/>
                        <a:ln w="12700" cap="flat">
                          <a:noFill/>
                          <a:miter lim="400000"/>
                        </a:ln>
                        <a:effectLst/>
                      </wps:spPr>
                      <wps:txbx>
                        <w:txbxContent>
                          <w:p w14:paraId="1AA093AE" w14:textId="77777777" w:rsidR="009413E7" w:rsidRPr="005D03BC" w:rsidRDefault="009413E7" w:rsidP="00335973">
                            <w:pPr>
                              <w:pStyle w:val="ListParagraph"/>
                              <w:numPr>
                                <w:ilvl w:val="0"/>
                                <w:numId w:val="5"/>
                              </w:numPr>
                              <w:spacing w:after="0" w:line="240" w:lineRule="auto"/>
                              <w:rPr>
                                <w:sz w:val="36"/>
                                <w:szCs w:val="36"/>
                              </w:rPr>
                            </w:pPr>
                            <w:r w:rsidRPr="005D03BC">
                              <w:rPr>
                                <w:sz w:val="36"/>
                                <w:szCs w:val="36"/>
                              </w:rPr>
                              <w:t xml:space="preserve">Board Calendar including meeting dates and topics. </w:t>
                            </w:r>
                          </w:p>
                          <w:p w14:paraId="1D4E29B8" w14:textId="4BAE1FFB" w:rsidR="009413E7" w:rsidRDefault="009413E7" w:rsidP="00335973">
                            <w:pPr>
                              <w:pStyle w:val="ListParagraph"/>
                              <w:numPr>
                                <w:ilvl w:val="1"/>
                                <w:numId w:val="5"/>
                              </w:numPr>
                              <w:spacing w:after="0" w:line="240" w:lineRule="auto"/>
                              <w:rPr>
                                <w:sz w:val="28"/>
                                <w:szCs w:val="28"/>
                              </w:rPr>
                            </w:pPr>
                            <w:r>
                              <w:rPr>
                                <w:sz w:val="28"/>
                                <w:szCs w:val="28"/>
                              </w:rPr>
                              <w:t>See “Board Meeting Topic List” in Additional Information.</w:t>
                            </w:r>
                          </w:p>
                          <w:p w14:paraId="5AA33176" w14:textId="77777777" w:rsidR="009413E7" w:rsidRPr="005D03BC" w:rsidRDefault="009413E7" w:rsidP="00335973">
                            <w:pPr>
                              <w:pStyle w:val="ListParagraph"/>
                              <w:numPr>
                                <w:ilvl w:val="0"/>
                                <w:numId w:val="5"/>
                              </w:numPr>
                              <w:spacing w:after="0" w:line="240" w:lineRule="auto"/>
                              <w:rPr>
                                <w:sz w:val="36"/>
                                <w:szCs w:val="36"/>
                              </w:rPr>
                            </w:pPr>
                            <w:r w:rsidRPr="005D03BC">
                              <w:rPr>
                                <w:sz w:val="36"/>
                                <w:szCs w:val="36"/>
                              </w:rPr>
                              <w:t>Board Meeting Agendas and Minutes</w:t>
                            </w:r>
                          </w:p>
                          <w:p w14:paraId="41AD6FDB" w14:textId="77777777" w:rsidR="009413E7" w:rsidRDefault="009413E7" w:rsidP="00335973">
                            <w:pPr>
                              <w:pStyle w:val="ListParagraph"/>
                              <w:numPr>
                                <w:ilvl w:val="1"/>
                                <w:numId w:val="5"/>
                              </w:numPr>
                              <w:spacing w:after="0" w:line="240" w:lineRule="auto"/>
                              <w:rPr>
                                <w:sz w:val="28"/>
                                <w:szCs w:val="28"/>
                              </w:rPr>
                            </w:pPr>
                            <w:r>
                              <w:rPr>
                                <w:sz w:val="28"/>
                                <w:szCs w:val="28"/>
                              </w:rPr>
                              <w:t>See Sample Board Meeting Agenda</w:t>
                            </w:r>
                          </w:p>
                          <w:p w14:paraId="35A9054B" w14:textId="77777777" w:rsidR="009413E7" w:rsidRPr="005D03BC" w:rsidRDefault="009413E7" w:rsidP="00335973">
                            <w:pPr>
                              <w:pStyle w:val="ListParagraph"/>
                              <w:numPr>
                                <w:ilvl w:val="0"/>
                                <w:numId w:val="5"/>
                              </w:numPr>
                              <w:spacing w:after="0" w:line="240" w:lineRule="auto"/>
                              <w:rPr>
                                <w:sz w:val="36"/>
                                <w:szCs w:val="36"/>
                              </w:rPr>
                            </w:pPr>
                            <w:r w:rsidRPr="005D03BC">
                              <w:rPr>
                                <w:sz w:val="36"/>
                                <w:szCs w:val="36"/>
                              </w:rPr>
                              <w:t>Committee Meeting Agendas and Minutes</w:t>
                            </w:r>
                          </w:p>
                          <w:p w14:paraId="303CD4D4" w14:textId="77777777" w:rsidR="009413E7" w:rsidRPr="005D03BC" w:rsidRDefault="009413E7" w:rsidP="00335973">
                            <w:pPr>
                              <w:pStyle w:val="ListParagraph"/>
                              <w:numPr>
                                <w:ilvl w:val="0"/>
                                <w:numId w:val="5"/>
                              </w:numPr>
                              <w:spacing w:after="0" w:line="240" w:lineRule="auto"/>
                              <w:rPr>
                                <w:sz w:val="36"/>
                                <w:szCs w:val="36"/>
                              </w:rPr>
                            </w:pPr>
                            <w:r w:rsidRPr="005D03BC">
                              <w:rPr>
                                <w:sz w:val="36"/>
                                <w:szCs w:val="36"/>
                              </w:rPr>
                              <w:t xml:space="preserve">Conflict of Interest Policy </w:t>
                            </w:r>
                          </w:p>
                          <w:p w14:paraId="28BDA6E7" w14:textId="0141293B" w:rsidR="009413E7" w:rsidRDefault="009413E7" w:rsidP="00335973">
                            <w:pPr>
                              <w:pStyle w:val="ListParagraph"/>
                              <w:numPr>
                                <w:ilvl w:val="1"/>
                                <w:numId w:val="5"/>
                              </w:numPr>
                              <w:spacing w:after="0" w:line="240" w:lineRule="auto"/>
                              <w:rPr>
                                <w:sz w:val="28"/>
                                <w:szCs w:val="28"/>
                              </w:rPr>
                            </w:pPr>
                            <w:r>
                              <w:rPr>
                                <w:sz w:val="28"/>
                                <w:szCs w:val="28"/>
                              </w:rPr>
                              <w:t xml:space="preserve">See Sample Conflict of Interest Policy </w:t>
                            </w:r>
                          </w:p>
                          <w:p w14:paraId="0EB8B640" w14:textId="17CDD3A1" w:rsidR="009413E7" w:rsidRDefault="009413E7" w:rsidP="00335973">
                            <w:pPr>
                              <w:pStyle w:val="Body"/>
                              <w:widowControl w:val="0"/>
                              <w:numPr>
                                <w:ilvl w:val="1"/>
                                <w:numId w:val="5"/>
                              </w:numPr>
                              <w:spacing w:line="240" w:lineRule="auto"/>
                              <w:rPr>
                                <w:sz w:val="28"/>
                                <w:szCs w:val="28"/>
                              </w:rPr>
                            </w:pPr>
                            <w:r>
                              <w:rPr>
                                <w:sz w:val="28"/>
                                <w:szCs w:val="28"/>
                              </w:rPr>
                              <w:t>Read “Compensation and Benefits for Board Members” in Additional Information</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5704FE67" id="_x0000_s1056" type="#_x0000_t202" style="position:absolute;margin-left:-.1pt;margin-top:285.25pt;width:486.7pt;height:267.75pt;z-index:251701248;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" filled="f" stroked="f" strokeweight="1pt">
                <v:stroke miterlimit="4"/>
                <v:textbox inset="1.27mm,1.27mm,1.27mm,1.27mm">
                  <w:txbxContent>
                    <w:p w14:paraId="1AA093AE" w14:textId="77777777" w:rsidR="009413E7" w:rsidRPr="005D03BC" w:rsidRDefault="009413E7" w:rsidP="00335973">
                      <w:pPr>
                        <w:pStyle w:val="ListParagraph"/>
                        <w:numPr>
                          <w:ilvl w:val="0"/>
                          <w:numId w:val="5"/>
                        </w:numPr>
                        <w:spacing w:after="0" w:line="240" w:lineRule="auto"/>
                        <w:rPr>
                          <w:sz w:val="36"/>
                          <w:szCs w:val="36"/>
                        </w:rPr>
                      </w:pPr>
                      <w:r w:rsidRPr="005D03BC">
                        <w:rPr>
                          <w:sz w:val="36"/>
                          <w:szCs w:val="36"/>
                        </w:rPr>
                        <w:t xml:space="preserve">Board Calendar including meeting dates and topics. </w:t>
                      </w:r>
                    </w:p>
                    <w:p w14:paraId="1D4E29B8" w14:textId="4BAE1FFB" w:rsidR="009413E7" w:rsidRDefault="009413E7" w:rsidP="00335973">
                      <w:pPr>
                        <w:pStyle w:val="ListParagraph"/>
                        <w:numPr>
                          <w:ilvl w:val="1"/>
                          <w:numId w:val="5"/>
                        </w:numPr>
                        <w:spacing w:after="0" w:line="240" w:lineRule="auto"/>
                        <w:rPr>
                          <w:sz w:val="28"/>
                          <w:szCs w:val="28"/>
                        </w:rPr>
                      </w:pPr>
                      <w:r>
                        <w:rPr>
                          <w:sz w:val="28"/>
                          <w:szCs w:val="28"/>
                        </w:rPr>
                        <w:t>See “Board Meeting Topic List” in Additional Information.</w:t>
                      </w:r>
                    </w:p>
                    <w:p w14:paraId="5AA33176" w14:textId="77777777" w:rsidR="009413E7" w:rsidRPr="005D03BC" w:rsidRDefault="009413E7" w:rsidP="00335973">
                      <w:pPr>
                        <w:pStyle w:val="ListParagraph"/>
                        <w:numPr>
                          <w:ilvl w:val="0"/>
                          <w:numId w:val="5"/>
                        </w:numPr>
                        <w:spacing w:after="0" w:line="240" w:lineRule="auto"/>
                        <w:rPr>
                          <w:sz w:val="36"/>
                          <w:szCs w:val="36"/>
                        </w:rPr>
                      </w:pPr>
                      <w:r w:rsidRPr="005D03BC">
                        <w:rPr>
                          <w:sz w:val="36"/>
                          <w:szCs w:val="36"/>
                        </w:rPr>
                        <w:t>Board Meeting Agendas and Minutes</w:t>
                      </w:r>
                    </w:p>
                    <w:p w14:paraId="41AD6FDB" w14:textId="77777777" w:rsidR="009413E7" w:rsidRDefault="009413E7" w:rsidP="00335973">
                      <w:pPr>
                        <w:pStyle w:val="ListParagraph"/>
                        <w:numPr>
                          <w:ilvl w:val="1"/>
                          <w:numId w:val="5"/>
                        </w:numPr>
                        <w:spacing w:after="0" w:line="240" w:lineRule="auto"/>
                        <w:rPr>
                          <w:sz w:val="28"/>
                          <w:szCs w:val="28"/>
                        </w:rPr>
                      </w:pPr>
                      <w:r>
                        <w:rPr>
                          <w:sz w:val="28"/>
                          <w:szCs w:val="28"/>
                        </w:rPr>
                        <w:t>See Sample Board Meeting Agenda</w:t>
                      </w:r>
                    </w:p>
                    <w:p w14:paraId="35A9054B" w14:textId="77777777" w:rsidR="009413E7" w:rsidRPr="005D03BC" w:rsidRDefault="009413E7" w:rsidP="00335973">
                      <w:pPr>
                        <w:pStyle w:val="ListParagraph"/>
                        <w:numPr>
                          <w:ilvl w:val="0"/>
                          <w:numId w:val="5"/>
                        </w:numPr>
                        <w:spacing w:after="0" w:line="240" w:lineRule="auto"/>
                        <w:rPr>
                          <w:sz w:val="36"/>
                          <w:szCs w:val="36"/>
                        </w:rPr>
                      </w:pPr>
                      <w:r w:rsidRPr="005D03BC">
                        <w:rPr>
                          <w:sz w:val="36"/>
                          <w:szCs w:val="36"/>
                        </w:rPr>
                        <w:t>Committee Meeting Agendas and Minutes</w:t>
                      </w:r>
                    </w:p>
                    <w:p w14:paraId="303CD4D4" w14:textId="77777777" w:rsidR="009413E7" w:rsidRPr="005D03BC" w:rsidRDefault="009413E7" w:rsidP="00335973">
                      <w:pPr>
                        <w:pStyle w:val="ListParagraph"/>
                        <w:numPr>
                          <w:ilvl w:val="0"/>
                          <w:numId w:val="5"/>
                        </w:numPr>
                        <w:spacing w:after="0" w:line="240" w:lineRule="auto"/>
                        <w:rPr>
                          <w:sz w:val="36"/>
                          <w:szCs w:val="36"/>
                        </w:rPr>
                      </w:pPr>
                      <w:r w:rsidRPr="005D03BC">
                        <w:rPr>
                          <w:sz w:val="36"/>
                          <w:szCs w:val="36"/>
                        </w:rPr>
                        <w:t xml:space="preserve">Conflict of Interest Policy </w:t>
                      </w:r>
                    </w:p>
                    <w:p w14:paraId="28BDA6E7" w14:textId="0141293B" w:rsidR="009413E7" w:rsidRDefault="009413E7" w:rsidP="00335973">
                      <w:pPr>
                        <w:pStyle w:val="ListParagraph"/>
                        <w:numPr>
                          <w:ilvl w:val="1"/>
                          <w:numId w:val="5"/>
                        </w:numPr>
                        <w:spacing w:after="0" w:line="240" w:lineRule="auto"/>
                        <w:rPr>
                          <w:sz w:val="28"/>
                          <w:szCs w:val="28"/>
                        </w:rPr>
                      </w:pPr>
                      <w:r>
                        <w:rPr>
                          <w:sz w:val="28"/>
                          <w:szCs w:val="28"/>
                        </w:rPr>
                        <w:t xml:space="preserve">See Sample Conflict of Interest Policy </w:t>
                      </w:r>
                    </w:p>
                    <w:p w14:paraId="0EB8B640" w14:textId="17CDD3A1" w:rsidR="009413E7" w:rsidRDefault="009413E7" w:rsidP="00335973">
                      <w:pPr>
                        <w:pStyle w:val="Body"/>
                        <w:widowControl w:val="0"/>
                        <w:numPr>
                          <w:ilvl w:val="1"/>
                          <w:numId w:val="5"/>
                        </w:numPr>
                        <w:spacing w:line="240" w:lineRule="auto"/>
                        <w:rPr>
                          <w:sz w:val="28"/>
                          <w:szCs w:val="28"/>
                        </w:rPr>
                      </w:pPr>
                      <w:r>
                        <w:rPr>
                          <w:sz w:val="28"/>
                          <w:szCs w:val="28"/>
                        </w:rPr>
                        <w:t>Read “Compensation and Benefits for Board Members” in Additional Information</w:t>
                      </w:r>
                    </w:p>
                  </w:txbxContent>
                </v:textbox>
                <w10:wrap type="topAndBottom" anchorx="margin" anchory="page"/>
              </v:shape>
            </w:pict>
          </mc:Fallback>
        </mc:AlternateContent>
      </w:r>
      <w:r w:rsidR="00A23BFE">
        <w:rPr>
          <w:rFonts w:ascii="Arial Unicode MS" w:hAnsi="Arial Unicode MS"/>
          <w:sz w:val="28"/>
          <w:szCs w:val="28"/>
        </w:rPr>
        <w:br w:type="page"/>
      </w:r>
    </w:p>
    <w:p w14:paraId="68F68E53" w14:textId="28CAD1C0" w:rsidR="00A25820" w:rsidRDefault="00A25820">
      <w:pPr>
        <w:rPr>
          <w:rFonts w:ascii="Arial Unicode MS" w:hAnsi="Arial Unicode MS"/>
          <w:sz w:val="28"/>
          <w:szCs w:val="28"/>
        </w:rPr>
      </w:pPr>
      <w:r>
        <w:rPr>
          <w:noProof/>
        </w:rPr>
        <w:lastRenderedPageBreak/>
        <mc:AlternateContent>
          <mc:Choice Requires="wps">
            <w:drawing>
              <wp:anchor distT="152400" distB="152400" distL="152400" distR="152400" simplePos="0" relativeHeight="251806720" behindDoc="0" locked="0" layoutInCell="1" allowOverlap="1" wp14:anchorId="38127561" wp14:editId="4B5AFD94">
                <wp:simplePos x="0" y="0"/>
                <wp:positionH relativeFrom="page">
                  <wp:posOffset>1024757</wp:posOffset>
                </wp:positionH>
                <wp:positionV relativeFrom="page">
                  <wp:posOffset>285986</wp:posOffset>
                </wp:positionV>
                <wp:extent cx="5943600" cy="867720"/>
                <wp:effectExtent l="0" t="0" r="0" b="0"/>
                <wp:wrapNone/>
                <wp:docPr id="26" name="officeArt object"/>
                <wp:cNvGraphicFramePr/>
                <a:graphic xmlns:a="http://schemas.openxmlformats.org/drawingml/2006/main">
                  <a:graphicData uri="http://schemas.microsoft.com/office/word/2010/wordprocessingShape">
                    <wps:wsp>
                      <wps:cNvSpPr/>
                      <wps:spPr>
                        <a:xfrm>
                          <a:off x="0" y="0"/>
                          <a:ext cx="5943600" cy="867720"/>
                        </a:xfrm>
                        <a:prstGeom prst="rect">
                          <a:avLst/>
                        </a:prstGeom>
                        <a:solidFill>
                          <a:srgbClr val="FFFFFF"/>
                        </a:solidFill>
                        <a:ln w="12700" cap="flat">
                          <a:solidFill>
                            <a:srgbClr val="99B86C"/>
                          </a:solidFill>
                          <a:prstDash val="solid"/>
                          <a:miter lim="800000"/>
                        </a:ln>
                        <a:effectLst/>
                      </wps:spPr>
                      <wps:txbx>
                        <w:txbxContent>
                          <w:p w14:paraId="7F6D7457" w14:textId="64D7DD01" w:rsidR="00A25820" w:rsidRPr="00A25820" w:rsidRDefault="00A25820" w:rsidP="00A25820">
                            <w:pPr>
                              <w:pStyle w:val="Label"/>
                              <w:tabs>
                                <w:tab w:val="left" w:pos="1440"/>
                                <w:tab w:val="left" w:pos="2880"/>
                                <w:tab w:val="left" w:pos="4320"/>
                                <w:tab w:val="left" w:pos="5760"/>
                                <w:tab w:val="left" w:pos="7200"/>
                                <w:tab w:val="left" w:pos="8640"/>
                              </w:tabs>
                              <w:jc w:val="center"/>
                            </w:pPr>
                            <w:r w:rsidRPr="00A25820">
                              <w:rPr>
                                <w:rFonts w:ascii="Pristina" w:hAnsi="Pristina"/>
                                <w:sz w:val="96"/>
                                <w:szCs w:val="96"/>
                              </w:rPr>
                              <w:t>Calendar of Board Meetings</w:t>
                            </w:r>
                          </w:p>
                        </w:txbxContent>
                      </wps:txbx>
                      <wps:bodyPr wrap="square" lIns="45719" tIns="45719" rIns="45719" bIns="45719" numCol="1" anchor="ctr">
                        <a:noAutofit/>
                      </wps:bodyPr>
                    </wps:wsp>
                  </a:graphicData>
                </a:graphic>
              </wp:anchor>
            </w:drawing>
          </mc:Choice>
          <mc:Fallback>
            <w:pict>
              <v:rect w14:anchorId="38127561" id="_x0000_s1057" style="position:absolute;margin-left:80.7pt;margin-top:22.5pt;width:468pt;height:68.3pt;z-index:25180672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" strokecolor="#99b86c" strokeweight="1pt">
                <v:textbox inset="1.27mm,1.27mm,1.27mm,1.27mm">
                  <w:txbxContent>
                    <w:p w14:paraId="7F6D7457" w14:textId="64D7DD01" w:rsidR="00A25820" w:rsidRPr="00A25820" w:rsidRDefault="00A25820" w:rsidP="00A25820">
                      <w:pPr>
                        <w:pStyle w:val="Label"/>
                        <w:tabs>
                          <w:tab w:val="left" w:pos="1440"/>
                          <w:tab w:val="left" w:pos="2880"/>
                          <w:tab w:val="left" w:pos="4320"/>
                          <w:tab w:val="left" w:pos="5760"/>
                          <w:tab w:val="left" w:pos="7200"/>
                          <w:tab w:val="left" w:pos="8640"/>
                        </w:tabs>
                        <w:jc w:val="center"/>
                      </w:pPr>
                      <w:r w:rsidRPr="00A25820">
                        <w:rPr>
                          <w:rFonts w:ascii="Pristina" w:hAnsi="Pristina"/>
                          <w:sz w:val="96"/>
                          <w:szCs w:val="96"/>
                        </w:rPr>
                        <w:t>Calendar of Board Meetings</w:t>
                      </w:r>
                    </w:p>
                  </w:txbxContent>
                </v:textbox>
                <w10:wrap anchorx="page" anchory="page"/>
              </v:rect>
            </w:pict>
          </mc:Fallback>
        </mc:AlternateContent>
      </w:r>
      <w:r>
        <w:rPr>
          <w:noProof/>
        </w:rPr>
        <w:drawing>
          <wp:anchor distT="152400" distB="152400" distL="152400" distR="152400" simplePos="0" relativeHeight="251804672" behindDoc="0" locked="0" layoutInCell="1" allowOverlap="1" wp14:anchorId="54A671BD" wp14:editId="673E0AD4">
            <wp:simplePos x="0" y="0"/>
            <wp:positionH relativeFrom="page">
              <wp:posOffset>-53355</wp:posOffset>
            </wp:positionH>
            <wp:positionV relativeFrom="page">
              <wp:posOffset>14044</wp:posOffset>
            </wp:positionV>
            <wp:extent cx="11852701" cy="1449646"/>
            <wp:effectExtent l="0" t="0" r="0" b="0"/>
            <wp:wrapNone/>
            <wp:docPr id="17" name="officeArt object"/>
            <wp:cNvGraphicFramePr/>
            <a:graphic xmlns:a="http://schemas.openxmlformats.org/drawingml/2006/main">
              <a:graphicData uri="http://schemas.openxmlformats.org/drawingml/2006/picture">
                <pic:pic xmlns:pic="http://schemas.openxmlformats.org/drawingml/2006/picture">
                  <pic:nvPicPr>
                    <pic:cNvPr id="1073741863" name="BoysWillBe3-01.png"/>
                    <pic:cNvPicPr>
                      <a:picLocks noChangeAspect="1"/>
                    </pic:cNvPicPr>
                  </pic:nvPicPr>
                  <pic:blipFill>
                    <a:blip r:embed="rId7">
                      <a:extLst/>
                    </a:blip>
                    <a:srcRect t="43884" b="43884"/>
                    <a:stretch>
                      <a:fillRect/>
                    </a:stretch>
                  </pic:blipFill>
                  <pic:spPr>
                    <a:xfrm>
                      <a:off x="0" y="0"/>
                      <a:ext cx="11852701" cy="1449646"/>
                    </a:xfrm>
                    <a:prstGeom prst="rect">
                      <a:avLst/>
                    </a:prstGeom>
                    <a:ln w="12700" cap="flat">
                      <a:noFill/>
                      <a:miter lim="400000"/>
                    </a:ln>
                    <a:effectLst/>
                  </pic:spPr>
                </pic:pic>
              </a:graphicData>
            </a:graphic>
          </wp:anchor>
        </w:drawing>
      </w:r>
    </w:p>
    <w:p w14:paraId="55BEF2F2" w14:textId="3C33C2F4" w:rsidR="00A25820" w:rsidRDefault="00A25820">
      <w:pPr>
        <w:rPr>
          <w:rFonts w:ascii="Arial Unicode MS" w:hAnsi="Arial Unicode MS"/>
          <w:sz w:val="28"/>
          <w:szCs w:val="28"/>
        </w:rPr>
      </w:pPr>
    </w:p>
    <w:p w14:paraId="197B243A" w14:textId="57B70217" w:rsidR="00A25820" w:rsidRDefault="00A25820">
      <w:pPr>
        <w:rPr>
          <w:rFonts w:ascii="Arial Unicode MS" w:hAnsi="Arial Unicode MS"/>
          <w:sz w:val="28"/>
          <w:szCs w:val="28"/>
        </w:rPr>
      </w:pPr>
      <w:r>
        <w:rPr>
          <w:noProof/>
        </w:rPr>
        <mc:AlternateContent>
          <mc:Choice Requires="wps">
            <w:drawing>
              <wp:anchor distT="152400" distB="152400" distL="152400" distR="152400" simplePos="0" relativeHeight="251808768" behindDoc="0" locked="0" layoutInCell="1" allowOverlap="1" wp14:anchorId="22D80C1E" wp14:editId="5555939E">
                <wp:simplePos x="0" y="0"/>
                <wp:positionH relativeFrom="page">
                  <wp:posOffset>876300</wp:posOffset>
                </wp:positionH>
                <wp:positionV relativeFrom="page">
                  <wp:posOffset>1647825</wp:posOffset>
                </wp:positionV>
                <wp:extent cx="6667500" cy="8428355"/>
                <wp:effectExtent l="0" t="0" r="0" b="0"/>
                <wp:wrapNone/>
                <wp:docPr id="1073741899" name="officeArt object"/>
                <wp:cNvGraphicFramePr/>
                <a:graphic xmlns:a="http://schemas.openxmlformats.org/drawingml/2006/main">
                  <a:graphicData uri="http://schemas.microsoft.com/office/word/2010/wordprocessingShape">
                    <wps:wsp>
                      <wps:cNvSpPr/>
                      <wps:spPr>
                        <a:xfrm>
                          <a:off x="0" y="0"/>
                          <a:ext cx="6667500" cy="8428355"/>
                        </a:xfrm>
                        <a:prstGeom prst="rect">
                          <a:avLst/>
                        </a:prstGeom>
                      </wps:spPr>
                      <wps:txbx>
                        <w:txbxContent>
                          <w:tbl>
                            <w:tblPr>
                              <w:tblW w:w="10094"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03"/>
                              <w:gridCol w:w="6991"/>
                            </w:tblGrid>
                            <w:tr w:rsidR="00A25820" w14:paraId="1CC25A0C" w14:textId="77777777">
                              <w:trPr>
                                <w:trHeight w:val="439"/>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0511786A" w14:textId="77777777" w:rsidR="00A25820" w:rsidRDefault="00A25820">
                                  <w:pPr>
                                    <w:pStyle w:val="Body"/>
                                    <w:spacing w:after="160" w:line="259" w:lineRule="auto"/>
                                    <w:jc w:val="center"/>
                                  </w:pPr>
                                  <w:r>
                                    <w:rPr>
                                      <w:rStyle w:val="None"/>
                                      <w:b/>
                                      <w:bCs/>
                                      <w:sz w:val="28"/>
                                      <w:szCs w:val="28"/>
                                    </w:rPr>
                                    <w:t>Board Meeting Date</w:t>
                                  </w:r>
                                </w:p>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0A4539AD" w14:textId="77777777" w:rsidR="00A25820" w:rsidRDefault="00A25820">
                                  <w:pPr>
                                    <w:pStyle w:val="Body"/>
                                    <w:spacing w:after="160" w:line="259" w:lineRule="auto"/>
                                    <w:jc w:val="center"/>
                                  </w:pPr>
                                  <w:r>
                                    <w:rPr>
                                      <w:rStyle w:val="None"/>
                                      <w:b/>
                                      <w:bCs/>
                                      <w:sz w:val="28"/>
                                      <w:szCs w:val="28"/>
                                    </w:rPr>
                                    <w:t>Topic to Discuss</w:t>
                                  </w:r>
                                </w:p>
                              </w:tc>
                            </w:tr>
                            <w:tr w:rsidR="00A25820" w14:paraId="3FD27AFF"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67053AAD"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4EA8E127" w14:textId="77777777" w:rsidR="00A25820" w:rsidRDefault="00A25820"/>
                              </w:tc>
                            </w:tr>
                            <w:tr w:rsidR="00A25820" w14:paraId="225B1715"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08C55CB6"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16825DF4" w14:textId="77777777" w:rsidR="00A25820" w:rsidRDefault="00A25820"/>
                              </w:tc>
                            </w:tr>
                            <w:tr w:rsidR="00A25820" w14:paraId="12939828"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1B91585F"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31F802E3" w14:textId="77777777" w:rsidR="00A25820" w:rsidRDefault="00A25820"/>
                              </w:tc>
                            </w:tr>
                            <w:tr w:rsidR="00A25820" w14:paraId="2BBD84B8"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4340FA44"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2ECDE456" w14:textId="77777777" w:rsidR="00A25820" w:rsidRDefault="00A25820"/>
                              </w:tc>
                            </w:tr>
                            <w:tr w:rsidR="00A25820" w14:paraId="3A58C78E"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209959A4"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3610B767" w14:textId="77777777" w:rsidR="00A25820" w:rsidRDefault="00A25820"/>
                              </w:tc>
                            </w:tr>
                            <w:tr w:rsidR="00A25820" w14:paraId="3EC069E3"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7AEC63F4"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59C391E2" w14:textId="77777777" w:rsidR="00A25820" w:rsidRDefault="00A25820"/>
                              </w:tc>
                            </w:tr>
                            <w:tr w:rsidR="00A25820" w14:paraId="371B29C4"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76AAFAAF"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186007E2" w14:textId="77777777" w:rsidR="00A25820" w:rsidRDefault="00A25820"/>
                              </w:tc>
                            </w:tr>
                            <w:tr w:rsidR="00A25820" w14:paraId="5A7B8E2D"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281E14AE"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250C0DD6" w14:textId="77777777" w:rsidR="00A25820" w:rsidRDefault="00A25820"/>
                              </w:tc>
                            </w:tr>
                            <w:tr w:rsidR="00A25820" w14:paraId="7BD92DE1"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510A4078"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1158198F" w14:textId="77777777" w:rsidR="00A25820" w:rsidRDefault="00A25820"/>
                              </w:tc>
                            </w:tr>
                            <w:tr w:rsidR="00A25820" w14:paraId="73CBBC9C"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55C21403"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118699EC" w14:textId="77777777" w:rsidR="00A25820" w:rsidRDefault="00A25820"/>
                              </w:tc>
                            </w:tr>
                            <w:tr w:rsidR="00A25820" w14:paraId="13A83728"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6A0FB09E"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76F798A7" w14:textId="77777777" w:rsidR="00A25820" w:rsidRDefault="00A25820"/>
                              </w:tc>
                            </w:tr>
                            <w:tr w:rsidR="00A25820" w14:paraId="1BAD6913"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3758B001"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6064F239" w14:textId="77777777" w:rsidR="00A25820" w:rsidRDefault="00A25820"/>
                              </w:tc>
                            </w:tr>
                          </w:tbl>
                          <w:p w14:paraId="66A4B4BF" w14:textId="77777777" w:rsidR="00A25820" w:rsidRDefault="00A25820" w:rsidP="00A25820"/>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2D80C1E" id="_x0000_s1058" style="position:absolute;margin-left:69pt;margin-top:129.75pt;width:525pt;height:663.65pt;z-index:2518087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" filled="f" stroked="f">
                <v:textbox inset="0,0,0,0">
                  <w:txbxContent>
                    <w:tbl>
                      <w:tblPr>
                        <w:tblW w:w="10094" w:type="dxa"/>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03"/>
                        <w:gridCol w:w="6991"/>
                      </w:tblGrid>
                      <w:tr w:rsidR="00A25820" w14:paraId="1CC25A0C" w14:textId="77777777">
                        <w:trPr>
                          <w:trHeight w:val="439"/>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0511786A" w14:textId="77777777" w:rsidR="00A25820" w:rsidRDefault="00A25820">
                            <w:pPr>
                              <w:pStyle w:val="Body"/>
                              <w:spacing w:after="160" w:line="259" w:lineRule="auto"/>
                              <w:jc w:val="center"/>
                            </w:pPr>
                            <w:r>
                              <w:rPr>
                                <w:rStyle w:val="None"/>
                                <w:b/>
                                <w:bCs/>
                                <w:sz w:val="28"/>
                                <w:szCs w:val="28"/>
                              </w:rPr>
                              <w:t>Board Meeting Date</w:t>
                            </w:r>
                          </w:p>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0A4539AD" w14:textId="77777777" w:rsidR="00A25820" w:rsidRDefault="00A25820">
                            <w:pPr>
                              <w:pStyle w:val="Body"/>
                              <w:spacing w:after="160" w:line="259" w:lineRule="auto"/>
                              <w:jc w:val="center"/>
                            </w:pPr>
                            <w:r>
                              <w:rPr>
                                <w:rStyle w:val="None"/>
                                <w:b/>
                                <w:bCs/>
                                <w:sz w:val="28"/>
                                <w:szCs w:val="28"/>
                              </w:rPr>
                              <w:t>Topic to Discuss</w:t>
                            </w:r>
                          </w:p>
                        </w:tc>
                      </w:tr>
                      <w:tr w:rsidR="00A25820" w14:paraId="3FD27AFF"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67053AAD"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4EA8E127" w14:textId="77777777" w:rsidR="00A25820" w:rsidRDefault="00A25820"/>
                        </w:tc>
                      </w:tr>
                      <w:tr w:rsidR="00A25820" w14:paraId="225B1715"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08C55CB6"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16825DF4" w14:textId="77777777" w:rsidR="00A25820" w:rsidRDefault="00A25820"/>
                        </w:tc>
                      </w:tr>
                      <w:tr w:rsidR="00A25820" w14:paraId="12939828"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1B91585F"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31F802E3" w14:textId="77777777" w:rsidR="00A25820" w:rsidRDefault="00A25820"/>
                        </w:tc>
                      </w:tr>
                      <w:tr w:rsidR="00A25820" w14:paraId="2BBD84B8"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4340FA44"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2ECDE456" w14:textId="77777777" w:rsidR="00A25820" w:rsidRDefault="00A25820"/>
                        </w:tc>
                      </w:tr>
                      <w:tr w:rsidR="00A25820" w14:paraId="3A58C78E"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209959A4"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3610B767" w14:textId="77777777" w:rsidR="00A25820" w:rsidRDefault="00A25820"/>
                        </w:tc>
                      </w:tr>
                      <w:tr w:rsidR="00A25820" w14:paraId="3EC069E3"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7AEC63F4"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59C391E2" w14:textId="77777777" w:rsidR="00A25820" w:rsidRDefault="00A25820"/>
                        </w:tc>
                      </w:tr>
                      <w:tr w:rsidR="00A25820" w14:paraId="371B29C4"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76AAFAAF"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186007E2" w14:textId="77777777" w:rsidR="00A25820" w:rsidRDefault="00A25820"/>
                        </w:tc>
                      </w:tr>
                      <w:tr w:rsidR="00A25820" w14:paraId="5A7B8E2D"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281E14AE"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250C0DD6" w14:textId="77777777" w:rsidR="00A25820" w:rsidRDefault="00A25820"/>
                        </w:tc>
                      </w:tr>
                      <w:tr w:rsidR="00A25820" w14:paraId="7BD92DE1"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510A4078"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1158198F" w14:textId="77777777" w:rsidR="00A25820" w:rsidRDefault="00A25820"/>
                        </w:tc>
                      </w:tr>
                      <w:tr w:rsidR="00A25820" w14:paraId="73CBBC9C"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55C21403"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118699EC" w14:textId="77777777" w:rsidR="00A25820" w:rsidRDefault="00A25820"/>
                        </w:tc>
                      </w:tr>
                      <w:tr w:rsidR="00A25820" w14:paraId="13A83728"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6A0FB09E"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76F798A7" w14:textId="77777777" w:rsidR="00A25820" w:rsidRDefault="00A25820"/>
                        </w:tc>
                      </w:tr>
                      <w:tr w:rsidR="00A25820" w14:paraId="1BAD6913" w14:textId="77777777" w:rsidTr="00C57B9B">
                        <w:trPr>
                          <w:trHeight w:val="792"/>
                        </w:trPr>
                        <w:tc>
                          <w:tcPr>
                            <w:tcW w:w="3103"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3758B001" w14:textId="77777777" w:rsidR="00A25820" w:rsidRDefault="00A25820"/>
                        </w:tc>
                        <w:tc>
                          <w:tcPr>
                            <w:tcW w:w="6990" w:type="dxa"/>
                            <w:tcBorders>
                              <w:top w:val="single" w:sz="16" w:space="0" w:color="836A5A"/>
                              <w:left w:val="single" w:sz="16" w:space="0" w:color="836A5A"/>
                              <w:bottom w:val="single" w:sz="16" w:space="0" w:color="836A5A"/>
                              <w:right w:val="single" w:sz="16" w:space="0" w:color="836A5A"/>
                            </w:tcBorders>
                            <w:shd w:val="clear" w:color="auto" w:fill="auto"/>
                            <w:tcMar>
                              <w:top w:w="80" w:type="dxa"/>
                              <w:left w:w="80" w:type="dxa"/>
                              <w:bottom w:w="80" w:type="dxa"/>
                              <w:right w:w="80" w:type="dxa"/>
                            </w:tcMar>
                          </w:tcPr>
                          <w:p w14:paraId="6064F239" w14:textId="77777777" w:rsidR="00A25820" w:rsidRDefault="00A25820"/>
                        </w:tc>
                      </w:tr>
                    </w:tbl>
                    <w:p w14:paraId="66A4B4BF" w14:textId="77777777" w:rsidR="00A25820" w:rsidRDefault="00A25820" w:rsidP="00A25820"/>
                  </w:txbxContent>
                </v:textbox>
                <w10:wrap anchorx="page" anchory="page"/>
              </v:rect>
            </w:pict>
          </mc:Fallback>
        </mc:AlternateContent>
      </w:r>
    </w:p>
    <w:p w14:paraId="242997A5" w14:textId="77777777" w:rsidR="00A25820" w:rsidRDefault="00A25820">
      <w:pPr>
        <w:rPr>
          <w:rFonts w:ascii="Arial Unicode MS" w:hAnsi="Arial Unicode MS"/>
          <w:sz w:val="28"/>
          <w:szCs w:val="28"/>
        </w:rPr>
      </w:pPr>
    </w:p>
    <w:p w14:paraId="6AAB4EDC" w14:textId="77777777" w:rsidR="00A25820" w:rsidRDefault="00A25820">
      <w:pPr>
        <w:rPr>
          <w:rFonts w:ascii="Arial Unicode MS" w:hAnsi="Arial Unicode MS"/>
          <w:sz w:val="28"/>
          <w:szCs w:val="28"/>
        </w:rPr>
      </w:pPr>
    </w:p>
    <w:p w14:paraId="48FD376C" w14:textId="77777777" w:rsidR="00A25820" w:rsidRDefault="00A25820">
      <w:pPr>
        <w:rPr>
          <w:rFonts w:ascii="Arial Unicode MS" w:hAnsi="Arial Unicode MS"/>
          <w:sz w:val="28"/>
          <w:szCs w:val="28"/>
        </w:rPr>
      </w:pPr>
    </w:p>
    <w:p w14:paraId="3543FA7C" w14:textId="77777777" w:rsidR="00A25820" w:rsidRDefault="00A25820">
      <w:pPr>
        <w:rPr>
          <w:rFonts w:ascii="Arial Unicode MS" w:hAnsi="Arial Unicode MS"/>
          <w:sz w:val="28"/>
          <w:szCs w:val="28"/>
        </w:rPr>
      </w:pPr>
    </w:p>
    <w:p w14:paraId="0BED2F22" w14:textId="77777777" w:rsidR="00A25820" w:rsidRDefault="00A25820">
      <w:pPr>
        <w:rPr>
          <w:rFonts w:ascii="Arial Unicode MS" w:hAnsi="Arial Unicode MS"/>
          <w:sz w:val="28"/>
          <w:szCs w:val="28"/>
        </w:rPr>
      </w:pPr>
    </w:p>
    <w:p w14:paraId="2263E3D5" w14:textId="08CB122C" w:rsidR="00A25820" w:rsidRDefault="00A25820">
      <w:pPr>
        <w:rPr>
          <w:rFonts w:ascii="Arial Unicode MS" w:hAnsi="Arial Unicode MS" w:cs="Arial Unicode MS"/>
          <w:color w:val="000000"/>
          <w:kern w:val="28"/>
          <w:sz w:val="28"/>
          <w:szCs w:val="28"/>
          <w:u w:color="000000"/>
        </w:rPr>
      </w:pPr>
      <w:r>
        <w:rPr>
          <w:rFonts w:ascii="Arial Unicode MS" w:hAnsi="Arial Unicode MS"/>
          <w:sz w:val="28"/>
          <w:szCs w:val="28"/>
        </w:rPr>
        <w:br w:type="page"/>
      </w:r>
    </w:p>
    <w:p w14:paraId="342F8343" w14:textId="77777777" w:rsidR="000D7F3B" w:rsidRDefault="000D7F3B">
      <w:pPr>
        <w:pStyle w:val="Body"/>
        <w:widowControl w:val="0"/>
      </w:pPr>
    </w:p>
    <w:p w14:paraId="3652840F" w14:textId="503716E5" w:rsidR="000D7F3B" w:rsidRDefault="00A23BFE" w:rsidP="00B41606">
      <w:pPr>
        <w:rPr>
          <w:sz w:val="28"/>
          <w:szCs w:val="28"/>
        </w:rPr>
      </w:pPr>
      <w:r>
        <w:rPr>
          <w:noProof/>
        </w:rPr>
        <w:drawing>
          <wp:anchor distT="152400" distB="152400" distL="152400" distR="152400" simplePos="0" relativeHeight="251702272" behindDoc="0" locked="0" layoutInCell="1" allowOverlap="1" wp14:anchorId="2DDDCF0B" wp14:editId="315CA80C">
            <wp:simplePos x="0" y="0"/>
            <wp:positionH relativeFrom="page">
              <wp:posOffset>-718953</wp:posOffset>
            </wp:positionH>
            <wp:positionV relativeFrom="page">
              <wp:posOffset>0</wp:posOffset>
            </wp:positionV>
            <wp:extent cx="11531029" cy="1410304"/>
            <wp:effectExtent l="0" t="0" r="0" b="0"/>
            <wp:wrapNone/>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BoysWillBe3-01.png"/>
                    <pic:cNvPicPr>
                      <a:picLocks noChangeAspect="1"/>
                    </pic:cNvPicPr>
                  </pic:nvPicPr>
                  <pic:blipFill>
                    <a:blip r:embed="rId7">
                      <a:extLst/>
                    </a:blip>
                    <a:srcRect t="43884" b="43884"/>
                    <a:stretch>
                      <a:fillRect/>
                    </a:stretch>
                  </pic:blipFill>
                  <pic:spPr>
                    <a:xfrm>
                      <a:off x="0" y="0"/>
                      <a:ext cx="11531029" cy="1410304"/>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03296" behindDoc="0" locked="0" layoutInCell="1" allowOverlap="1" wp14:anchorId="4AA7A009" wp14:editId="1BB364A5">
                <wp:simplePos x="0" y="0"/>
                <wp:positionH relativeFrom="page">
                  <wp:posOffset>950168</wp:posOffset>
                </wp:positionH>
                <wp:positionV relativeFrom="page">
                  <wp:posOffset>271387</wp:posOffset>
                </wp:positionV>
                <wp:extent cx="5872064" cy="867720"/>
                <wp:effectExtent l="0" t="0" r="0" b="0"/>
                <wp:wrapNone/>
                <wp:docPr id="1073741867" name="officeArt object"/>
                <wp:cNvGraphicFramePr/>
                <a:graphic xmlns:a="http://schemas.openxmlformats.org/drawingml/2006/main">
                  <a:graphicData uri="http://schemas.microsoft.com/office/word/2010/wordprocessingShape">
                    <wps:wsp>
                      <wps:cNvSpPr/>
                      <wps:spPr>
                        <a:xfrm>
                          <a:off x="0" y="0"/>
                          <a:ext cx="5872064" cy="867720"/>
                        </a:xfrm>
                        <a:prstGeom prst="rect">
                          <a:avLst/>
                        </a:prstGeom>
                        <a:solidFill>
                          <a:srgbClr val="FFFFFF"/>
                        </a:solidFill>
                        <a:ln w="12700" cap="flat">
                          <a:solidFill>
                            <a:srgbClr val="99B86C"/>
                          </a:solidFill>
                          <a:prstDash val="solid"/>
                          <a:miter lim="800000"/>
                        </a:ln>
                        <a:effectLst/>
                      </wps:spPr>
                      <wps:txbx>
                        <w:txbxContent>
                          <w:p w14:paraId="79B66CD3" w14:textId="77777777" w:rsidR="009413E7" w:rsidRPr="000E1F69" w:rsidRDefault="009413E7">
                            <w:pPr>
                              <w:pStyle w:val="Label"/>
                              <w:tabs>
                                <w:tab w:val="left" w:pos="1440"/>
                                <w:tab w:val="left" w:pos="2880"/>
                                <w:tab w:val="left" w:pos="4320"/>
                                <w:tab w:val="left" w:pos="5760"/>
                                <w:tab w:val="left" w:pos="7200"/>
                                <w:tab w:val="left" w:pos="8640"/>
                              </w:tabs>
                              <w:jc w:val="center"/>
                              <w:rPr>
                                <w:rFonts w:ascii="Pristina" w:hAnsi="Pristina"/>
                                <w:sz w:val="72"/>
                                <w:szCs w:val="72"/>
                              </w:rPr>
                            </w:pPr>
                            <w:r w:rsidRPr="000E1F69">
                              <w:rPr>
                                <w:rFonts w:ascii="Pristina" w:hAnsi="Pristina"/>
                                <w:sz w:val="72"/>
                                <w:szCs w:val="72"/>
                              </w:rPr>
                              <w:t>Sample Board Meeting Agenda</w:t>
                            </w:r>
                          </w:p>
                        </w:txbxContent>
                      </wps:txbx>
                      <wps:bodyPr wrap="square" lIns="45719" tIns="45719" rIns="45719" bIns="45719" numCol="1" anchor="ctr">
                        <a:noAutofit/>
                      </wps:bodyPr>
                    </wps:wsp>
                  </a:graphicData>
                </a:graphic>
              </wp:anchor>
            </w:drawing>
          </mc:Choice>
          <mc:Fallback>
            <w:pict>
              <v:rect w14:anchorId="4AA7A009" id="_x0000_s1059" style="position:absolute;margin-left:74.8pt;margin-top:21.35pt;width:462.35pt;height:68.3pt;z-index:25170329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" strokecolor="#99b86c" strokeweight="1pt">
                <v:textbox inset="1.27mm,1.27mm,1.27mm,1.27mm">
                  <w:txbxContent>
                    <w:p w14:paraId="79B66CD3" w14:textId="77777777" w:rsidR="009413E7" w:rsidRPr="000E1F69" w:rsidRDefault="009413E7">
                      <w:pPr>
                        <w:pStyle w:val="Label"/>
                        <w:tabs>
                          <w:tab w:val="left" w:pos="1440"/>
                          <w:tab w:val="left" w:pos="2880"/>
                          <w:tab w:val="left" w:pos="4320"/>
                          <w:tab w:val="left" w:pos="5760"/>
                          <w:tab w:val="left" w:pos="7200"/>
                          <w:tab w:val="left" w:pos="8640"/>
                        </w:tabs>
                        <w:jc w:val="center"/>
                        <w:rPr>
                          <w:rFonts w:ascii="Pristina" w:hAnsi="Pristina"/>
                          <w:sz w:val="72"/>
                          <w:szCs w:val="72"/>
                        </w:rPr>
                      </w:pPr>
                      <w:r w:rsidRPr="000E1F69">
                        <w:rPr>
                          <w:rFonts w:ascii="Pristina" w:hAnsi="Pristina"/>
                          <w:sz w:val="72"/>
                          <w:szCs w:val="72"/>
                        </w:rPr>
                        <w:t>Sample Board Meeting Agenda</w:t>
                      </w:r>
                    </w:p>
                  </w:txbxContent>
                </v:textbox>
                <w10:wrap anchorx="page" anchory="page"/>
              </v:rect>
            </w:pict>
          </mc:Fallback>
        </mc:AlternateContent>
      </w:r>
    </w:p>
    <w:p w14:paraId="5DB2F146" w14:textId="6C763E15" w:rsidR="00B41606" w:rsidRPr="00B41606" w:rsidRDefault="00B41606" w:rsidP="00B41606">
      <w:pPr>
        <w:rPr>
          <w:sz w:val="28"/>
          <w:szCs w:val="28"/>
        </w:rPr>
      </w:pPr>
      <w:r>
        <w:rPr>
          <w:noProof/>
          <w:sz w:val="28"/>
          <w:szCs w:val="28"/>
        </w:rPr>
        <mc:AlternateContent>
          <mc:Choice Requires="wps">
            <w:drawing>
              <wp:anchor distT="152400" distB="152400" distL="152400" distR="152400" simplePos="0" relativeHeight="251704320" behindDoc="0" locked="0" layoutInCell="1" allowOverlap="1" wp14:anchorId="4C28CC95" wp14:editId="0506BDCA">
                <wp:simplePos x="0" y="0"/>
                <wp:positionH relativeFrom="margin">
                  <wp:posOffset>-127592</wp:posOffset>
                </wp:positionH>
                <wp:positionV relativeFrom="line">
                  <wp:posOffset>141236</wp:posOffset>
                </wp:positionV>
                <wp:extent cx="6485861" cy="8335645"/>
                <wp:effectExtent l="0" t="0" r="0" b="0"/>
                <wp:wrapNone/>
                <wp:docPr id="1073741865" name="officeArt object"/>
                <wp:cNvGraphicFramePr/>
                <a:graphic xmlns:a="http://schemas.openxmlformats.org/drawingml/2006/main">
                  <a:graphicData uri="http://schemas.microsoft.com/office/word/2010/wordprocessingShape">
                    <wps:wsp>
                      <wps:cNvSpPr txBox="1"/>
                      <wps:spPr>
                        <a:xfrm>
                          <a:off x="0" y="0"/>
                          <a:ext cx="6485861" cy="8335645"/>
                        </a:xfrm>
                        <a:prstGeom prst="rect">
                          <a:avLst/>
                        </a:prstGeom>
                        <a:noFill/>
                        <a:ln w="12700" cap="flat">
                          <a:noFill/>
                          <a:miter lim="400000"/>
                        </a:ln>
                        <a:effectLst/>
                      </wps:spPr>
                      <wps:txbx>
                        <w:txbxContent>
                          <w:p w14:paraId="69F0AAC5" w14:textId="77777777" w:rsidR="009413E7" w:rsidRDefault="009413E7">
                            <w:pPr>
                              <w:pStyle w:val="ListParagraph"/>
                              <w:spacing w:after="0" w:line="240" w:lineRule="auto"/>
                              <w:ind w:left="0"/>
                              <w:rPr>
                                <w:sz w:val="28"/>
                                <w:szCs w:val="28"/>
                              </w:rPr>
                            </w:pPr>
                          </w:p>
                          <w:p w14:paraId="50D447D8" w14:textId="77777777" w:rsidR="009413E7" w:rsidRDefault="009413E7">
                            <w:pPr>
                              <w:pStyle w:val="ListParagraph"/>
                              <w:spacing w:after="0" w:line="240" w:lineRule="auto"/>
                              <w:ind w:left="0"/>
                              <w:rPr>
                                <w:sz w:val="28"/>
                                <w:szCs w:val="28"/>
                              </w:rPr>
                            </w:pPr>
                            <w:r>
                              <w:rPr>
                                <w:sz w:val="28"/>
                                <w:szCs w:val="28"/>
                              </w:rPr>
                              <w:t>Date:</w:t>
                            </w:r>
                          </w:p>
                          <w:p w14:paraId="7AD5021B" w14:textId="77777777" w:rsidR="009413E7" w:rsidRDefault="009413E7">
                            <w:pPr>
                              <w:pStyle w:val="ListParagraph"/>
                              <w:spacing w:after="0" w:line="240" w:lineRule="auto"/>
                              <w:ind w:left="0"/>
                              <w:rPr>
                                <w:sz w:val="28"/>
                                <w:szCs w:val="28"/>
                              </w:rPr>
                            </w:pPr>
                            <w:r>
                              <w:rPr>
                                <w:sz w:val="28"/>
                                <w:szCs w:val="28"/>
                              </w:rPr>
                              <w:t>Board members Present:</w:t>
                            </w:r>
                          </w:p>
                          <w:p w14:paraId="58BEC170" w14:textId="77777777" w:rsidR="009413E7" w:rsidRDefault="009413E7">
                            <w:pPr>
                              <w:pStyle w:val="ListParagraph"/>
                              <w:spacing w:after="0" w:line="240" w:lineRule="auto"/>
                              <w:ind w:left="0"/>
                              <w:rPr>
                                <w:sz w:val="28"/>
                                <w:szCs w:val="28"/>
                              </w:rPr>
                            </w:pPr>
                            <w:r>
                              <w:rPr>
                                <w:sz w:val="28"/>
                                <w:szCs w:val="28"/>
                              </w:rPr>
                              <w:t xml:space="preserve">Board members </w:t>
                            </w:r>
                            <w:proofErr w:type="gramStart"/>
                            <w:r>
                              <w:rPr>
                                <w:sz w:val="28"/>
                                <w:szCs w:val="28"/>
                              </w:rPr>
                              <w:t>Absent</w:t>
                            </w:r>
                            <w:proofErr w:type="gramEnd"/>
                            <w:r>
                              <w:rPr>
                                <w:sz w:val="28"/>
                                <w:szCs w:val="28"/>
                              </w:rPr>
                              <w:t>:</w:t>
                            </w:r>
                          </w:p>
                          <w:p w14:paraId="290FDACD" w14:textId="77777777" w:rsidR="009413E7" w:rsidRDefault="009413E7">
                            <w:pPr>
                              <w:pStyle w:val="ListParagraph"/>
                              <w:spacing w:after="0" w:line="240" w:lineRule="auto"/>
                              <w:ind w:left="0"/>
                              <w:rPr>
                                <w:sz w:val="28"/>
                                <w:szCs w:val="28"/>
                              </w:rPr>
                            </w:pPr>
                          </w:p>
                          <w:p w14:paraId="6049C0A3" w14:textId="77777777" w:rsidR="009413E7" w:rsidRDefault="009413E7">
                            <w:pPr>
                              <w:pStyle w:val="ListParagraph"/>
                              <w:spacing w:after="0" w:line="240" w:lineRule="auto"/>
                              <w:ind w:left="0"/>
                              <w:rPr>
                                <w:sz w:val="28"/>
                                <w:szCs w:val="28"/>
                              </w:rPr>
                            </w:pPr>
                          </w:p>
                          <w:p w14:paraId="08702913" w14:textId="32AD20D4" w:rsidR="009413E7" w:rsidRDefault="009413E7">
                            <w:pPr>
                              <w:pStyle w:val="ListParagraph"/>
                              <w:spacing w:after="0" w:line="240" w:lineRule="auto"/>
                              <w:ind w:left="0"/>
                              <w:rPr>
                                <w:sz w:val="28"/>
                                <w:szCs w:val="28"/>
                              </w:rPr>
                            </w:pPr>
                            <w:r>
                              <w:rPr>
                                <w:sz w:val="28"/>
                                <w:szCs w:val="28"/>
                              </w:rPr>
                              <w:t xml:space="preserve">Opening/Prayer </w:t>
                            </w:r>
                            <w:r w:rsidRPr="00620863">
                              <w:rPr>
                                <w:i/>
                                <w:sz w:val="24"/>
                                <w:szCs w:val="24"/>
                              </w:rPr>
                              <w:t>(</w:t>
                            </w:r>
                            <w:r w:rsidR="00620863" w:rsidRPr="00620863">
                              <w:rPr>
                                <w:i/>
                                <w:sz w:val="24"/>
                                <w:szCs w:val="24"/>
                              </w:rPr>
                              <w:t xml:space="preserve">usually given by the </w:t>
                            </w:r>
                            <w:r w:rsidRPr="00620863">
                              <w:rPr>
                                <w:i/>
                                <w:sz w:val="24"/>
                                <w:szCs w:val="24"/>
                              </w:rPr>
                              <w:t>Chair)</w:t>
                            </w:r>
                          </w:p>
                          <w:p w14:paraId="51E47B0B" w14:textId="77777777" w:rsidR="009413E7" w:rsidRDefault="009413E7">
                            <w:pPr>
                              <w:pStyle w:val="ListParagraph"/>
                              <w:spacing w:after="0" w:line="240" w:lineRule="auto"/>
                              <w:ind w:left="0"/>
                              <w:rPr>
                                <w:sz w:val="28"/>
                                <w:szCs w:val="28"/>
                              </w:rPr>
                            </w:pPr>
                          </w:p>
                          <w:p w14:paraId="4551373A" w14:textId="16F0CE91" w:rsidR="009413E7" w:rsidRDefault="009413E7">
                            <w:pPr>
                              <w:pStyle w:val="ListParagraph"/>
                              <w:spacing w:after="0" w:line="240" w:lineRule="auto"/>
                              <w:ind w:left="0"/>
                              <w:rPr>
                                <w:sz w:val="28"/>
                                <w:szCs w:val="28"/>
                              </w:rPr>
                            </w:pPr>
                            <w:r>
                              <w:rPr>
                                <w:sz w:val="28"/>
                                <w:szCs w:val="28"/>
                              </w:rPr>
                              <w:t xml:space="preserve">Executive Report </w:t>
                            </w:r>
                            <w:r w:rsidRPr="00620863">
                              <w:rPr>
                                <w:i/>
                                <w:sz w:val="24"/>
                                <w:szCs w:val="24"/>
                              </w:rPr>
                              <w:t>(</w:t>
                            </w:r>
                            <w:r w:rsidR="00620863" w:rsidRPr="00620863">
                              <w:rPr>
                                <w:i/>
                                <w:sz w:val="24"/>
                                <w:szCs w:val="24"/>
                              </w:rPr>
                              <w:t xml:space="preserve">given by the </w:t>
                            </w:r>
                            <w:r w:rsidRPr="00620863">
                              <w:rPr>
                                <w:i/>
                                <w:sz w:val="24"/>
                                <w:szCs w:val="24"/>
                              </w:rPr>
                              <w:t>Chief Executive</w:t>
                            </w:r>
                            <w:r w:rsidR="00620863" w:rsidRPr="00620863">
                              <w:rPr>
                                <w:i/>
                                <w:sz w:val="24"/>
                                <w:szCs w:val="24"/>
                              </w:rPr>
                              <w:t xml:space="preserve"> or</w:t>
                            </w:r>
                            <w:r w:rsidRPr="00620863">
                              <w:rPr>
                                <w:i/>
                                <w:sz w:val="24"/>
                                <w:szCs w:val="24"/>
                              </w:rPr>
                              <w:t xml:space="preserve"> President </w:t>
                            </w:r>
                            <w:r w:rsidR="00620863" w:rsidRPr="00620863">
                              <w:rPr>
                                <w:i/>
                                <w:sz w:val="24"/>
                                <w:szCs w:val="24"/>
                              </w:rPr>
                              <w:t xml:space="preserve">to </w:t>
                            </w:r>
                            <w:r w:rsidRPr="00620863">
                              <w:rPr>
                                <w:i/>
                                <w:sz w:val="24"/>
                                <w:szCs w:val="24"/>
                              </w:rPr>
                              <w:t>update the board on day-to-day operations of the organization)</w:t>
                            </w:r>
                          </w:p>
                          <w:p w14:paraId="57C08AEE" w14:textId="77777777" w:rsidR="009413E7" w:rsidRDefault="009413E7">
                            <w:pPr>
                              <w:pStyle w:val="ListParagraph"/>
                              <w:spacing w:after="0" w:line="240" w:lineRule="auto"/>
                              <w:ind w:left="0"/>
                              <w:rPr>
                                <w:sz w:val="28"/>
                                <w:szCs w:val="28"/>
                              </w:rPr>
                            </w:pPr>
                          </w:p>
                          <w:p w14:paraId="109EA4A8" w14:textId="77777777" w:rsidR="009413E7" w:rsidRDefault="009413E7">
                            <w:pPr>
                              <w:pStyle w:val="ListParagraph"/>
                              <w:spacing w:after="0" w:line="240" w:lineRule="auto"/>
                              <w:ind w:left="0"/>
                              <w:rPr>
                                <w:sz w:val="28"/>
                                <w:szCs w:val="28"/>
                              </w:rPr>
                            </w:pPr>
                            <w:r>
                              <w:rPr>
                                <w:sz w:val="28"/>
                                <w:szCs w:val="28"/>
                              </w:rPr>
                              <w:t>Secretary’s Report. Approve Minutes from last meeting.</w:t>
                            </w:r>
                          </w:p>
                          <w:p w14:paraId="311F6C7E" w14:textId="77777777" w:rsidR="009413E7" w:rsidRDefault="009413E7">
                            <w:pPr>
                              <w:pStyle w:val="ListParagraph"/>
                              <w:spacing w:after="0" w:line="240" w:lineRule="auto"/>
                              <w:ind w:left="0"/>
                              <w:rPr>
                                <w:sz w:val="28"/>
                                <w:szCs w:val="28"/>
                              </w:rPr>
                            </w:pPr>
                          </w:p>
                          <w:p w14:paraId="1D91DEBD" w14:textId="77777777" w:rsidR="009413E7" w:rsidRDefault="009413E7">
                            <w:pPr>
                              <w:pStyle w:val="ListParagraph"/>
                              <w:spacing w:after="0" w:line="240" w:lineRule="auto"/>
                              <w:ind w:left="0"/>
                              <w:rPr>
                                <w:sz w:val="28"/>
                                <w:szCs w:val="28"/>
                              </w:rPr>
                            </w:pPr>
                            <w:r>
                              <w:rPr>
                                <w:sz w:val="28"/>
                                <w:szCs w:val="28"/>
                              </w:rPr>
                              <w:t xml:space="preserve">Treasurer’s Report </w:t>
                            </w:r>
                            <w:r w:rsidRPr="00620863">
                              <w:rPr>
                                <w:i/>
                                <w:sz w:val="24"/>
                                <w:szCs w:val="24"/>
                              </w:rPr>
                              <w:t>(The Treasurer gives financial statements showing income and expense sand bank balances)</w:t>
                            </w:r>
                          </w:p>
                          <w:p w14:paraId="001ABEA6" w14:textId="77777777" w:rsidR="009413E7" w:rsidRDefault="009413E7">
                            <w:pPr>
                              <w:pStyle w:val="ListParagraph"/>
                              <w:spacing w:after="0" w:line="240" w:lineRule="auto"/>
                              <w:ind w:left="0"/>
                              <w:rPr>
                                <w:sz w:val="28"/>
                                <w:szCs w:val="28"/>
                              </w:rPr>
                            </w:pPr>
                          </w:p>
                          <w:p w14:paraId="1D108C72" w14:textId="76A1FEE8" w:rsidR="009413E7" w:rsidRDefault="009413E7">
                            <w:pPr>
                              <w:pStyle w:val="ListParagraph"/>
                              <w:spacing w:after="0" w:line="240" w:lineRule="auto"/>
                              <w:ind w:left="0"/>
                              <w:rPr>
                                <w:sz w:val="28"/>
                                <w:szCs w:val="28"/>
                              </w:rPr>
                            </w:pPr>
                            <w:r>
                              <w:rPr>
                                <w:sz w:val="28"/>
                                <w:szCs w:val="28"/>
                              </w:rPr>
                              <w:t xml:space="preserve">Committee Reports </w:t>
                            </w:r>
                            <w:r w:rsidRPr="00620863">
                              <w:rPr>
                                <w:i/>
                                <w:sz w:val="24"/>
                                <w:szCs w:val="24"/>
                              </w:rPr>
                              <w:t>(</w:t>
                            </w:r>
                            <w:r w:rsidR="00620863" w:rsidRPr="00620863">
                              <w:rPr>
                                <w:i/>
                                <w:sz w:val="24"/>
                                <w:szCs w:val="24"/>
                              </w:rPr>
                              <w:t xml:space="preserve">given by </w:t>
                            </w:r>
                            <w:r w:rsidRPr="00620863">
                              <w:rPr>
                                <w:i/>
                                <w:sz w:val="24"/>
                                <w:szCs w:val="24"/>
                              </w:rPr>
                              <w:t>Committee Chairs or Vice Chair)</w:t>
                            </w:r>
                          </w:p>
                          <w:p w14:paraId="1EE8B65A" w14:textId="77777777" w:rsidR="009413E7" w:rsidRDefault="009413E7">
                            <w:pPr>
                              <w:pStyle w:val="ListParagraph"/>
                              <w:spacing w:after="0" w:line="240" w:lineRule="auto"/>
                              <w:ind w:left="0"/>
                              <w:rPr>
                                <w:sz w:val="28"/>
                                <w:szCs w:val="28"/>
                              </w:rPr>
                            </w:pPr>
                          </w:p>
                          <w:p w14:paraId="60A860C0" w14:textId="68ABEB5B" w:rsidR="009413E7" w:rsidRDefault="009413E7">
                            <w:pPr>
                              <w:pStyle w:val="Body"/>
                              <w:spacing w:after="0" w:line="240" w:lineRule="auto"/>
                              <w:rPr>
                                <w:sz w:val="28"/>
                                <w:szCs w:val="28"/>
                              </w:rPr>
                            </w:pPr>
                            <w:r>
                              <w:rPr>
                                <w:sz w:val="28"/>
                                <w:szCs w:val="28"/>
                              </w:rPr>
                              <w:t xml:space="preserve">Board Training </w:t>
                            </w:r>
                            <w:r w:rsidRPr="00620863">
                              <w:rPr>
                                <w:i/>
                                <w:sz w:val="24"/>
                                <w:szCs w:val="24"/>
                              </w:rPr>
                              <w:t>(This is a time to offer board training or discuss broader issues of board governance. See Board Meeting Topic List in the book)</w:t>
                            </w:r>
                          </w:p>
                          <w:p w14:paraId="36949F96" w14:textId="77777777" w:rsidR="009413E7" w:rsidRDefault="009413E7">
                            <w:pPr>
                              <w:pStyle w:val="ListParagraph"/>
                              <w:spacing w:after="0" w:line="240" w:lineRule="auto"/>
                              <w:ind w:left="0"/>
                              <w:rPr>
                                <w:sz w:val="28"/>
                                <w:szCs w:val="28"/>
                              </w:rPr>
                            </w:pPr>
                          </w:p>
                          <w:p w14:paraId="7EBAFE4D" w14:textId="77777777" w:rsidR="009413E7" w:rsidRDefault="009413E7">
                            <w:pPr>
                              <w:pStyle w:val="ListParagraph"/>
                              <w:spacing w:after="0" w:line="240" w:lineRule="auto"/>
                              <w:ind w:left="0"/>
                              <w:rPr>
                                <w:sz w:val="28"/>
                                <w:szCs w:val="28"/>
                              </w:rPr>
                            </w:pPr>
                          </w:p>
                          <w:p w14:paraId="66BAD4BE" w14:textId="77777777" w:rsidR="009413E7" w:rsidRDefault="009413E7">
                            <w:pPr>
                              <w:pStyle w:val="ListParagraph"/>
                              <w:spacing w:after="0" w:line="240" w:lineRule="auto"/>
                              <w:ind w:left="0"/>
                              <w:rPr>
                                <w:sz w:val="28"/>
                                <w:szCs w:val="28"/>
                              </w:rPr>
                            </w:pPr>
                            <w:r>
                              <w:rPr>
                                <w:sz w:val="28"/>
                                <w:szCs w:val="28"/>
                              </w:rPr>
                              <w:t xml:space="preserve">New Business </w:t>
                            </w:r>
                            <w:r w:rsidRPr="00620863">
                              <w:rPr>
                                <w:i/>
                                <w:sz w:val="24"/>
                                <w:szCs w:val="24"/>
                              </w:rPr>
                              <w:t>(this is where new issues and plans are discussed)</w:t>
                            </w:r>
                          </w:p>
                          <w:p w14:paraId="28807822" w14:textId="77777777" w:rsidR="009413E7" w:rsidRDefault="009413E7">
                            <w:pPr>
                              <w:pStyle w:val="ListParagraph"/>
                              <w:spacing w:after="0" w:line="240" w:lineRule="auto"/>
                              <w:ind w:left="0"/>
                              <w:rPr>
                                <w:sz w:val="28"/>
                                <w:szCs w:val="28"/>
                              </w:rPr>
                            </w:pPr>
                          </w:p>
                          <w:p w14:paraId="44BC90D9" w14:textId="77777777" w:rsidR="009413E7" w:rsidRDefault="009413E7">
                            <w:pPr>
                              <w:pStyle w:val="ListParagraph"/>
                              <w:spacing w:after="0" w:line="240" w:lineRule="auto"/>
                              <w:ind w:left="0"/>
                              <w:rPr>
                                <w:sz w:val="28"/>
                                <w:szCs w:val="28"/>
                              </w:rPr>
                            </w:pPr>
                          </w:p>
                          <w:p w14:paraId="110DAFF3" w14:textId="77777777" w:rsidR="009413E7" w:rsidRDefault="009413E7">
                            <w:pPr>
                              <w:pStyle w:val="ListParagraph"/>
                              <w:spacing w:after="0" w:line="240" w:lineRule="auto"/>
                              <w:ind w:left="0"/>
                              <w:rPr>
                                <w:sz w:val="28"/>
                                <w:szCs w:val="28"/>
                              </w:rPr>
                            </w:pPr>
                            <w:r>
                              <w:rPr>
                                <w:sz w:val="28"/>
                                <w:szCs w:val="28"/>
                              </w:rPr>
                              <w:t xml:space="preserve">Old Business </w:t>
                            </w:r>
                            <w:r w:rsidRPr="00620863">
                              <w:rPr>
                                <w:i/>
                                <w:sz w:val="24"/>
                                <w:szCs w:val="24"/>
                              </w:rPr>
                              <w:t>(this is for discussion of issues brought up at prior meetings)</w:t>
                            </w:r>
                          </w:p>
                          <w:p w14:paraId="5523ABF5" w14:textId="77777777" w:rsidR="009413E7" w:rsidRDefault="009413E7">
                            <w:pPr>
                              <w:pStyle w:val="ListParagraph"/>
                              <w:spacing w:after="0" w:line="240" w:lineRule="auto"/>
                              <w:ind w:left="0"/>
                              <w:rPr>
                                <w:sz w:val="28"/>
                                <w:szCs w:val="28"/>
                              </w:rPr>
                            </w:pPr>
                          </w:p>
                          <w:p w14:paraId="5488B610" w14:textId="77777777" w:rsidR="009413E7" w:rsidRDefault="009413E7">
                            <w:pPr>
                              <w:pStyle w:val="ListParagraph"/>
                              <w:spacing w:after="0" w:line="240" w:lineRule="auto"/>
                              <w:ind w:left="0"/>
                              <w:rPr>
                                <w:sz w:val="28"/>
                                <w:szCs w:val="28"/>
                              </w:rPr>
                            </w:pPr>
                          </w:p>
                          <w:p w14:paraId="1BBD5869" w14:textId="77777777" w:rsidR="009413E7" w:rsidRDefault="009413E7">
                            <w:pPr>
                              <w:pStyle w:val="ListParagraph"/>
                              <w:spacing w:after="0" w:line="240" w:lineRule="auto"/>
                              <w:ind w:left="0"/>
                              <w:rPr>
                                <w:sz w:val="28"/>
                                <w:szCs w:val="28"/>
                                <w:u w:val="single"/>
                              </w:rPr>
                            </w:pPr>
                            <w:r>
                              <w:rPr>
                                <w:sz w:val="28"/>
                                <w:szCs w:val="28"/>
                                <w:u w:val="single"/>
                              </w:rPr>
                              <w:t>Action Items:</w:t>
                            </w:r>
                          </w:p>
                          <w:p w14:paraId="49F56A64" w14:textId="77777777" w:rsidR="009413E7" w:rsidRPr="00620863" w:rsidRDefault="009413E7">
                            <w:pPr>
                              <w:pStyle w:val="ListParagraph"/>
                              <w:spacing w:after="0" w:line="240" w:lineRule="auto"/>
                              <w:ind w:left="0"/>
                              <w:rPr>
                                <w:i/>
                                <w:sz w:val="24"/>
                                <w:szCs w:val="24"/>
                              </w:rPr>
                            </w:pPr>
                            <w:r w:rsidRPr="00620863">
                              <w:rPr>
                                <w:i/>
                                <w:sz w:val="24"/>
                                <w:szCs w:val="24"/>
                              </w:rPr>
                              <w:t>(This list is so that board members recall who is responsible for what upcoming tasks)</w:t>
                            </w:r>
                          </w:p>
                          <w:tbl>
                            <w:tblPr>
                              <w:tblStyle w:val="TableGrid"/>
                              <w:tblW w:w="0" w:type="auto"/>
                              <w:tblLook w:val="04A0" w:firstRow="1" w:lastRow="0" w:firstColumn="1" w:lastColumn="0" w:noHBand="0" w:noVBand="1"/>
                            </w:tblPr>
                            <w:tblGrid>
                              <w:gridCol w:w="3191"/>
                              <w:gridCol w:w="3192"/>
                              <w:gridCol w:w="3192"/>
                            </w:tblGrid>
                            <w:tr w:rsidR="00B41606" w14:paraId="34519288" w14:textId="77777777" w:rsidTr="00B41606">
                              <w:tc>
                                <w:tcPr>
                                  <w:tcW w:w="3191" w:type="dxa"/>
                                </w:tcPr>
                                <w:p w14:paraId="5DEADC0E" w14:textId="3DB1223C"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r>
                                    <w:rPr>
                                      <w:sz w:val="28"/>
                                      <w:szCs w:val="28"/>
                                    </w:rPr>
                                    <w:t>Item</w:t>
                                  </w:r>
                                </w:p>
                              </w:tc>
                              <w:tc>
                                <w:tcPr>
                                  <w:tcW w:w="3192" w:type="dxa"/>
                                </w:tcPr>
                                <w:p w14:paraId="1608F734" w14:textId="4F7B2C1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r>
                                    <w:rPr>
                                      <w:sz w:val="28"/>
                                      <w:szCs w:val="28"/>
                                    </w:rPr>
                                    <w:t>Person responsible</w:t>
                                  </w:r>
                                </w:p>
                              </w:tc>
                              <w:tc>
                                <w:tcPr>
                                  <w:tcW w:w="3192" w:type="dxa"/>
                                </w:tcPr>
                                <w:p w14:paraId="710051DE" w14:textId="43575575"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r>
                                    <w:rPr>
                                      <w:sz w:val="28"/>
                                      <w:szCs w:val="28"/>
                                    </w:rPr>
                                    <w:t>Due date</w:t>
                                  </w:r>
                                </w:p>
                              </w:tc>
                            </w:tr>
                            <w:tr w:rsidR="00B41606" w14:paraId="7E81DFA2" w14:textId="77777777" w:rsidTr="00B41606">
                              <w:trPr>
                                <w:trHeight w:val="554"/>
                              </w:trPr>
                              <w:tc>
                                <w:tcPr>
                                  <w:tcW w:w="3191" w:type="dxa"/>
                                </w:tcPr>
                                <w:p w14:paraId="386F4000"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c>
                                <w:tcPr>
                                  <w:tcW w:w="3192" w:type="dxa"/>
                                </w:tcPr>
                                <w:p w14:paraId="1EF71C9D"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c>
                                <w:tcPr>
                                  <w:tcW w:w="3192" w:type="dxa"/>
                                </w:tcPr>
                                <w:p w14:paraId="091179FF"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r>
                            <w:tr w:rsidR="00B41606" w14:paraId="6FEC6DD8" w14:textId="77777777" w:rsidTr="00B41606">
                              <w:trPr>
                                <w:trHeight w:val="518"/>
                              </w:trPr>
                              <w:tc>
                                <w:tcPr>
                                  <w:tcW w:w="3191" w:type="dxa"/>
                                </w:tcPr>
                                <w:p w14:paraId="576D4C4D"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c>
                                <w:tcPr>
                                  <w:tcW w:w="3192" w:type="dxa"/>
                                </w:tcPr>
                                <w:p w14:paraId="171508F5"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c>
                                <w:tcPr>
                                  <w:tcW w:w="3192" w:type="dxa"/>
                                </w:tcPr>
                                <w:p w14:paraId="1D055076"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r>
                            <w:tr w:rsidR="00B41606" w14:paraId="28396A56" w14:textId="77777777" w:rsidTr="00B41606">
                              <w:trPr>
                                <w:trHeight w:val="527"/>
                              </w:trPr>
                              <w:tc>
                                <w:tcPr>
                                  <w:tcW w:w="3191" w:type="dxa"/>
                                </w:tcPr>
                                <w:p w14:paraId="5C3EF366"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c>
                                <w:tcPr>
                                  <w:tcW w:w="3192" w:type="dxa"/>
                                </w:tcPr>
                                <w:p w14:paraId="760C7AAD"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c>
                                <w:tcPr>
                                  <w:tcW w:w="3192" w:type="dxa"/>
                                </w:tcPr>
                                <w:p w14:paraId="57CB2AE5"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r>
                          </w:tbl>
                          <w:p w14:paraId="57011135" w14:textId="77777777" w:rsidR="009413E7" w:rsidRDefault="009413E7">
                            <w:pPr>
                              <w:pStyle w:val="ListParagraph"/>
                              <w:spacing w:after="0" w:line="240" w:lineRule="auto"/>
                              <w:ind w:left="0"/>
                            </w:pP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4C28CC95" id="_x0000_s1060" type="#_x0000_t202" style="position:absolute;margin-left:-10.05pt;margin-top:11.1pt;width:510.7pt;height:656.35pt;z-index:251704320;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" filled="f" stroked="f" strokeweight="1pt">
                <v:stroke miterlimit="4"/>
                <v:textbox inset="1.27mm,1.27mm,1.27mm,1.27mm">
                  <w:txbxContent>
                    <w:p w14:paraId="69F0AAC5" w14:textId="77777777" w:rsidR="009413E7" w:rsidRDefault="009413E7">
                      <w:pPr>
                        <w:pStyle w:val="ListParagraph"/>
                        <w:spacing w:after="0" w:line="240" w:lineRule="auto"/>
                        <w:ind w:left="0"/>
                        <w:rPr>
                          <w:sz w:val="28"/>
                          <w:szCs w:val="28"/>
                        </w:rPr>
                      </w:pPr>
                    </w:p>
                    <w:p w14:paraId="50D447D8" w14:textId="77777777" w:rsidR="009413E7" w:rsidRDefault="009413E7">
                      <w:pPr>
                        <w:pStyle w:val="ListParagraph"/>
                        <w:spacing w:after="0" w:line="240" w:lineRule="auto"/>
                        <w:ind w:left="0"/>
                        <w:rPr>
                          <w:sz w:val="28"/>
                          <w:szCs w:val="28"/>
                        </w:rPr>
                      </w:pPr>
                      <w:r>
                        <w:rPr>
                          <w:sz w:val="28"/>
                          <w:szCs w:val="28"/>
                        </w:rPr>
                        <w:t>Date:</w:t>
                      </w:r>
                    </w:p>
                    <w:p w14:paraId="7AD5021B" w14:textId="77777777" w:rsidR="009413E7" w:rsidRDefault="009413E7">
                      <w:pPr>
                        <w:pStyle w:val="ListParagraph"/>
                        <w:spacing w:after="0" w:line="240" w:lineRule="auto"/>
                        <w:ind w:left="0"/>
                        <w:rPr>
                          <w:sz w:val="28"/>
                          <w:szCs w:val="28"/>
                        </w:rPr>
                      </w:pPr>
                      <w:r>
                        <w:rPr>
                          <w:sz w:val="28"/>
                          <w:szCs w:val="28"/>
                        </w:rPr>
                        <w:t>Board members Present:</w:t>
                      </w:r>
                    </w:p>
                    <w:p w14:paraId="58BEC170" w14:textId="77777777" w:rsidR="009413E7" w:rsidRDefault="009413E7">
                      <w:pPr>
                        <w:pStyle w:val="ListParagraph"/>
                        <w:spacing w:after="0" w:line="240" w:lineRule="auto"/>
                        <w:ind w:left="0"/>
                        <w:rPr>
                          <w:sz w:val="28"/>
                          <w:szCs w:val="28"/>
                        </w:rPr>
                      </w:pPr>
                      <w:r>
                        <w:rPr>
                          <w:sz w:val="28"/>
                          <w:szCs w:val="28"/>
                        </w:rPr>
                        <w:t xml:space="preserve">Board members </w:t>
                      </w:r>
                      <w:proofErr w:type="gramStart"/>
                      <w:r>
                        <w:rPr>
                          <w:sz w:val="28"/>
                          <w:szCs w:val="28"/>
                        </w:rPr>
                        <w:t>Absent</w:t>
                      </w:r>
                      <w:proofErr w:type="gramEnd"/>
                      <w:r>
                        <w:rPr>
                          <w:sz w:val="28"/>
                          <w:szCs w:val="28"/>
                        </w:rPr>
                        <w:t>:</w:t>
                      </w:r>
                    </w:p>
                    <w:p w14:paraId="290FDACD" w14:textId="77777777" w:rsidR="009413E7" w:rsidRDefault="009413E7">
                      <w:pPr>
                        <w:pStyle w:val="ListParagraph"/>
                        <w:spacing w:after="0" w:line="240" w:lineRule="auto"/>
                        <w:ind w:left="0"/>
                        <w:rPr>
                          <w:sz w:val="28"/>
                          <w:szCs w:val="28"/>
                        </w:rPr>
                      </w:pPr>
                    </w:p>
                    <w:p w14:paraId="6049C0A3" w14:textId="77777777" w:rsidR="009413E7" w:rsidRDefault="009413E7">
                      <w:pPr>
                        <w:pStyle w:val="ListParagraph"/>
                        <w:spacing w:after="0" w:line="240" w:lineRule="auto"/>
                        <w:ind w:left="0"/>
                        <w:rPr>
                          <w:sz w:val="28"/>
                          <w:szCs w:val="28"/>
                        </w:rPr>
                      </w:pPr>
                    </w:p>
                    <w:p w14:paraId="08702913" w14:textId="32AD20D4" w:rsidR="009413E7" w:rsidRDefault="009413E7">
                      <w:pPr>
                        <w:pStyle w:val="ListParagraph"/>
                        <w:spacing w:after="0" w:line="240" w:lineRule="auto"/>
                        <w:ind w:left="0"/>
                        <w:rPr>
                          <w:sz w:val="28"/>
                          <w:szCs w:val="28"/>
                        </w:rPr>
                      </w:pPr>
                      <w:r>
                        <w:rPr>
                          <w:sz w:val="28"/>
                          <w:szCs w:val="28"/>
                        </w:rPr>
                        <w:t xml:space="preserve">Opening/Prayer </w:t>
                      </w:r>
                      <w:r w:rsidRPr="00620863">
                        <w:rPr>
                          <w:i/>
                          <w:sz w:val="24"/>
                          <w:szCs w:val="24"/>
                        </w:rPr>
                        <w:t>(</w:t>
                      </w:r>
                      <w:r w:rsidR="00620863" w:rsidRPr="00620863">
                        <w:rPr>
                          <w:i/>
                          <w:sz w:val="24"/>
                          <w:szCs w:val="24"/>
                        </w:rPr>
                        <w:t xml:space="preserve">usually given by the </w:t>
                      </w:r>
                      <w:r w:rsidRPr="00620863">
                        <w:rPr>
                          <w:i/>
                          <w:sz w:val="24"/>
                          <w:szCs w:val="24"/>
                        </w:rPr>
                        <w:t>Chair)</w:t>
                      </w:r>
                    </w:p>
                    <w:p w14:paraId="51E47B0B" w14:textId="77777777" w:rsidR="009413E7" w:rsidRDefault="009413E7">
                      <w:pPr>
                        <w:pStyle w:val="ListParagraph"/>
                        <w:spacing w:after="0" w:line="240" w:lineRule="auto"/>
                        <w:ind w:left="0"/>
                        <w:rPr>
                          <w:sz w:val="28"/>
                          <w:szCs w:val="28"/>
                        </w:rPr>
                      </w:pPr>
                    </w:p>
                    <w:p w14:paraId="4551373A" w14:textId="16F0CE91" w:rsidR="009413E7" w:rsidRDefault="009413E7">
                      <w:pPr>
                        <w:pStyle w:val="ListParagraph"/>
                        <w:spacing w:after="0" w:line="240" w:lineRule="auto"/>
                        <w:ind w:left="0"/>
                        <w:rPr>
                          <w:sz w:val="28"/>
                          <w:szCs w:val="28"/>
                        </w:rPr>
                      </w:pPr>
                      <w:r>
                        <w:rPr>
                          <w:sz w:val="28"/>
                          <w:szCs w:val="28"/>
                        </w:rPr>
                        <w:t xml:space="preserve">Executive Report </w:t>
                      </w:r>
                      <w:r w:rsidRPr="00620863">
                        <w:rPr>
                          <w:i/>
                          <w:sz w:val="24"/>
                          <w:szCs w:val="24"/>
                        </w:rPr>
                        <w:t>(</w:t>
                      </w:r>
                      <w:r w:rsidR="00620863" w:rsidRPr="00620863">
                        <w:rPr>
                          <w:i/>
                          <w:sz w:val="24"/>
                          <w:szCs w:val="24"/>
                        </w:rPr>
                        <w:t xml:space="preserve">given by the </w:t>
                      </w:r>
                      <w:r w:rsidRPr="00620863">
                        <w:rPr>
                          <w:i/>
                          <w:sz w:val="24"/>
                          <w:szCs w:val="24"/>
                        </w:rPr>
                        <w:t>Chief Executive</w:t>
                      </w:r>
                      <w:r w:rsidR="00620863" w:rsidRPr="00620863">
                        <w:rPr>
                          <w:i/>
                          <w:sz w:val="24"/>
                          <w:szCs w:val="24"/>
                        </w:rPr>
                        <w:t xml:space="preserve"> or</w:t>
                      </w:r>
                      <w:r w:rsidRPr="00620863">
                        <w:rPr>
                          <w:i/>
                          <w:sz w:val="24"/>
                          <w:szCs w:val="24"/>
                        </w:rPr>
                        <w:t xml:space="preserve"> President </w:t>
                      </w:r>
                      <w:r w:rsidR="00620863" w:rsidRPr="00620863">
                        <w:rPr>
                          <w:i/>
                          <w:sz w:val="24"/>
                          <w:szCs w:val="24"/>
                        </w:rPr>
                        <w:t xml:space="preserve">to </w:t>
                      </w:r>
                      <w:r w:rsidRPr="00620863">
                        <w:rPr>
                          <w:i/>
                          <w:sz w:val="24"/>
                          <w:szCs w:val="24"/>
                        </w:rPr>
                        <w:t>update the board on day-to-day operations of the organization)</w:t>
                      </w:r>
                    </w:p>
                    <w:p w14:paraId="57C08AEE" w14:textId="77777777" w:rsidR="009413E7" w:rsidRDefault="009413E7">
                      <w:pPr>
                        <w:pStyle w:val="ListParagraph"/>
                        <w:spacing w:after="0" w:line="240" w:lineRule="auto"/>
                        <w:ind w:left="0"/>
                        <w:rPr>
                          <w:sz w:val="28"/>
                          <w:szCs w:val="28"/>
                        </w:rPr>
                      </w:pPr>
                    </w:p>
                    <w:p w14:paraId="109EA4A8" w14:textId="77777777" w:rsidR="009413E7" w:rsidRDefault="009413E7">
                      <w:pPr>
                        <w:pStyle w:val="ListParagraph"/>
                        <w:spacing w:after="0" w:line="240" w:lineRule="auto"/>
                        <w:ind w:left="0"/>
                        <w:rPr>
                          <w:sz w:val="28"/>
                          <w:szCs w:val="28"/>
                        </w:rPr>
                      </w:pPr>
                      <w:r>
                        <w:rPr>
                          <w:sz w:val="28"/>
                          <w:szCs w:val="28"/>
                        </w:rPr>
                        <w:t>Secretary’s Report. Approve Minutes from last meeting.</w:t>
                      </w:r>
                    </w:p>
                    <w:p w14:paraId="311F6C7E" w14:textId="77777777" w:rsidR="009413E7" w:rsidRDefault="009413E7">
                      <w:pPr>
                        <w:pStyle w:val="ListParagraph"/>
                        <w:spacing w:after="0" w:line="240" w:lineRule="auto"/>
                        <w:ind w:left="0"/>
                        <w:rPr>
                          <w:sz w:val="28"/>
                          <w:szCs w:val="28"/>
                        </w:rPr>
                      </w:pPr>
                    </w:p>
                    <w:p w14:paraId="1D91DEBD" w14:textId="77777777" w:rsidR="009413E7" w:rsidRDefault="009413E7">
                      <w:pPr>
                        <w:pStyle w:val="ListParagraph"/>
                        <w:spacing w:after="0" w:line="240" w:lineRule="auto"/>
                        <w:ind w:left="0"/>
                        <w:rPr>
                          <w:sz w:val="28"/>
                          <w:szCs w:val="28"/>
                        </w:rPr>
                      </w:pPr>
                      <w:r>
                        <w:rPr>
                          <w:sz w:val="28"/>
                          <w:szCs w:val="28"/>
                        </w:rPr>
                        <w:t xml:space="preserve">Treasurer’s Report </w:t>
                      </w:r>
                      <w:r w:rsidRPr="00620863">
                        <w:rPr>
                          <w:i/>
                          <w:sz w:val="24"/>
                          <w:szCs w:val="24"/>
                        </w:rPr>
                        <w:t>(The Treasurer gives financial statements showing income and expense sand bank balances)</w:t>
                      </w:r>
                    </w:p>
                    <w:p w14:paraId="001ABEA6" w14:textId="77777777" w:rsidR="009413E7" w:rsidRDefault="009413E7">
                      <w:pPr>
                        <w:pStyle w:val="ListParagraph"/>
                        <w:spacing w:after="0" w:line="240" w:lineRule="auto"/>
                        <w:ind w:left="0"/>
                        <w:rPr>
                          <w:sz w:val="28"/>
                          <w:szCs w:val="28"/>
                        </w:rPr>
                      </w:pPr>
                    </w:p>
                    <w:p w14:paraId="1D108C72" w14:textId="76A1FEE8" w:rsidR="009413E7" w:rsidRDefault="009413E7">
                      <w:pPr>
                        <w:pStyle w:val="ListParagraph"/>
                        <w:spacing w:after="0" w:line="240" w:lineRule="auto"/>
                        <w:ind w:left="0"/>
                        <w:rPr>
                          <w:sz w:val="28"/>
                          <w:szCs w:val="28"/>
                        </w:rPr>
                      </w:pPr>
                      <w:r>
                        <w:rPr>
                          <w:sz w:val="28"/>
                          <w:szCs w:val="28"/>
                        </w:rPr>
                        <w:t xml:space="preserve">Committee Reports </w:t>
                      </w:r>
                      <w:r w:rsidRPr="00620863">
                        <w:rPr>
                          <w:i/>
                          <w:sz w:val="24"/>
                          <w:szCs w:val="24"/>
                        </w:rPr>
                        <w:t>(</w:t>
                      </w:r>
                      <w:r w:rsidR="00620863" w:rsidRPr="00620863">
                        <w:rPr>
                          <w:i/>
                          <w:sz w:val="24"/>
                          <w:szCs w:val="24"/>
                        </w:rPr>
                        <w:t xml:space="preserve">given by </w:t>
                      </w:r>
                      <w:r w:rsidRPr="00620863">
                        <w:rPr>
                          <w:i/>
                          <w:sz w:val="24"/>
                          <w:szCs w:val="24"/>
                        </w:rPr>
                        <w:t>Committee Chairs or Vice Chair)</w:t>
                      </w:r>
                    </w:p>
                    <w:p w14:paraId="1EE8B65A" w14:textId="77777777" w:rsidR="009413E7" w:rsidRDefault="009413E7">
                      <w:pPr>
                        <w:pStyle w:val="ListParagraph"/>
                        <w:spacing w:after="0" w:line="240" w:lineRule="auto"/>
                        <w:ind w:left="0"/>
                        <w:rPr>
                          <w:sz w:val="28"/>
                          <w:szCs w:val="28"/>
                        </w:rPr>
                      </w:pPr>
                    </w:p>
                    <w:p w14:paraId="60A860C0" w14:textId="68ABEB5B" w:rsidR="009413E7" w:rsidRDefault="009413E7">
                      <w:pPr>
                        <w:pStyle w:val="Body"/>
                        <w:spacing w:after="0" w:line="240" w:lineRule="auto"/>
                        <w:rPr>
                          <w:sz w:val="28"/>
                          <w:szCs w:val="28"/>
                        </w:rPr>
                      </w:pPr>
                      <w:r>
                        <w:rPr>
                          <w:sz w:val="28"/>
                          <w:szCs w:val="28"/>
                        </w:rPr>
                        <w:t xml:space="preserve">Board Training </w:t>
                      </w:r>
                      <w:r w:rsidRPr="00620863">
                        <w:rPr>
                          <w:i/>
                          <w:sz w:val="24"/>
                          <w:szCs w:val="24"/>
                        </w:rPr>
                        <w:t>(This is a time to offer board training or discuss broader issues of board governance. See Board Meeting Topic List in the book)</w:t>
                      </w:r>
                    </w:p>
                    <w:p w14:paraId="36949F96" w14:textId="77777777" w:rsidR="009413E7" w:rsidRDefault="009413E7">
                      <w:pPr>
                        <w:pStyle w:val="ListParagraph"/>
                        <w:spacing w:after="0" w:line="240" w:lineRule="auto"/>
                        <w:ind w:left="0"/>
                        <w:rPr>
                          <w:sz w:val="28"/>
                          <w:szCs w:val="28"/>
                        </w:rPr>
                      </w:pPr>
                    </w:p>
                    <w:p w14:paraId="7EBAFE4D" w14:textId="77777777" w:rsidR="009413E7" w:rsidRDefault="009413E7">
                      <w:pPr>
                        <w:pStyle w:val="ListParagraph"/>
                        <w:spacing w:after="0" w:line="240" w:lineRule="auto"/>
                        <w:ind w:left="0"/>
                        <w:rPr>
                          <w:sz w:val="28"/>
                          <w:szCs w:val="28"/>
                        </w:rPr>
                      </w:pPr>
                    </w:p>
                    <w:p w14:paraId="66BAD4BE" w14:textId="77777777" w:rsidR="009413E7" w:rsidRDefault="009413E7">
                      <w:pPr>
                        <w:pStyle w:val="ListParagraph"/>
                        <w:spacing w:after="0" w:line="240" w:lineRule="auto"/>
                        <w:ind w:left="0"/>
                        <w:rPr>
                          <w:sz w:val="28"/>
                          <w:szCs w:val="28"/>
                        </w:rPr>
                      </w:pPr>
                      <w:r>
                        <w:rPr>
                          <w:sz w:val="28"/>
                          <w:szCs w:val="28"/>
                        </w:rPr>
                        <w:t xml:space="preserve">New Business </w:t>
                      </w:r>
                      <w:r w:rsidRPr="00620863">
                        <w:rPr>
                          <w:i/>
                          <w:sz w:val="24"/>
                          <w:szCs w:val="24"/>
                        </w:rPr>
                        <w:t>(this is where new issues and plans are discussed)</w:t>
                      </w:r>
                    </w:p>
                    <w:p w14:paraId="28807822" w14:textId="77777777" w:rsidR="009413E7" w:rsidRDefault="009413E7">
                      <w:pPr>
                        <w:pStyle w:val="ListParagraph"/>
                        <w:spacing w:after="0" w:line="240" w:lineRule="auto"/>
                        <w:ind w:left="0"/>
                        <w:rPr>
                          <w:sz w:val="28"/>
                          <w:szCs w:val="28"/>
                        </w:rPr>
                      </w:pPr>
                    </w:p>
                    <w:p w14:paraId="44BC90D9" w14:textId="77777777" w:rsidR="009413E7" w:rsidRDefault="009413E7">
                      <w:pPr>
                        <w:pStyle w:val="ListParagraph"/>
                        <w:spacing w:after="0" w:line="240" w:lineRule="auto"/>
                        <w:ind w:left="0"/>
                        <w:rPr>
                          <w:sz w:val="28"/>
                          <w:szCs w:val="28"/>
                        </w:rPr>
                      </w:pPr>
                    </w:p>
                    <w:p w14:paraId="110DAFF3" w14:textId="77777777" w:rsidR="009413E7" w:rsidRDefault="009413E7">
                      <w:pPr>
                        <w:pStyle w:val="ListParagraph"/>
                        <w:spacing w:after="0" w:line="240" w:lineRule="auto"/>
                        <w:ind w:left="0"/>
                        <w:rPr>
                          <w:sz w:val="28"/>
                          <w:szCs w:val="28"/>
                        </w:rPr>
                      </w:pPr>
                      <w:r>
                        <w:rPr>
                          <w:sz w:val="28"/>
                          <w:szCs w:val="28"/>
                        </w:rPr>
                        <w:t xml:space="preserve">Old Business </w:t>
                      </w:r>
                      <w:r w:rsidRPr="00620863">
                        <w:rPr>
                          <w:i/>
                          <w:sz w:val="24"/>
                          <w:szCs w:val="24"/>
                        </w:rPr>
                        <w:t>(this is for discussion of issues brought up at prior meetings)</w:t>
                      </w:r>
                    </w:p>
                    <w:p w14:paraId="5523ABF5" w14:textId="77777777" w:rsidR="009413E7" w:rsidRDefault="009413E7">
                      <w:pPr>
                        <w:pStyle w:val="ListParagraph"/>
                        <w:spacing w:after="0" w:line="240" w:lineRule="auto"/>
                        <w:ind w:left="0"/>
                        <w:rPr>
                          <w:sz w:val="28"/>
                          <w:szCs w:val="28"/>
                        </w:rPr>
                      </w:pPr>
                    </w:p>
                    <w:p w14:paraId="5488B610" w14:textId="77777777" w:rsidR="009413E7" w:rsidRDefault="009413E7">
                      <w:pPr>
                        <w:pStyle w:val="ListParagraph"/>
                        <w:spacing w:after="0" w:line="240" w:lineRule="auto"/>
                        <w:ind w:left="0"/>
                        <w:rPr>
                          <w:sz w:val="28"/>
                          <w:szCs w:val="28"/>
                        </w:rPr>
                      </w:pPr>
                    </w:p>
                    <w:p w14:paraId="1BBD5869" w14:textId="77777777" w:rsidR="009413E7" w:rsidRDefault="009413E7">
                      <w:pPr>
                        <w:pStyle w:val="ListParagraph"/>
                        <w:spacing w:after="0" w:line="240" w:lineRule="auto"/>
                        <w:ind w:left="0"/>
                        <w:rPr>
                          <w:sz w:val="28"/>
                          <w:szCs w:val="28"/>
                          <w:u w:val="single"/>
                        </w:rPr>
                      </w:pPr>
                      <w:r>
                        <w:rPr>
                          <w:sz w:val="28"/>
                          <w:szCs w:val="28"/>
                          <w:u w:val="single"/>
                        </w:rPr>
                        <w:t>Action Items:</w:t>
                      </w:r>
                    </w:p>
                    <w:p w14:paraId="49F56A64" w14:textId="77777777" w:rsidR="009413E7" w:rsidRPr="00620863" w:rsidRDefault="009413E7">
                      <w:pPr>
                        <w:pStyle w:val="ListParagraph"/>
                        <w:spacing w:after="0" w:line="240" w:lineRule="auto"/>
                        <w:ind w:left="0"/>
                        <w:rPr>
                          <w:i/>
                          <w:sz w:val="24"/>
                          <w:szCs w:val="24"/>
                        </w:rPr>
                      </w:pPr>
                      <w:r w:rsidRPr="00620863">
                        <w:rPr>
                          <w:i/>
                          <w:sz w:val="24"/>
                          <w:szCs w:val="24"/>
                        </w:rPr>
                        <w:t>(This list is so that board members recall who is responsible for what upcoming tasks)</w:t>
                      </w:r>
                    </w:p>
                    <w:tbl>
                      <w:tblPr>
                        <w:tblStyle w:val="TableGrid"/>
                        <w:tblW w:w="0" w:type="auto"/>
                        <w:tblLook w:val="04A0" w:firstRow="1" w:lastRow="0" w:firstColumn="1" w:lastColumn="0" w:noHBand="0" w:noVBand="1"/>
                      </w:tblPr>
                      <w:tblGrid>
                        <w:gridCol w:w="3191"/>
                        <w:gridCol w:w="3192"/>
                        <w:gridCol w:w="3192"/>
                      </w:tblGrid>
                      <w:tr w:rsidR="00B41606" w14:paraId="34519288" w14:textId="77777777" w:rsidTr="00B41606">
                        <w:tc>
                          <w:tcPr>
                            <w:tcW w:w="3191" w:type="dxa"/>
                          </w:tcPr>
                          <w:p w14:paraId="5DEADC0E" w14:textId="3DB1223C"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r>
                              <w:rPr>
                                <w:sz w:val="28"/>
                                <w:szCs w:val="28"/>
                              </w:rPr>
                              <w:t>Item</w:t>
                            </w:r>
                          </w:p>
                        </w:tc>
                        <w:tc>
                          <w:tcPr>
                            <w:tcW w:w="3192" w:type="dxa"/>
                          </w:tcPr>
                          <w:p w14:paraId="1608F734" w14:textId="4F7B2C1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r>
                              <w:rPr>
                                <w:sz w:val="28"/>
                                <w:szCs w:val="28"/>
                              </w:rPr>
                              <w:t>Person responsible</w:t>
                            </w:r>
                          </w:p>
                        </w:tc>
                        <w:tc>
                          <w:tcPr>
                            <w:tcW w:w="3192" w:type="dxa"/>
                          </w:tcPr>
                          <w:p w14:paraId="710051DE" w14:textId="43575575"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r>
                              <w:rPr>
                                <w:sz w:val="28"/>
                                <w:szCs w:val="28"/>
                              </w:rPr>
                              <w:t>Due date</w:t>
                            </w:r>
                          </w:p>
                        </w:tc>
                      </w:tr>
                      <w:tr w:rsidR="00B41606" w14:paraId="7E81DFA2" w14:textId="77777777" w:rsidTr="00B41606">
                        <w:trPr>
                          <w:trHeight w:val="554"/>
                        </w:trPr>
                        <w:tc>
                          <w:tcPr>
                            <w:tcW w:w="3191" w:type="dxa"/>
                          </w:tcPr>
                          <w:p w14:paraId="386F4000"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c>
                          <w:tcPr>
                            <w:tcW w:w="3192" w:type="dxa"/>
                          </w:tcPr>
                          <w:p w14:paraId="1EF71C9D"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c>
                          <w:tcPr>
                            <w:tcW w:w="3192" w:type="dxa"/>
                          </w:tcPr>
                          <w:p w14:paraId="091179FF"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r>
                      <w:tr w:rsidR="00B41606" w14:paraId="6FEC6DD8" w14:textId="77777777" w:rsidTr="00B41606">
                        <w:trPr>
                          <w:trHeight w:val="518"/>
                        </w:trPr>
                        <w:tc>
                          <w:tcPr>
                            <w:tcW w:w="3191" w:type="dxa"/>
                          </w:tcPr>
                          <w:p w14:paraId="576D4C4D"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c>
                          <w:tcPr>
                            <w:tcW w:w="3192" w:type="dxa"/>
                          </w:tcPr>
                          <w:p w14:paraId="171508F5"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c>
                          <w:tcPr>
                            <w:tcW w:w="3192" w:type="dxa"/>
                          </w:tcPr>
                          <w:p w14:paraId="1D055076"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r>
                      <w:tr w:rsidR="00B41606" w14:paraId="28396A56" w14:textId="77777777" w:rsidTr="00B41606">
                        <w:trPr>
                          <w:trHeight w:val="527"/>
                        </w:trPr>
                        <w:tc>
                          <w:tcPr>
                            <w:tcW w:w="3191" w:type="dxa"/>
                          </w:tcPr>
                          <w:p w14:paraId="5C3EF366"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c>
                          <w:tcPr>
                            <w:tcW w:w="3192" w:type="dxa"/>
                          </w:tcPr>
                          <w:p w14:paraId="760C7AAD"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c>
                          <w:tcPr>
                            <w:tcW w:w="3192" w:type="dxa"/>
                          </w:tcPr>
                          <w:p w14:paraId="57CB2AE5" w14:textId="77777777" w:rsidR="00B41606" w:rsidRDefault="00B4160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sz w:val="28"/>
                                <w:szCs w:val="28"/>
                              </w:rPr>
                            </w:pPr>
                          </w:p>
                        </w:tc>
                      </w:tr>
                    </w:tbl>
                    <w:p w14:paraId="57011135" w14:textId="77777777" w:rsidR="009413E7" w:rsidRDefault="009413E7">
                      <w:pPr>
                        <w:pStyle w:val="ListParagraph"/>
                        <w:spacing w:after="0" w:line="240" w:lineRule="auto"/>
                        <w:ind w:left="0"/>
                      </w:pPr>
                    </w:p>
                  </w:txbxContent>
                </v:textbox>
                <w10:wrap anchorx="margin" anchory="line"/>
              </v:shape>
            </w:pict>
          </mc:Fallback>
        </mc:AlternateContent>
      </w:r>
    </w:p>
    <w:p w14:paraId="16A0F1DE" w14:textId="77777777" w:rsidR="000D7F3B" w:rsidRDefault="000D7F3B">
      <w:pPr>
        <w:pStyle w:val="ListParagraph"/>
        <w:spacing w:after="0" w:line="240" w:lineRule="auto"/>
        <w:jc w:val="center"/>
        <w:rPr>
          <w:sz w:val="28"/>
          <w:szCs w:val="28"/>
        </w:rPr>
      </w:pPr>
    </w:p>
    <w:p w14:paraId="376B90E4" w14:textId="77777777" w:rsidR="000D7F3B" w:rsidRDefault="00A23BFE">
      <w:pPr>
        <w:pStyle w:val="Body"/>
        <w:spacing w:after="160" w:line="259" w:lineRule="auto"/>
        <w:jc w:val="center"/>
      </w:pPr>
      <w:r>
        <w:rPr>
          <w:rFonts w:ascii="Arial Unicode MS" w:hAnsi="Arial Unicode MS"/>
          <w:sz w:val="28"/>
          <w:szCs w:val="28"/>
        </w:rPr>
        <w:br w:type="page"/>
      </w:r>
    </w:p>
    <w:p w14:paraId="34A239FE" w14:textId="77777777" w:rsidR="000D7F3B" w:rsidRDefault="00A23BFE">
      <w:pPr>
        <w:pStyle w:val="Body"/>
        <w:spacing w:after="160" w:line="259" w:lineRule="auto"/>
        <w:jc w:val="center"/>
        <w:rPr>
          <w:sz w:val="28"/>
          <w:szCs w:val="28"/>
        </w:rPr>
      </w:pPr>
      <w:r>
        <w:rPr>
          <w:noProof/>
        </w:rPr>
        <w:lastRenderedPageBreak/>
        <w:drawing>
          <wp:anchor distT="152400" distB="152400" distL="152400" distR="152400" simplePos="0" relativeHeight="251705344" behindDoc="0" locked="0" layoutInCell="1" allowOverlap="1" wp14:anchorId="4D710A98" wp14:editId="04B048E8">
            <wp:simplePos x="0" y="0"/>
            <wp:positionH relativeFrom="page">
              <wp:posOffset>-718954</wp:posOffset>
            </wp:positionH>
            <wp:positionV relativeFrom="page">
              <wp:posOffset>0</wp:posOffset>
            </wp:positionV>
            <wp:extent cx="11531030" cy="1410304"/>
            <wp:effectExtent l="0" t="0" r="0" b="0"/>
            <wp:wrapNone/>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BoysWillBe3-01.png"/>
                    <pic:cNvPicPr>
                      <a:picLocks noChangeAspect="1"/>
                    </pic:cNvPicPr>
                  </pic:nvPicPr>
                  <pic:blipFill>
                    <a:blip r:embed="rId7">
                      <a:extLst/>
                    </a:blip>
                    <a:srcRect t="43884" b="43884"/>
                    <a:stretch>
                      <a:fillRect/>
                    </a:stretch>
                  </pic:blipFill>
                  <pic:spPr>
                    <a:xfrm>
                      <a:off x="0" y="0"/>
                      <a:ext cx="11531030" cy="1410304"/>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06368" behindDoc="0" locked="0" layoutInCell="1" allowOverlap="1" wp14:anchorId="79E99E08" wp14:editId="12608A20">
                <wp:simplePos x="0" y="0"/>
                <wp:positionH relativeFrom="page">
                  <wp:posOffset>1140370</wp:posOffset>
                </wp:positionH>
                <wp:positionV relativeFrom="page">
                  <wp:posOffset>271311</wp:posOffset>
                </wp:positionV>
                <wp:extent cx="5491659" cy="867720"/>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5491659" cy="867720"/>
                        </a:xfrm>
                        <a:prstGeom prst="rect">
                          <a:avLst/>
                        </a:prstGeom>
                        <a:solidFill>
                          <a:srgbClr val="FFFFFF"/>
                        </a:solidFill>
                        <a:ln w="12700" cap="flat">
                          <a:solidFill>
                            <a:srgbClr val="99B86C"/>
                          </a:solidFill>
                          <a:prstDash val="solid"/>
                          <a:miter lim="800000"/>
                        </a:ln>
                        <a:effectLst/>
                      </wps:spPr>
                      <wps:txbx>
                        <w:txbxContent>
                          <w:p w14:paraId="5182329D" w14:textId="77777777" w:rsidR="009413E7" w:rsidRPr="000E1F69" w:rsidRDefault="009413E7">
                            <w:pPr>
                              <w:pStyle w:val="Label"/>
                              <w:tabs>
                                <w:tab w:val="left" w:pos="1440"/>
                                <w:tab w:val="left" w:pos="2880"/>
                                <w:tab w:val="left" w:pos="4320"/>
                                <w:tab w:val="left" w:pos="5760"/>
                                <w:tab w:val="left" w:pos="7200"/>
                                <w:tab w:val="left" w:pos="8640"/>
                              </w:tabs>
                              <w:jc w:val="center"/>
                              <w:rPr>
                                <w:rFonts w:ascii="Pristina" w:hAnsi="Pristina"/>
                                <w:sz w:val="72"/>
                                <w:szCs w:val="72"/>
                              </w:rPr>
                            </w:pPr>
                            <w:r w:rsidRPr="000E1F69">
                              <w:rPr>
                                <w:rFonts w:ascii="Pristina" w:hAnsi="Pristina"/>
                                <w:sz w:val="72"/>
                                <w:szCs w:val="72"/>
                              </w:rPr>
                              <w:t>Sample Conflict of Interest Policy</w:t>
                            </w:r>
                          </w:p>
                        </w:txbxContent>
                      </wps:txbx>
                      <wps:bodyPr wrap="square" lIns="45719" tIns="45719" rIns="45719" bIns="45719" numCol="1" anchor="ctr">
                        <a:noAutofit/>
                      </wps:bodyPr>
                    </wps:wsp>
                  </a:graphicData>
                </a:graphic>
              </wp:anchor>
            </w:drawing>
          </mc:Choice>
          <mc:Fallback>
            <w:pict>
              <v:rect w14:anchorId="79E99E08" id="_x0000_s1061" style="position:absolute;left:0;text-align:left;margin-left:89.8pt;margin-top:21.35pt;width:432.4pt;height:68.3pt;z-index:25170636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" strokecolor="#99b86c" strokeweight="1pt">
                <v:textbox inset="1.27mm,1.27mm,1.27mm,1.27mm">
                  <w:txbxContent>
                    <w:p w14:paraId="5182329D" w14:textId="77777777" w:rsidR="009413E7" w:rsidRPr="000E1F69" w:rsidRDefault="009413E7">
                      <w:pPr>
                        <w:pStyle w:val="Label"/>
                        <w:tabs>
                          <w:tab w:val="left" w:pos="1440"/>
                          <w:tab w:val="left" w:pos="2880"/>
                          <w:tab w:val="left" w:pos="4320"/>
                          <w:tab w:val="left" w:pos="5760"/>
                          <w:tab w:val="left" w:pos="7200"/>
                          <w:tab w:val="left" w:pos="8640"/>
                        </w:tabs>
                        <w:jc w:val="center"/>
                        <w:rPr>
                          <w:rFonts w:ascii="Pristina" w:hAnsi="Pristina"/>
                          <w:sz w:val="72"/>
                          <w:szCs w:val="72"/>
                        </w:rPr>
                      </w:pPr>
                      <w:r w:rsidRPr="000E1F69">
                        <w:rPr>
                          <w:rFonts w:ascii="Pristina" w:hAnsi="Pristina"/>
                          <w:sz w:val="72"/>
                          <w:szCs w:val="72"/>
                        </w:rPr>
                        <w:t>Sample Conflict of Interest Policy</w:t>
                      </w:r>
                    </w:p>
                  </w:txbxContent>
                </v:textbox>
                <w10:wrap anchorx="page" anchory="page"/>
              </v:rect>
            </w:pict>
          </mc:Fallback>
        </mc:AlternateContent>
      </w:r>
    </w:p>
    <w:p w14:paraId="4E97A3D5" w14:textId="77777777" w:rsidR="000D7F3B" w:rsidRDefault="00A23BFE">
      <w:pPr>
        <w:pStyle w:val="Body"/>
        <w:spacing w:after="160" w:line="259" w:lineRule="auto"/>
        <w:jc w:val="center"/>
        <w:rPr>
          <w:sz w:val="24"/>
          <w:szCs w:val="24"/>
        </w:rPr>
      </w:pPr>
      <w:r>
        <w:rPr>
          <w:noProof/>
          <w:sz w:val="28"/>
          <w:szCs w:val="28"/>
        </w:rPr>
        <mc:AlternateContent>
          <mc:Choice Requires="wps">
            <w:drawing>
              <wp:anchor distT="152400" distB="152400" distL="152400" distR="152400" simplePos="0" relativeHeight="251707392" behindDoc="0" locked="0" layoutInCell="1" allowOverlap="1" wp14:anchorId="1C9FB2C9" wp14:editId="359A9599">
                <wp:simplePos x="0" y="0"/>
                <wp:positionH relativeFrom="margin">
                  <wp:posOffset>-114300</wp:posOffset>
                </wp:positionH>
                <wp:positionV relativeFrom="line">
                  <wp:posOffset>235585</wp:posOffset>
                </wp:positionV>
                <wp:extent cx="6181090" cy="8295640"/>
                <wp:effectExtent l="0" t="0" r="0" b="10160"/>
                <wp:wrapNone/>
                <wp:docPr id="1073741868" name="officeArt object"/>
                <wp:cNvGraphicFramePr/>
                <a:graphic xmlns:a="http://schemas.openxmlformats.org/drawingml/2006/main">
                  <a:graphicData uri="http://schemas.microsoft.com/office/word/2010/wordprocessingShape">
                    <wps:wsp>
                      <wps:cNvSpPr txBox="1"/>
                      <wps:spPr>
                        <a:xfrm>
                          <a:off x="0" y="0"/>
                          <a:ext cx="6181090" cy="8295640"/>
                        </a:xfrm>
                        <a:prstGeom prst="rect">
                          <a:avLst/>
                        </a:prstGeom>
                        <a:noFill/>
                        <a:ln w="12700" cap="flat">
                          <a:noFill/>
                          <a:miter lim="400000"/>
                        </a:ln>
                        <a:effectLst/>
                      </wps:spPr>
                      <wps:txbx>
                        <w:txbxContent>
                          <w:p w14:paraId="491C0CCE" w14:textId="77777777" w:rsidR="009413E7" w:rsidRDefault="009413E7">
                            <w:pPr>
                              <w:pStyle w:val="Body"/>
                              <w:spacing w:after="160" w:line="259" w:lineRule="auto"/>
                              <w:rPr>
                                <w:sz w:val="28"/>
                                <w:szCs w:val="28"/>
                              </w:rPr>
                            </w:pPr>
                            <w:r>
                              <w:rPr>
                                <w:sz w:val="28"/>
                                <w:szCs w:val="28"/>
                              </w:rPr>
                              <w:t>The purpose of a conflict of Interest policy is so that your board members stay above reproach in their decision-making. They should exercise duty of loyalty to the organization over their own personal interests by avoiding a conflict of interest.</w:t>
                            </w:r>
                          </w:p>
                          <w:p w14:paraId="5424254F" w14:textId="77777777" w:rsidR="009413E7" w:rsidRDefault="009413E7">
                            <w:pPr>
                              <w:pStyle w:val="Body"/>
                              <w:rPr>
                                <w:sz w:val="28"/>
                                <w:szCs w:val="28"/>
                              </w:rPr>
                            </w:pPr>
                            <w:r>
                              <w:rPr>
                                <w:sz w:val="28"/>
                                <w:szCs w:val="28"/>
                              </w:rPr>
                              <w:t>This sample is from The Best of the Board Caf</w:t>
                            </w:r>
                            <w:r>
                              <w:rPr>
                                <w:sz w:val="28"/>
                                <w:szCs w:val="28"/>
                                <w:lang w:val="fr-FR"/>
                              </w:rPr>
                              <w:t>é</w:t>
                            </w:r>
                            <w:r>
                              <w:rPr>
                                <w:sz w:val="28"/>
                                <w:szCs w:val="28"/>
                              </w:rPr>
                              <w:t xml:space="preserve">, </w:t>
                            </w:r>
                            <w:hyperlink r:id="rId11" w:history="1">
                              <w:r>
                                <w:rPr>
                                  <w:rStyle w:val="Hyperlink0"/>
                                </w:rPr>
                                <w:t>www.compasspoint.org/bookstore</w:t>
                              </w:r>
                            </w:hyperlink>
                            <w:r>
                              <w:rPr>
                                <w:sz w:val="28"/>
                                <w:szCs w:val="28"/>
                                <w:lang w:val="de-DE"/>
                              </w:rPr>
                              <w:t xml:space="preserve"> © </w:t>
                            </w:r>
                            <w:r>
                              <w:rPr>
                                <w:sz w:val="28"/>
                                <w:szCs w:val="28"/>
                              </w:rPr>
                              <w:t>1998-2006 CompassPoint Nonprofit Services. Other sample Conflict of Interest policies can be found at HomeschoolCPA.com/Samples. They are in Microsoft Word format, so it is easy for you to add your organization’s name.</w:t>
                            </w:r>
                          </w:p>
                          <w:p w14:paraId="09B825D0" w14:textId="77777777" w:rsidR="009413E7" w:rsidRDefault="009413E7">
                            <w:pPr>
                              <w:pStyle w:val="Body"/>
                              <w:rPr>
                                <w:sz w:val="24"/>
                                <w:szCs w:val="24"/>
                              </w:rPr>
                            </w:pPr>
                          </w:p>
                          <w:p w14:paraId="788F556E" w14:textId="77777777" w:rsidR="009413E7" w:rsidRDefault="009413E7">
                            <w:pPr>
                              <w:pStyle w:val="Body"/>
                              <w:rPr>
                                <w:sz w:val="24"/>
                                <w:szCs w:val="24"/>
                              </w:rPr>
                            </w:pPr>
                            <w:r>
                              <w:rPr>
                                <w:sz w:val="24"/>
                                <w:szCs w:val="24"/>
                              </w:rPr>
                              <w:t xml:space="preserve">The standard of behavior at _______________ </w:t>
                            </w:r>
                            <w:r>
                              <w:rPr>
                                <w:i/>
                                <w:iCs/>
                                <w:sz w:val="24"/>
                                <w:szCs w:val="24"/>
                              </w:rPr>
                              <w:t>(name of your organization)</w:t>
                            </w:r>
                            <w:r>
                              <w:rPr>
                                <w:sz w:val="24"/>
                                <w:szCs w:val="24"/>
                              </w:rPr>
                              <w:t xml:space="preserve"> is that all staff, volunteers, and board members scrupulously avoid any conflict of interest between the interests of the organization on one hand, and personal, professional, and business interests on the other. This includes avoiding actual conflicts of interest as well as perceptions of conflicts of interest.</w:t>
                            </w:r>
                          </w:p>
                          <w:p w14:paraId="2DCD57FF" w14:textId="77777777" w:rsidR="009413E7" w:rsidRDefault="009413E7">
                            <w:pPr>
                              <w:pStyle w:val="Body"/>
                              <w:rPr>
                                <w:sz w:val="24"/>
                                <w:szCs w:val="24"/>
                              </w:rPr>
                            </w:pPr>
                            <w:r>
                              <w:rPr>
                                <w:sz w:val="24"/>
                                <w:szCs w:val="24"/>
                              </w:rPr>
                              <w:t>I understand that the purposes of this policy are: to protect the integrity of the organization's decision-making process, to enable our constituencies to have confidence in our integrity, and to protect the integrity and reputation of volunteers, staff and board members.</w:t>
                            </w:r>
                          </w:p>
                          <w:p w14:paraId="39B58F01" w14:textId="77777777" w:rsidR="009413E7" w:rsidRDefault="009413E7">
                            <w:pPr>
                              <w:pStyle w:val="Body"/>
                              <w:rPr>
                                <w:sz w:val="24"/>
                                <w:szCs w:val="24"/>
                              </w:rPr>
                            </w:pPr>
                            <w:r>
                              <w:rPr>
                                <w:sz w:val="24"/>
                                <w:szCs w:val="24"/>
                              </w:rPr>
                              <w:t>Upon or before election, hiring or appointment, I will make a full, written disclosure of interests, relationships, and holdings that could potentially result in a conflict of interest. This written disclosure will be kept on file and I will update it as appropriate.</w:t>
                            </w:r>
                          </w:p>
                          <w:p w14:paraId="053BEA24" w14:textId="77777777" w:rsidR="009413E7" w:rsidRDefault="009413E7">
                            <w:pPr>
                              <w:pStyle w:val="Body"/>
                              <w:rPr>
                                <w:sz w:val="24"/>
                                <w:szCs w:val="24"/>
                              </w:rPr>
                            </w:pPr>
                            <w:r>
                              <w:rPr>
                                <w:sz w:val="24"/>
                                <w:szCs w:val="24"/>
                              </w:rPr>
                              <w:t>In the course of meetings or activities, I will disclose any interests in a transaction or decision where I (including my business or other nonprofit affiliation), my family and/or my significant other, employer, or close associates will receive a benefit or gain. After disclosure, I understand that I will be asked to leave the room for the discussion and will not be permitted to vote on the question.</w:t>
                            </w:r>
                          </w:p>
                          <w:p w14:paraId="66921335" w14:textId="77777777" w:rsidR="009413E7" w:rsidRDefault="009413E7">
                            <w:pPr>
                              <w:pStyle w:val="Body"/>
                              <w:rPr>
                                <w:sz w:val="24"/>
                                <w:szCs w:val="24"/>
                              </w:rPr>
                            </w:pPr>
                            <w:r>
                              <w:rPr>
                                <w:sz w:val="24"/>
                                <w:szCs w:val="24"/>
                              </w:rPr>
                              <w:t>I understand that this policy is meant to be a supplement to good judgment, and I will respect its spirit as well as its wording.</w:t>
                            </w:r>
                          </w:p>
                          <w:p w14:paraId="0CF7D7EF" w14:textId="77777777" w:rsidR="009413E7" w:rsidRDefault="009413E7">
                            <w:pPr>
                              <w:pStyle w:val="Body"/>
                              <w:rPr>
                                <w:sz w:val="24"/>
                                <w:szCs w:val="24"/>
                              </w:rPr>
                            </w:pPr>
                            <w:r>
                              <w:rPr>
                                <w:sz w:val="24"/>
                                <w:szCs w:val="24"/>
                              </w:rPr>
                              <w:t>Signed: __________________</w:t>
                            </w:r>
                          </w:p>
                          <w:p w14:paraId="1B23B315" w14:textId="77777777" w:rsidR="009413E7" w:rsidRDefault="009413E7">
                            <w:pPr>
                              <w:pStyle w:val="Body"/>
                            </w:pPr>
                            <w:r>
                              <w:rPr>
                                <w:sz w:val="24"/>
                                <w:szCs w:val="24"/>
                              </w:rPr>
                              <w:t>Date: ____________________</w:t>
                            </w:r>
                          </w:p>
                        </w:txbxContent>
                      </wps:txbx>
                      <wps:bodyPr wrap="square" lIns="45719" tIns="45719" rIns="45719" bIns="45719" numCol="1" anchor="t">
                        <a:noAutofit/>
                      </wps:bodyPr>
                    </wps:wsp>
                  </a:graphicData>
                </a:graphic>
              </wp:anchor>
            </w:drawing>
          </mc:Choice>
          <mc:Fallback>
            <w:pict>
              <v:shape w14:anchorId="1C9FB2C9" id="_x0000_s1062" type="#_x0000_t202" style="position:absolute;left:0;text-align:left;margin-left:-9pt;margin-top:18.55pt;width:486.7pt;height:653.2pt;z-index:25170739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" filled="f" stroked="f" strokeweight="1pt">
                <v:stroke miterlimit="4"/>
                <v:textbox inset="1.27mm,1.27mm,1.27mm,1.27mm">
                  <w:txbxContent>
                    <w:p w14:paraId="491C0CCE" w14:textId="77777777" w:rsidR="009413E7" w:rsidRDefault="009413E7">
                      <w:pPr>
                        <w:pStyle w:val="Body"/>
                        <w:spacing w:after="160" w:line="259" w:lineRule="auto"/>
                        <w:rPr>
                          <w:sz w:val="28"/>
                          <w:szCs w:val="28"/>
                        </w:rPr>
                      </w:pPr>
                      <w:r>
                        <w:rPr>
                          <w:sz w:val="28"/>
                          <w:szCs w:val="28"/>
                        </w:rPr>
                        <w:t>The purpose of a conflict of Interest policy is so that your board members stay above reproach in their decision-making. They should exercise duty of loyalty to the organization over their own personal interests by avoiding a conflict of interest.</w:t>
                      </w:r>
                    </w:p>
                    <w:p w14:paraId="5424254F" w14:textId="77777777" w:rsidR="009413E7" w:rsidRDefault="009413E7">
                      <w:pPr>
                        <w:pStyle w:val="Body"/>
                        <w:rPr>
                          <w:sz w:val="28"/>
                          <w:szCs w:val="28"/>
                        </w:rPr>
                      </w:pPr>
                      <w:r>
                        <w:rPr>
                          <w:sz w:val="28"/>
                          <w:szCs w:val="28"/>
                        </w:rPr>
                        <w:t>This sample is from The Best of the Board Caf</w:t>
                      </w:r>
                      <w:r>
                        <w:rPr>
                          <w:sz w:val="28"/>
                          <w:szCs w:val="28"/>
                          <w:lang w:val="fr-FR"/>
                        </w:rPr>
                        <w:t>é</w:t>
                      </w:r>
                      <w:r>
                        <w:rPr>
                          <w:sz w:val="28"/>
                          <w:szCs w:val="28"/>
                        </w:rPr>
                        <w:t xml:space="preserve">, </w:t>
                      </w:r>
                      <w:hyperlink r:id="rId12" w:history="1">
                        <w:r>
                          <w:rPr>
                            <w:rStyle w:val="Hyperlink0"/>
                          </w:rPr>
                          <w:t>www.compasspoint.org/bookstore</w:t>
                        </w:r>
                      </w:hyperlink>
                      <w:r>
                        <w:rPr>
                          <w:sz w:val="28"/>
                          <w:szCs w:val="28"/>
                          <w:lang w:val="de-DE"/>
                        </w:rPr>
                        <w:t xml:space="preserve"> © </w:t>
                      </w:r>
                      <w:r>
                        <w:rPr>
                          <w:sz w:val="28"/>
                          <w:szCs w:val="28"/>
                        </w:rPr>
                        <w:t>1998-2006 CompassPoint Nonprofit Services. Other sample Conflict of Interest policies can be found at HomeschoolCPA.com/Samples. They are in Microsoft Word format, so it is easy for you to add your organization’s name.</w:t>
                      </w:r>
                    </w:p>
                    <w:p w14:paraId="09B825D0" w14:textId="77777777" w:rsidR="009413E7" w:rsidRDefault="009413E7">
                      <w:pPr>
                        <w:pStyle w:val="Body"/>
                        <w:rPr>
                          <w:sz w:val="24"/>
                          <w:szCs w:val="24"/>
                        </w:rPr>
                      </w:pPr>
                    </w:p>
                    <w:p w14:paraId="788F556E" w14:textId="77777777" w:rsidR="009413E7" w:rsidRDefault="009413E7">
                      <w:pPr>
                        <w:pStyle w:val="Body"/>
                        <w:rPr>
                          <w:sz w:val="24"/>
                          <w:szCs w:val="24"/>
                        </w:rPr>
                      </w:pPr>
                      <w:r>
                        <w:rPr>
                          <w:sz w:val="24"/>
                          <w:szCs w:val="24"/>
                        </w:rPr>
                        <w:t xml:space="preserve">The standard of behavior at _______________ </w:t>
                      </w:r>
                      <w:r>
                        <w:rPr>
                          <w:i/>
                          <w:iCs/>
                          <w:sz w:val="24"/>
                          <w:szCs w:val="24"/>
                        </w:rPr>
                        <w:t>(name of your organization)</w:t>
                      </w:r>
                      <w:r>
                        <w:rPr>
                          <w:sz w:val="24"/>
                          <w:szCs w:val="24"/>
                        </w:rPr>
                        <w:t xml:space="preserve"> is that all staff, volunteers, and board members scrupulously avoid any conflict of interest between the interests of the organization on one hand, and personal, professional, and business interests on the other. This includes avoiding actual conflicts of interest as well as perceptions of conflicts of interest.</w:t>
                      </w:r>
                    </w:p>
                    <w:p w14:paraId="2DCD57FF" w14:textId="77777777" w:rsidR="009413E7" w:rsidRDefault="009413E7">
                      <w:pPr>
                        <w:pStyle w:val="Body"/>
                        <w:rPr>
                          <w:sz w:val="24"/>
                          <w:szCs w:val="24"/>
                        </w:rPr>
                      </w:pPr>
                      <w:r>
                        <w:rPr>
                          <w:sz w:val="24"/>
                          <w:szCs w:val="24"/>
                        </w:rPr>
                        <w:t>I understand that the purposes of this policy are: to protect the integrity of the organization's decision-making process, to enable our constituencies to have confidence in our integrity, and to protect the integrity and reputation of volunteers, staff and board members.</w:t>
                      </w:r>
                    </w:p>
                    <w:p w14:paraId="39B58F01" w14:textId="77777777" w:rsidR="009413E7" w:rsidRDefault="009413E7">
                      <w:pPr>
                        <w:pStyle w:val="Body"/>
                        <w:rPr>
                          <w:sz w:val="24"/>
                          <w:szCs w:val="24"/>
                        </w:rPr>
                      </w:pPr>
                      <w:r>
                        <w:rPr>
                          <w:sz w:val="24"/>
                          <w:szCs w:val="24"/>
                        </w:rPr>
                        <w:t>Upon or before election, hiring or appointment, I will make a full, written disclosure of interests, relationships, and holdings that could potentially result in a conflict of interest. This written disclosure will be kept on file and I will update it as appropriate.</w:t>
                      </w:r>
                    </w:p>
                    <w:p w14:paraId="053BEA24" w14:textId="77777777" w:rsidR="009413E7" w:rsidRDefault="009413E7">
                      <w:pPr>
                        <w:pStyle w:val="Body"/>
                        <w:rPr>
                          <w:sz w:val="24"/>
                          <w:szCs w:val="24"/>
                        </w:rPr>
                      </w:pPr>
                      <w:r>
                        <w:rPr>
                          <w:sz w:val="24"/>
                          <w:szCs w:val="24"/>
                        </w:rPr>
                        <w:t>In the course of meetings or activities, I will disclose any interests in a transaction or decision where I (including my business or other nonprofit affiliation), my family and/or my significant other, employer, or close associates will receive a benefit or gain. After disclosure, I understand that I will be asked to leave the room for the discussion and will not be permitted to vote on the question.</w:t>
                      </w:r>
                    </w:p>
                    <w:p w14:paraId="66921335" w14:textId="77777777" w:rsidR="009413E7" w:rsidRDefault="009413E7">
                      <w:pPr>
                        <w:pStyle w:val="Body"/>
                        <w:rPr>
                          <w:sz w:val="24"/>
                          <w:szCs w:val="24"/>
                        </w:rPr>
                      </w:pPr>
                      <w:r>
                        <w:rPr>
                          <w:sz w:val="24"/>
                          <w:szCs w:val="24"/>
                        </w:rPr>
                        <w:t>I understand that this policy is meant to be a supplement to good judgment, and I will respect its spirit as well as its wording.</w:t>
                      </w:r>
                    </w:p>
                    <w:p w14:paraId="0CF7D7EF" w14:textId="77777777" w:rsidR="009413E7" w:rsidRDefault="009413E7">
                      <w:pPr>
                        <w:pStyle w:val="Body"/>
                        <w:rPr>
                          <w:sz w:val="24"/>
                          <w:szCs w:val="24"/>
                        </w:rPr>
                      </w:pPr>
                      <w:r>
                        <w:rPr>
                          <w:sz w:val="24"/>
                          <w:szCs w:val="24"/>
                        </w:rPr>
                        <w:t>Signed: __________________</w:t>
                      </w:r>
                    </w:p>
                    <w:p w14:paraId="1B23B315" w14:textId="77777777" w:rsidR="009413E7" w:rsidRDefault="009413E7">
                      <w:pPr>
                        <w:pStyle w:val="Body"/>
                      </w:pPr>
                      <w:r>
                        <w:rPr>
                          <w:sz w:val="24"/>
                          <w:szCs w:val="24"/>
                        </w:rPr>
                        <w:t>Date: ____________________</w:t>
                      </w:r>
                    </w:p>
                  </w:txbxContent>
                </v:textbox>
                <w10:wrap anchorx="margin" anchory="line"/>
              </v:shape>
            </w:pict>
          </mc:Fallback>
        </mc:AlternateContent>
      </w:r>
    </w:p>
    <w:p w14:paraId="2A750510" w14:textId="622C0517" w:rsidR="000D7F3B" w:rsidRDefault="00A23BFE">
      <w:pPr>
        <w:pStyle w:val="Body"/>
        <w:spacing w:after="160" w:line="259" w:lineRule="auto"/>
      </w:pPr>
      <w:r>
        <w:rPr>
          <w:rFonts w:ascii="Arial Unicode MS" w:hAnsi="Arial Unicode MS"/>
          <w:sz w:val="28"/>
          <w:szCs w:val="28"/>
        </w:rPr>
        <w:br w:type="page"/>
      </w:r>
    </w:p>
    <w:p w14:paraId="664FF2C1" w14:textId="260AFA78" w:rsidR="000D7F3B" w:rsidRDefault="00A03FAF">
      <w:pPr>
        <w:pStyle w:val="Body"/>
        <w:widowControl w:val="0"/>
      </w:pPr>
      <w:r>
        <w:rPr>
          <w:noProof/>
        </w:rPr>
        <w:lastRenderedPageBreak/>
        <mc:AlternateContent>
          <mc:Choice Requires="wps">
            <w:drawing>
              <wp:anchor distT="152400" distB="152400" distL="152400" distR="152400" simplePos="0" relativeHeight="251709440" behindDoc="0" locked="0" layoutInCell="1" allowOverlap="1" wp14:anchorId="0BF20864" wp14:editId="77C01DBA">
                <wp:simplePos x="0" y="0"/>
                <wp:positionH relativeFrom="page">
                  <wp:posOffset>748030</wp:posOffset>
                </wp:positionH>
                <wp:positionV relativeFrom="page">
                  <wp:posOffset>1717808</wp:posOffset>
                </wp:positionV>
                <wp:extent cx="6275388" cy="867720"/>
                <wp:effectExtent l="0" t="0" r="0" b="0"/>
                <wp:wrapNone/>
                <wp:docPr id="1073741873" name="officeArt object"/>
                <wp:cNvGraphicFramePr/>
                <a:graphic xmlns:a="http://schemas.openxmlformats.org/drawingml/2006/main">
                  <a:graphicData uri="http://schemas.microsoft.com/office/word/2010/wordprocessingShape">
                    <wps:wsp>
                      <wps:cNvSpPr/>
                      <wps:spPr>
                        <a:xfrm>
                          <a:off x="0" y="0"/>
                          <a:ext cx="6275388" cy="867720"/>
                        </a:xfrm>
                        <a:prstGeom prst="rect">
                          <a:avLst/>
                        </a:prstGeom>
                        <a:solidFill>
                          <a:srgbClr val="FFFFFF"/>
                        </a:solidFill>
                        <a:ln w="12700" cap="flat">
                          <a:solidFill>
                            <a:srgbClr val="99B86C"/>
                          </a:solidFill>
                          <a:prstDash val="solid"/>
                          <a:miter lim="800000"/>
                        </a:ln>
                        <a:effectLst/>
                      </wps:spPr>
                      <wps:txbx>
                        <w:txbxContent>
                          <w:p w14:paraId="09BF3E1B" w14:textId="77777777" w:rsidR="009413E7" w:rsidRPr="007F7B94" w:rsidRDefault="009413E7">
                            <w:pPr>
                              <w:pStyle w:val="Label"/>
                              <w:tabs>
                                <w:tab w:val="left" w:pos="1440"/>
                                <w:tab w:val="left" w:pos="2880"/>
                                <w:tab w:val="left" w:pos="4320"/>
                                <w:tab w:val="left" w:pos="5760"/>
                                <w:tab w:val="left" w:pos="7200"/>
                                <w:tab w:val="left" w:pos="8640"/>
                              </w:tabs>
                              <w:jc w:val="center"/>
                              <w:rPr>
                                <w:rFonts w:ascii="Pristina" w:hAnsi="Pristina"/>
                                <w:b/>
                              </w:rPr>
                            </w:pPr>
                            <w:r w:rsidRPr="007F7B94">
                              <w:rPr>
                                <w:rFonts w:ascii="Pristina" w:hAnsi="Pristina"/>
                                <w:b/>
                                <w:sz w:val="96"/>
                                <w:szCs w:val="96"/>
                              </w:rPr>
                              <w:t>Financial Management</w:t>
                            </w:r>
                          </w:p>
                        </w:txbxContent>
                      </wps:txbx>
                      <wps:bodyPr wrap="square" lIns="45719" tIns="45719" rIns="45719" bIns="45719" numCol="1" anchor="ctr">
                        <a:noAutofit/>
                      </wps:bodyPr>
                    </wps:wsp>
                  </a:graphicData>
                </a:graphic>
              </wp:anchor>
            </w:drawing>
          </mc:Choice>
          <mc:Fallback>
            <w:pict>
              <v:rect w14:anchorId="0BF20864" id="_x0000_s1063" style="position:absolute;margin-left:58.9pt;margin-top:135.25pt;width:494.15pt;height:68.3pt;z-index:2517094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" strokecolor="#99b86c" strokeweight="1pt">
                <v:textbox inset="1.27mm,1.27mm,1.27mm,1.27mm">
                  <w:txbxContent>
                    <w:p w14:paraId="09BF3E1B" w14:textId="77777777" w:rsidR="009413E7" w:rsidRPr="007F7B94" w:rsidRDefault="009413E7">
                      <w:pPr>
                        <w:pStyle w:val="Label"/>
                        <w:tabs>
                          <w:tab w:val="left" w:pos="1440"/>
                          <w:tab w:val="left" w:pos="2880"/>
                          <w:tab w:val="left" w:pos="4320"/>
                          <w:tab w:val="left" w:pos="5760"/>
                          <w:tab w:val="left" w:pos="7200"/>
                          <w:tab w:val="left" w:pos="8640"/>
                        </w:tabs>
                        <w:jc w:val="center"/>
                        <w:rPr>
                          <w:rFonts w:ascii="Pristina" w:hAnsi="Pristina"/>
                          <w:b/>
                        </w:rPr>
                      </w:pPr>
                      <w:r w:rsidRPr="007F7B94">
                        <w:rPr>
                          <w:rFonts w:ascii="Pristina" w:hAnsi="Pristina"/>
                          <w:b/>
                          <w:sz w:val="96"/>
                          <w:szCs w:val="96"/>
                        </w:rPr>
                        <w:t>Financial Management</w:t>
                      </w:r>
                    </w:p>
                  </w:txbxContent>
                </v:textbox>
                <w10:wrap anchorx="page" anchory="page"/>
              </v:rect>
            </w:pict>
          </mc:Fallback>
        </mc:AlternateContent>
      </w:r>
      <w:r>
        <w:rPr>
          <w:noProof/>
        </w:rPr>
        <w:drawing>
          <wp:anchor distT="152400" distB="152400" distL="152400" distR="152400" simplePos="0" relativeHeight="251708416" behindDoc="0" locked="0" layoutInCell="1" allowOverlap="1" wp14:anchorId="74FED601" wp14:editId="2F3F56DC">
            <wp:simplePos x="0" y="0"/>
            <wp:positionH relativeFrom="page">
              <wp:posOffset>-609638</wp:posOffset>
            </wp:positionH>
            <wp:positionV relativeFrom="page">
              <wp:posOffset>1409700</wp:posOffset>
            </wp:positionV>
            <wp:extent cx="11531030" cy="1410304"/>
            <wp:effectExtent l="0" t="0" r="0" b="0"/>
            <wp:wrapNone/>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BoysWillBe3-01.png"/>
                    <pic:cNvPicPr>
                      <a:picLocks noChangeAspect="1"/>
                    </pic:cNvPicPr>
                  </pic:nvPicPr>
                  <pic:blipFill>
                    <a:blip r:embed="rId7">
                      <a:extLst/>
                    </a:blip>
                    <a:srcRect t="43884" b="43884"/>
                    <a:stretch>
                      <a:fillRect/>
                    </a:stretch>
                  </pic:blipFill>
                  <pic:spPr>
                    <a:xfrm>
                      <a:off x="0" y="0"/>
                      <a:ext cx="11531030" cy="1410304"/>
                    </a:xfrm>
                    <a:prstGeom prst="rect">
                      <a:avLst/>
                    </a:prstGeom>
                    <a:ln w="12700" cap="flat">
                      <a:noFill/>
                      <a:miter lim="400000"/>
                    </a:ln>
                    <a:effectLst/>
                  </pic:spPr>
                </pic:pic>
              </a:graphicData>
            </a:graphic>
          </wp:anchor>
        </w:drawing>
      </w:r>
      <w:r w:rsidR="00A23BFE">
        <w:rPr>
          <w:noProof/>
          <w:sz w:val="28"/>
          <w:szCs w:val="28"/>
        </w:rPr>
        <mc:AlternateContent>
          <mc:Choice Requires="wps">
            <w:drawing>
              <wp:anchor distT="152400" distB="152400" distL="152400" distR="152400" simplePos="0" relativeHeight="251710464" behindDoc="0" locked="0" layoutInCell="1" allowOverlap="1" wp14:anchorId="0669DA7D" wp14:editId="0E379A19">
                <wp:simplePos x="0" y="0"/>
                <wp:positionH relativeFrom="margin">
                  <wp:posOffset>-74911</wp:posOffset>
                </wp:positionH>
                <wp:positionV relativeFrom="line">
                  <wp:posOffset>2586108</wp:posOffset>
                </wp:positionV>
                <wp:extent cx="6181345" cy="4143375"/>
                <wp:effectExtent l="0" t="0" r="0" b="0"/>
                <wp:wrapNone/>
                <wp:docPr id="1073741871" name="officeArt object"/>
                <wp:cNvGraphicFramePr/>
                <a:graphic xmlns:a="http://schemas.openxmlformats.org/drawingml/2006/main">
                  <a:graphicData uri="http://schemas.microsoft.com/office/word/2010/wordprocessingShape">
                    <wps:wsp>
                      <wps:cNvSpPr txBox="1"/>
                      <wps:spPr>
                        <a:xfrm>
                          <a:off x="0" y="0"/>
                          <a:ext cx="6181345" cy="4143375"/>
                        </a:xfrm>
                        <a:prstGeom prst="rect">
                          <a:avLst/>
                        </a:prstGeom>
                        <a:noFill/>
                        <a:ln w="12700" cap="flat">
                          <a:noFill/>
                          <a:miter lim="400000"/>
                        </a:ln>
                        <a:effectLst/>
                      </wps:spPr>
                      <wps:txbx>
                        <w:txbxContent>
                          <w:p w14:paraId="0578AC78" w14:textId="77777777" w:rsidR="009413E7" w:rsidRPr="000E1F69" w:rsidRDefault="009413E7" w:rsidP="00335973">
                            <w:pPr>
                              <w:pStyle w:val="ListParagraph"/>
                              <w:numPr>
                                <w:ilvl w:val="0"/>
                                <w:numId w:val="6"/>
                              </w:numPr>
                              <w:spacing w:after="0" w:line="240" w:lineRule="auto"/>
                              <w:rPr>
                                <w:sz w:val="36"/>
                                <w:szCs w:val="36"/>
                              </w:rPr>
                            </w:pPr>
                            <w:r w:rsidRPr="000E1F69">
                              <w:rPr>
                                <w:sz w:val="36"/>
                                <w:szCs w:val="36"/>
                              </w:rPr>
                              <w:t xml:space="preserve">Internal Control Policies (bookkeeping controls). </w:t>
                            </w:r>
                          </w:p>
                          <w:p w14:paraId="017D35A3" w14:textId="5F8EDFC4" w:rsidR="009413E7" w:rsidRDefault="009413E7" w:rsidP="00335973">
                            <w:pPr>
                              <w:pStyle w:val="ListParagraph"/>
                              <w:numPr>
                                <w:ilvl w:val="1"/>
                                <w:numId w:val="6"/>
                              </w:numPr>
                              <w:spacing w:after="0" w:line="240" w:lineRule="auto"/>
                              <w:rPr>
                                <w:sz w:val="28"/>
                                <w:szCs w:val="28"/>
                              </w:rPr>
                            </w:pPr>
                            <w:r>
                              <w:rPr>
                                <w:sz w:val="28"/>
                                <w:szCs w:val="28"/>
                              </w:rPr>
                              <w:t xml:space="preserve">Read </w:t>
                            </w:r>
                            <w:r w:rsidR="007E2FB7">
                              <w:rPr>
                                <w:sz w:val="28"/>
                                <w:szCs w:val="28"/>
                              </w:rPr>
                              <w:t>“</w:t>
                            </w:r>
                            <w:r>
                              <w:rPr>
                                <w:sz w:val="28"/>
                                <w:szCs w:val="28"/>
                              </w:rPr>
                              <w:t>Best Financial Practices</w:t>
                            </w:r>
                            <w:r w:rsidR="007E2FB7">
                              <w:rPr>
                                <w:sz w:val="28"/>
                                <w:szCs w:val="28"/>
                              </w:rPr>
                              <w:t>”</w:t>
                            </w:r>
                            <w:r>
                              <w:rPr>
                                <w:sz w:val="28"/>
                                <w:szCs w:val="28"/>
                              </w:rPr>
                              <w:t xml:space="preserve"> in Additional Information</w:t>
                            </w:r>
                          </w:p>
                          <w:p w14:paraId="3B7F70FA" w14:textId="77777777" w:rsidR="009413E7" w:rsidRPr="000E1F69" w:rsidRDefault="009413E7" w:rsidP="00335973">
                            <w:pPr>
                              <w:pStyle w:val="ListParagraph"/>
                              <w:numPr>
                                <w:ilvl w:val="0"/>
                                <w:numId w:val="6"/>
                              </w:numPr>
                              <w:spacing w:after="0" w:line="240" w:lineRule="auto"/>
                              <w:rPr>
                                <w:sz w:val="36"/>
                                <w:szCs w:val="36"/>
                              </w:rPr>
                            </w:pPr>
                            <w:r w:rsidRPr="000E1F69">
                              <w:rPr>
                                <w:sz w:val="36"/>
                                <w:szCs w:val="36"/>
                              </w:rPr>
                              <w:t>Blank Reimbursement form</w:t>
                            </w:r>
                          </w:p>
                          <w:p w14:paraId="231DFA98" w14:textId="31751F6D" w:rsidR="009413E7" w:rsidRDefault="007E2FB7" w:rsidP="00335973">
                            <w:pPr>
                              <w:pStyle w:val="ListParagraph"/>
                              <w:numPr>
                                <w:ilvl w:val="0"/>
                                <w:numId w:val="6"/>
                              </w:numPr>
                              <w:spacing w:after="0" w:line="240" w:lineRule="auto"/>
                              <w:rPr>
                                <w:sz w:val="28"/>
                                <w:szCs w:val="28"/>
                              </w:rPr>
                            </w:pPr>
                            <w:r>
                              <w:rPr>
                                <w:sz w:val="36"/>
                                <w:szCs w:val="36"/>
                              </w:rPr>
                              <w:t>R</w:t>
                            </w:r>
                            <w:r w:rsidR="009413E7" w:rsidRPr="000E1F69">
                              <w:rPr>
                                <w:sz w:val="36"/>
                                <w:szCs w:val="36"/>
                              </w:rPr>
                              <w:t>eimbursement</w:t>
                            </w:r>
                            <w:r>
                              <w:rPr>
                                <w:sz w:val="36"/>
                                <w:szCs w:val="36"/>
                              </w:rPr>
                              <w:t xml:space="preserve"> Policy</w:t>
                            </w:r>
                          </w:p>
                          <w:p w14:paraId="50235B01" w14:textId="1EF13629" w:rsidR="009413E7" w:rsidRDefault="009413E7" w:rsidP="00335973">
                            <w:pPr>
                              <w:pStyle w:val="ListParagraph"/>
                              <w:numPr>
                                <w:ilvl w:val="1"/>
                                <w:numId w:val="7"/>
                              </w:numPr>
                              <w:spacing w:after="0" w:line="240" w:lineRule="auto"/>
                              <w:rPr>
                                <w:b/>
                                <w:bCs/>
                                <w:sz w:val="28"/>
                                <w:szCs w:val="28"/>
                              </w:rPr>
                            </w:pPr>
                            <w:r>
                              <w:rPr>
                                <w:sz w:val="28"/>
                                <w:szCs w:val="28"/>
                              </w:rPr>
                              <w:t xml:space="preserve">Read </w:t>
                            </w:r>
                            <w:r w:rsidR="007E2FB7">
                              <w:rPr>
                                <w:sz w:val="28"/>
                                <w:szCs w:val="28"/>
                              </w:rPr>
                              <w:t>“</w:t>
                            </w:r>
                            <w:r>
                              <w:rPr>
                                <w:sz w:val="28"/>
                                <w:szCs w:val="28"/>
                              </w:rPr>
                              <w:t>Creating a Reimbursement Policy</w:t>
                            </w:r>
                            <w:r w:rsidR="007E2FB7">
                              <w:rPr>
                                <w:sz w:val="28"/>
                                <w:szCs w:val="28"/>
                              </w:rPr>
                              <w:t>”</w:t>
                            </w:r>
                            <w:r>
                              <w:rPr>
                                <w:sz w:val="32"/>
                                <w:szCs w:val="32"/>
                              </w:rPr>
                              <w:t xml:space="preserve"> </w:t>
                            </w:r>
                            <w:r>
                              <w:rPr>
                                <w:sz w:val="28"/>
                                <w:szCs w:val="28"/>
                              </w:rPr>
                              <w:t>in Additional Information</w:t>
                            </w:r>
                          </w:p>
                          <w:p w14:paraId="776721A2" w14:textId="77777777" w:rsidR="009413E7" w:rsidRDefault="009413E7">
                            <w:pPr>
                              <w:pStyle w:val="Body"/>
                              <w:spacing w:after="0" w:line="240" w:lineRule="auto"/>
                            </w:pPr>
                          </w:p>
                          <w:p w14:paraId="4A822FBF" w14:textId="77777777" w:rsidR="009413E7" w:rsidRDefault="009413E7">
                            <w:pPr>
                              <w:pStyle w:val="Body"/>
                              <w:spacing w:after="0" w:line="240" w:lineRule="auto"/>
                            </w:pPr>
                            <w:r>
                              <w:rPr>
                                <w:b/>
                                <w:bCs/>
                                <w:sz w:val="28"/>
                                <w:szCs w:val="28"/>
                                <w:lang w:val="de-DE"/>
                              </w:rPr>
                              <w:t>Optional:</w:t>
                            </w:r>
                          </w:p>
                          <w:p w14:paraId="7F6EA1CD" w14:textId="4247A6AD" w:rsidR="009413E7" w:rsidRDefault="009413E7" w:rsidP="00335973">
                            <w:pPr>
                              <w:pStyle w:val="ListParagraph"/>
                              <w:numPr>
                                <w:ilvl w:val="0"/>
                                <w:numId w:val="6"/>
                              </w:numPr>
                              <w:spacing w:after="0" w:line="240" w:lineRule="auto"/>
                              <w:rPr>
                                <w:i/>
                                <w:iCs/>
                                <w:sz w:val="28"/>
                                <w:szCs w:val="28"/>
                              </w:rPr>
                            </w:pPr>
                            <w:r w:rsidRPr="000E1F69">
                              <w:rPr>
                                <w:i/>
                                <w:iCs/>
                                <w:sz w:val="36"/>
                                <w:szCs w:val="36"/>
                              </w:rPr>
                              <w:t xml:space="preserve">Policy on tracking </w:t>
                            </w:r>
                            <w:r w:rsidR="002858A1">
                              <w:rPr>
                                <w:i/>
                                <w:iCs/>
                                <w:sz w:val="36"/>
                                <w:szCs w:val="36"/>
                              </w:rPr>
                              <w:t>i</w:t>
                            </w:r>
                            <w:r w:rsidRPr="000E1F69">
                              <w:rPr>
                                <w:i/>
                                <w:iCs/>
                                <w:sz w:val="36"/>
                                <w:szCs w:val="36"/>
                              </w:rPr>
                              <w:t>n-</w:t>
                            </w:r>
                            <w:r w:rsidR="002858A1">
                              <w:rPr>
                                <w:i/>
                                <w:iCs/>
                                <w:sz w:val="36"/>
                                <w:szCs w:val="36"/>
                              </w:rPr>
                              <w:t>k</w:t>
                            </w:r>
                            <w:r w:rsidRPr="000E1F69">
                              <w:rPr>
                                <w:i/>
                                <w:iCs/>
                                <w:sz w:val="36"/>
                                <w:szCs w:val="36"/>
                              </w:rPr>
                              <w:t xml:space="preserve">ind </w:t>
                            </w:r>
                            <w:r w:rsidR="002858A1">
                              <w:rPr>
                                <w:i/>
                                <w:iCs/>
                                <w:sz w:val="36"/>
                                <w:szCs w:val="36"/>
                              </w:rPr>
                              <w:t>d</w:t>
                            </w:r>
                            <w:r w:rsidRPr="000E1F69">
                              <w:rPr>
                                <w:i/>
                                <w:iCs/>
                                <w:sz w:val="36"/>
                                <w:szCs w:val="36"/>
                              </w:rPr>
                              <w:t>onations</w:t>
                            </w:r>
                            <w:r>
                              <w:rPr>
                                <w:i/>
                                <w:iCs/>
                                <w:sz w:val="28"/>
                                <w:szCs w:val="28"/>
                              </w:rPr>
                              <w:t xml:space="preserve"> (donations of goods or services). This is rarely needed. Most homeschool nonprofits do not track or record in-kind donations.</w:t>
                            </w:r>
                          </w:p>
                          <w:p w14:paraId="5242397F" w14:textId="77777777" w:rsidR="009413E7" w:rsidRPr="000E1F69" w:rsidRDefault="009413E7" w:rsidP="00335973">
                            <w:pPr>
                              <w:pStyle w:val="ListParagraph"/>
                              <w:numPr>
                                <w:ilvl w:val="0"/>
                                <w:numId w:val="6"/>
                              </w:numPr>
                              <w:spacing w:after="0" w:line="240" w:lineRule="auto"/>
                              <w:rPr>
                                <w:i/>
                                <w:iCs/>
                                <w:sz w:val="36"/>
                                <w:szCs w:val="36"/>
                              </w:rPr>
                            </w:pPr>
                            <w:r w:rsidRPr="000E1F69">
                              <w:rPr>
                                <w:i/>
                                <w:iCs/>
                                <w:sz w:val="36"/>
                                <w:szCs w:val="36"/>
                              </w:rPr>
                              <w:t xml:space="preserve">Policy on travel reimbursements </w:t>
                            </w:r>
                          </w:p>
                          <w:p w14:paraId="51A49913" w14:textId="640F58FE" w:rsidR="009413E7" w:rsidRDefault="009413E7" w:rsidP="00335973">
                            <w:pPr>
                              <w:pStyle w:val="ListParagraph"/>
                              <w:numPr>
                                <w:ilvl w:val="0"/>
                                <w:numId w:val="6"/>
                              </w:numPr>
                              <w:spacing w:after="0" w:line="240" w:lineRule="auto"/>
                              <w:rPr>
                                <w:i/>
                                <w:iCs/>
                                <w:sz w:val="28"/>
                                <w:szCs w:val="28"/>
                              </w:rPr>
                            </w:pPr>
                            <w:r w:rsidRPr="000E1F69">
                              <w:rPr>
                                <w:i/>
                                <w:iCs/>
                                <w:sz w:val="36"/>
                                <w:szCs w:val="36"/>
                              </w:rPr>
                              <w:t xml:space="preserve">Tracking </w:t>
                            </w:r>
                            <w:r w:rsidR="007E2FB7">
                              <w:rPr>
                                <w:i/>
                                <w:iCs/>
                                <w:sz w:val="36"/>
                                <w:szCs w:val="36"/>
                              </w:rPr>
                              <w:t>v</w:t>
                            </w:r>
                            <w:r w:rsidRPr="000E1F69">
                              <w:rPr>
                                <w:i/>
                                <w:iCs/>
                                <w:sz w:val="36"/>
                                <w:szCs w:val="36"/>
                              </w:rPr>
                              <w:t xml:space="preserve">olunteer </w:t>
                            </w:r>
                            <w:r w:rsidR="007E2FB7">
                              <w:rPr>
                                <w:i/>
                                <w:iCs/>
                                <w:sz w:val="36"/>
                                <w:szCs w:val="36"/>
                              </w:rPr>
                              <w:t>h</w:t>
                            </w:r>
                            <w:r w:rsidRPr="000E1F69">
                              <w:rPr>
                                <w:i/>
                                <w:iCs/>
                                <w:sz w:val="36"/>
                                <w:szCs w:val="36"/>
                              </w:rPr>
                              <w:t>ours</w:t>
                            </w:r>
                            <w:r>
                              <w:rPr>
                                <w:i/>
                                <w:iCs/>
                                <w:sz w:val="28"/>
                                <w:szCs w:val="28"/>
                              </w:rPr>
                              <w:t>. You only need to track volunteer hours if required by a grant.</w:t>
                            </w:r>
                          </w:p>
                          <w:p w14:paraId="3BD5FEBC" w14:textId="0D3B90D9" w:rsidR="007E2FB7" w:rsidRPr="007E2FB7" w:rsidRDefault="007E2FB7" w:rsidP="00335973">
                            <w:pPr>
                              <w:pStyle w:val="ListParagraph"/>
                              <w:numPr>
                                <w:ilvl w:val="0"/>
                                <w:numId w:val="6"/>
                              </w:numPr>
                              <w:spacing w:after="0" w:line="240" w:lineRule="auto"/>
                              <w:rPr>
                                <w:i/>
                                <w:iCs/>
                                <w:sz w:val="28"/>
                                <w:szCs w:val="28"/>
                              </w:rPr>
                            </w:pPr>
                            <w:r>
                              <w:rPr>
                                <w:i/>
                                <w:iCs/>
                                <w:sz w:val="36"/>
                                <w:szCs w:val="36"/>
                              </w:rPr>
                              <w:t>Policy on accepting donations</w:t>
                            </w:r>
                            <w:r w:rsidRPr="007E2FB7">
                              <w:rPr>
                                <w:sz w:val="36"/>
                                <w:szCs w:val="36"/>
                              </w:rPr>
                              <w:t>.</w:t>
                            </w:r>
                            <w:r>
                              <w:rPr>
                                <w:sz w:val="28"/>
                                <w:szCs w:val="28"/>
                              </w:rPr>
                              <w:t xml:space="preserve"> </w:t>
                            </w:r>
                            <w:r w:rsidRPr="007E2FB7">
                              <w:rPr>
                                <w:i/>
                                <w:sz w:val="28"/>
                                <w:szCs w:val="28"/>
                              </w:rPr>
                              <w:t>Come nonprofit organizations do not accept donations of automobiles, stock, or collectibles because of the difficulty in re-selling those items.</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0669DA7D" id="_x0000_s1064" type="#_x0000_t202" style="position:absolute;margin-left:-5.9pt;margin-top:203.65pt;width:486.7pt;height:326.25pt;z-index:25171046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" filled="f" stroked="f" strokeweight="1pt">
                <v:stroke miterlimit="4"/>
                <v:textbox inset="1.27mm,1.27mm,1.27mm,1.27mm">
                  <w:txbxContent>
                    <w:p w14:paraId="0578AC78" w14:textId="77777777" w:rsidR="009413E7" w:rsidRPr="000E1F69" w:rsidRDefault="009413E7" w:rsidP="00335973">
                      <w:pPr>
                        <w:pStyle w:val="ListParagraph"/>
                        <w:numPr>
                          <w:ilvl w:val="0"/>
                          <w:numId w:val="6"/>
                        </w:numPr>
                        <w:spacing w:after="0" w:line="240" w:lineRule="auto"/>
                        <w:rPr>
                          <w:sz w:val="36"/>
                          <w:szCs w:val="36"/>
                        </w:rPr>
                      </w:pPr>
                      <w:r w:rsidRPr="000E1F69">
                        <w:rPr>
                          <w:sz w:val="36"/>
                          <w:szCs w:val="36"/>
                        </w:rPr>
                        <w:t xml:space="preserve">Internal Control Policies (bookkeeping controls). </w:t>
                      </w:r>
                    </w:p>
                    <w:p w14:paraId="017D35A3" w14:textId="5F8EDFC4" w:rsidR="009413E7" w:rsidRDefault="009413E7" w:rsidP="00335973">
                      <w:pPr>
                        <w:pStyle w:val="ListParagraph"/>
                        <w:numPr>
                          <w:ilvl w:val="1"/>
                          <w:numId w:val="6"/>
                        </w:numPr>
                        <w:spacing w:after="0" w:line="240" w:lineRule="auto"/>
                        <w:rPr>
                          <w:sz w:val="28"/>
                          <w:szCs w:val="28"/>
                        </w:rPr>
                      </w:pPr>
                      <w:r>
                        <w:rPr>
                          <w:sz w:val="28"/>
                          <w:szCs w:val="28"/>
                        </w:rPr>
                        <w:t xml:space="preserve">Read </w:t>
                      </w:r>
                      <w:r w:rsidR="007E2FB7">
                        <w:rPr>
                          <w:sz w:val="28"/>
                          <w:szCs w:val="28"/>
                        </w:rPr>
                        <w:t>“</w:t>
                      </w:r>
                      <w:r>
                        <w:rPr>
                          <w:sz w:val="28"/>
                          <w:szCs w:val="28"/>
                        </w:rPr>
                        <w:t>Best Financial Practices</w:t>
                      </w:r>
                      <w:r w:rsidR="007E2FB7">
                        <w:rPr>
                          <w:sz w:val="28"/>
                          <w:szCs w:val="28"/>
                        </w:rPr>
                        <w:t>”</w:t>
                      </w:r>
                      <w:r>
                        <w:rPr>
                          <w:sz w:val="28"/>
                          <w:szCs w:val="28"/>
                        </w:rPr>
                        <w:t xml:space="preserve"> in Additional Information</w:t>
                      </w:r>
                    </w:p>
                    <w:p w14:paraId="3B7F70FA" w14:textId="77777777" w:rsidR="009413E7" w:rsidRPr="000E1F69" w:rsidRDefault="009413E7" w:rsidP="00335973">
                      <w:pPr>
                        <w:pStyle w:val="ListParagraph"/>
                        <w:numPr>
                          <w:ilvl w:val="0"/>
                          <w:numId w:val="6"/>
                        </w:numPr>
                        <w:spacing w:after="0" w:line="240" w:lineRule="auto"/>
                        <w:rPr>
                          <w:sz w:val="36"/>
                          <w:szCs w:val="36"/>
                        </w:rPr>
                      </w:pPr>
                      <w:r w:rsidRPr="000E1F69">
                        <w:rPr>
                          <w:sz w:val="36"/>
                          <w:szCs w:val="36"/>
                        </w:rPr>
                        <w:t>Blank Reimbursement form</w:t>
                      </w:r>
                    </w:p>
                    <w:p w14:paraId="231DFA98" w14:textId="31751F6D" w:rsidR="009413E7" w:rsidRDefault="007E2FB7" w:rsidP="00335973">
                      <w:pPr>
                        <w:pStyle w:val="ListParagraph"/>
                        <w:numPr>
                          <w:ilvl w:val="0"/>
                          <w:numId w:val="6"/>
                        </w:numPr>
                        <w:spacing w:after="0" w:line="240" w:lineRule="auto"/>
                        <w:rPr>
                          <w:sz w:val="28"/>
                          <w:szCs w:val="28"/>
                        </w:rPr>
                      </w:pPr>
                      <w:r>
                        <w:rPr>
                          <w:sz w:val="36"/>
                          <w:szCs w:val="36"/>
                        </w:rPr>
                        <w:t>R</w:t>
                      </w:r>
                      <w:r w:rsidR="009413E7" w:rsidRPr="000E1F69">
                        <w:rPr>
                          <w:sz w:val="36"/>
                          <w:szCs w:val="36"/>
                        </w:rPr>
                        <w:t>eimbursement</w:t>
                      </w:r>
                      <w:r>
                        <w:rPr>
                          <w:sz w:val="36"/>
                          <w:szCs w:val="36"/>
                        </w:rPr>
                        <w:t xml:space="preserve"> Policy</w:t>
                      </w:r>
                    </w:p>
                    <w:p w14:paraId="50235B01" w14:textId="1EF13629" w:rsidR="009413E7" w:rsidRDefault="009413E7" w:rsidP="00335973">
                      <w:pPr>
                        <w:pStyle w:val="ListParagraph"/>
                        <w:numPr>
                          <w:ilvl w:val="1"/>
                          <w:numId w:val="7"/>
                        </w:numPr>
                        <w:spacing w:after="0" w:line="240" w:lineRule="auto"/>
                        <w:rPr>
                          <w:b/>
                          <w:bCs/>
                          <w:sz w:val="28"/>
                          <w:szCs w:val="28"/>
                        </w:rPr>
                      </w:pPr>
                      <w:r>
                        <w:rPr>
                          <w:sz w:val="28"/>
                          <w:szCs w:val="28"/>
                        </w:rPr>
                        <w:t xml:space="preserve">Read </w:t>
                      </w:r>
                      <w:r w:rsidR="007E2FB7">
                        <w:rPr>
                          <w:sz w:val="28"/>
                          <w:szCs w:val="28"/>
                        </w:rPr>
                        <w:t>“</w:t>
                      </w:r>
                      <w:r>
                        <w:rPr>
                          <w:sz w:val="28"/>
                          <w:szCs w:val="28"/>
                        </w:rPr>
                        <w:t>Creating a Reimbursement Policy</w:t>
                      </w:r>
                      <w:r w:rsidR="007E2FB7">
                        <w:rPr>
                          <w:sz w:val="28"/>
                          <w:szCs w:val="28"/>
                        </w:rPr>
                        <w:t>”</w:t>
                      </w:r>
                      <w:r>
                        <w:rPr>
                          <w:sz w:val="32"/>
                          <w:szCs w:val="32"/>
                        </w:rPr>
                        <w:t xml:space="preserve"> </w:t>
                      </w:r>
                      <w:r>
                        <w:rPr>
                          <w:sz w:val="28"/>
                          <w:szCs w:val="28"/>
                        </w:rPr>
                        <w:t>in Additional Information</w:t>
                      </w:r>
                    </w:p>
                    <w:p w14:paraId="776721A2" w14:textId="77777777" w:rsidR="009413E7" w:rsidRDefault="009413E7">
                      <w:pPr>
                        <w:pStyle w:val="Body"/>
                        <w:spacing w:after="0" w:line="240" w:lineRule="auto"/>
                      </w:pPr>
                    </w:p>
                    <w:p w14:paraId="4A822FBF" w14:textId="77777777" w:rsidR="009413E7" w:rsidRDefault="009413E7">
                      <w:pPr>
                        <w:pStyle w:val="Body"/>
                        <w:spacing w:after="0" w:line="240" w:lineRule="auto"/>
                      </w:pPr>
                      <w:r>
                        <w:rPr>
                          <w:b/>
                          <w:bCs/>
                          <w:sz w:val="28"/>
                          <w:szCs w:val="28"/>
                          <w:lang w:val="de-DE"/>
                        </w:rPr>
                        <w:t>Optional:</w:t>
                      </w:r>
                    </w:p>
                    <w:p w14:paraId="7F6EA1CD" w14:textId="4247A6AD" w:rsidR="009413E7" w:rsidRDefault="009413E7" w:rsidP="00335973">
                      <w:pPr>
                        <w:pStyle w:val="ListParagraph"/>
                        <w:numPr>
                          <w:ilvl w:val="0"/>
                          <w:numId w:val="6"/>
                        </w:numPr>
                        <w:spacing w:after="0" w:line="240" w:lineRule="auto"/>
                        <w:rPr>
                          <w:i/>
                          <w:iCs/>
                          <w:sz w:val="28"/>
                          <w:szCs w:val="28"/>
                        </w:rPr>
                      </w:pPr>
                      <w:r w:rsidRPr="000E1F69">
                        <w:rPr>
                          <w:i/>
                          <w:iCs/>
                          <w:sz w:val="36"/>
                          <w:szCs w:val="36"/>
                        </w:rPr>
                        <w:t xml:space="preserve">Policy on tracking </w:t>
                      </w:r>
                      <w:r w:rsidR="002858A1">
                        <w:rPr>
                          <w:i/>
                          <w:iCs/>
                          <w:sz w:val="36"/>
                          <w:szCs w:val="36"/>
                        </w:rPr>
                        <w:t>i</w:t>
                      </w:r>
                      <w:r w:rsidRPr="000E1F69">
                        <w:rPr>
                          <w:i/>
                          <w:iCs/>
                          <w:sz w:val="36"/>
                          <w:szCs w:val="36"/>
                        </w:rPr>
                        <w:t>n-</w:t>
                      </w:r>
                      <w:r w:rsidR="002858A1">
                        <w:rPr>
                          <w:i/>
                          <w:iCs/>
                          <w:sz w:val="36"/>
                          <w:szCs w:val="36"/>
                        </w:rPr>
                        <w:t>k</w:t>
                      </w:r>
                      <w:r w:rsidRPr="000E1F69">
                        <w:rPr>
                          <w:i/>
                          <w:iCs/>
                          <w:sz w:val="36"/>
                          <w:szCs w:val="36"/>
                        </w:rPr>
                        <w:t xml:space="preserve">ind </w:t>
                      </w:r>
                      <w:r w:rsidR="002858A1">
                        <w:rPr>
                          <w:i/>
                          <w:iCs/>
                          <w:sz w:val="36"/>
                          <w:szCs w:val="36"/>
                        </w:rPr>
                        <w:t>d</w:t>
                      </w:r>
                      <w:r w:rsidRPr="000E1F69">
                        <w:rPr>
                          <w:i/>
                          <w:iCs/>
                          <w:sz w:val="36"/>
                          <w:szCs w:val="36"/>
                        </w:rPr>
                        <w:t>onations</w:t>
                      </w:r>
                      <w:r>
                        <w:rPr>
                          <w:i/>
                          <w:iCs/>
                          <w:sz w:val="28"/>
                          <w:szCs w:val="28"/>
                        </w:rPr>
                        <w:t xml:space="preserve"> (donations of goods or services). This is rarely needed. Most homeschool nonprofits do not track or record in-kind donations.</w:t>
                      </w:r>
                    </w:p>
                    <w:p w14:paraId="5242397F" w14:textId="77777777" w:rsidR="009413E7" w:rsidRPr="000E1F69" w:rsidRDefault="009413E7" w:rsidP="00335973">
                      <w:pPr>
                        <w:pStyle w:val="ListParagraph"/>
                        <w:numPr>
                          <w:ilvl w:val="0"/>
                          <w:numId w:val="6"/>
                        </w:numPr>
                        <w:spacing w:after="0" w:line="240" w:lineRule="auto"/>
                        <w:rPr>
                          <w:i/>
                          <w:iCs/>
                          <w:sz w:val="36"/>
                          <w:szCs w:val="36"/>
                        </w:rPr>
                      </w:pPr>
                      <w:r w:rsidRPr="000E1F69">
                        <w:rPr>
                          <w:i/>
                          <w:iCs/>
                          <w:sz w:val="36"/>
                          <w:szCs w:val="36"/>
                        </w:rPr>
                        <w:t xml:space="preserve">Policy on travel reimbursements </w:t>
                      </w:r>
                    </w:p>
                    <w:p w14:paraId="51A49913" w14:textId="640F58FE" w:rsidR="009413E7" w:rsidRDefault="009413E7" w:rsidP="00335973">
                      <w:pPr>
                        <w:pStyle w:val="ListParagraph"/>
                        <w:numPr>
                          <w:ilvl w:val="0"/>
                          <w:numId w:val="6"/>
                        </w:numPr>
                        <w:spacing w:after="0" w:line="240" w:lineRule="auto"/>
                        <w:rPr>
                          <w:i/>
                          <w:iCs/>
                          <w:sz w:val="28"/>
                          <w:szCs w:val="28"/>
                        </w:rPr>
                      </w:pPr>
                      <w:r w:rsidRPr="000E1F69">
                        <w:rPr>
                          <w:i/>
                          <w:iCs/>
                          <w:sz w:val="36"/>
                          <w:szCs w:val="36"/>
                        </w:rPr>
                        <w:t xml:space="preserve">Tracking </w:t>
                      </w:r>
                      <w:r w:rsidR="007E2FB7">
                        <w:rPr>
                          <w:i/>
                          <w:iCs/>
                          <w:sz w:val="36"/>
                          <w:szCs w:val="36"/>
                        </w:rPr>
                        <w:t>v</w:t>
                      </w:r>
                      <w:r w:rsidRPr="000E1F69">
                        <w:rPr>
                          <w:i/>
                          <w:iCs/>
                          <w:sz w:val="36"/>
                          <w:szCs w:val="36"/>
                        </w:rPr>
                        <w:t xml:space="preserve">olunteer </w:t>
                      </w:r>
                      <w:r w:rsidR="007E2FB7">
                        <w:rPr>
                          <w:i/>
                          <w:iCs/>
                          <w:sz w:val="36"/>
                          <w:szCs w:val="36"/>
                        </w:rPr>
                        <w:t>h</w:t>
                      </w:r>
                      <w:r w:rsidRPr="000E1F69">
                        <w:rPr>
                          <w:i/>
                          <w:iCs/>
                          <w:sz w:val="36"/>
                          <w:szCs w:val="36"/>
                        </w:rPr>
                        <w:t>ours</w:t>
                      </w:r>
                      <w:r>
                        <w:rPr>
                          <w:i/>
                          <w:iCs/>
                          <w:sz w:val="28"/>
                          <w:szCs w:val="28"/>
                        </w:rPr>
                        <w:t>. You only need to track volunteer hours if required by a grant.</w:t>
                      </w:r>
                    </w:p>
                    <w:p w14:paraId="3BD5FEBC" w14:textId="0D3B90D9" w:rsidR="007E2FB7" w:rsidRPr="007E2FB7" w:rsidRDefault="007E2FB7" w:rsidP="00335973">
                      <w:pPr>
                        <w:pStyle w:val="ListParagraph"/>
                        <w:numPr>
                          <w:ilvl w:val="0"/>
                          <w:numId w:val="6"/>
                        </w:numPr>
                        <w:spacing w:after="0" w:line="240" w:lineRule="auto"/>
                        <w:rPr>
                          <w:i/>
                          <w:iCs/>
                          <w:sz w:val="28"/>
                          <w:szCs w:val="28"/>
                        </w:rPr>
                      </w:pPr>
                      <w:r>
                        <w:rPr>
                          <w:i/>
                          <w:iCs/>
                          <w:sz w:val="36"/>
                          <w:szCs w:val="36"/>
                        </w:rPr>
                        <w:t>Policy on accepting donations</w:t>
                      </w:r>
                      <w:r w:rsidRPr="007E2FB7">
                        <w:rPr>
                          <w:sz w:val="36"/>
                          <w:szCs w:val="36"/>
                        </w:rPr>
                        <w:t>.</w:t>
                      </w:r>
                      <w:r>
                        <w:rPr>
                          <w:sz w:val="28"/>
                          <w:szCs w:val="28"/>
                        </w:rPr>
                        <w:t xml:space="preserve"> </w:t>
                      </w:r>
                      <w:r w:rsidRPr="007E2FB7">
                        <w:rPr>
                          <w:i/>
                          <w:sz w:val="28"/>
                          <w:szCs w:val="28"/>
                        </w:rPr>
                        <w:t>Come nonprofit organizations do not accept donations of automobiles, stock, or collectibles because of the difficulty in re-selling those items.</w:t>
                      </w:r>
                    </w:p>
                  </w:txbxContent>
                </v:textbox>
                <w10:wrap anchorx="margin" anchory="line"/>
              </v:shape>
            </w:pict>
          </mc:Fallback>
        </mc:AlternateContent>
      </w:r>
      <w:r w:rsidR="00A23BFE">
        <w:rPr>
          <w:rFonts w:ascii="Arial Unicode MS" w:hAnsi="Arial Unicode MS"/>
          <w:sz w:val="28"/>
          <w:szCs w:val="28"/>
        </w:rPr>
        <w:br w:type="page"/>
      </w:r>
    </w:p>
    <w:p w14:paraId="2420BBF1" w14:textId="21D04827" w:rsidR="000D7F3B" w:rsidRDefault="00A03FAF">
      <w:pPr>
        <w:pStyle w:val="Body"/>
        <w:spacing w:after="0" w:line="240" w:lineRule="auto"/>
        <w:jc w:val="center"/>
        <w:rPr>
          <w:rFonts w:ascii="Rage Italic" w:eastAsia="Rage Italic" w:hAnsi="Rage Italic" w:cs="Rage Italic"/>
          <w:b/>
          <w:bCs/>
          <w:sz w:val="96"/>
          <w:szCs w:val="96"/>
        </w:rPr>
      </w:pPr>
      <w:r>
        <w:rPr>
          <w:noProof/>
        </w:rPr>
        <w:lastRenderedPageBreak/>
        <mc:AlternateContent>
          <mc:Choice Requires="wps">
            <w:drawing>
              <wp:anchor distT="152400" distB="152400" distL="152400" distR="152400" simplePos="0" relativeHeight="251712512" behindDoc="0" locked="0" layoutInCell="1" allowOverlap="1" wp14:anchorId="7D133B34" wp14:editId="4E6CC673">
                <wp:simplePos x="0" y="0"/>
                <wp:positionH relativeFrom="page">
                  <wp:posOffset>1103895</wp:posOffset>
                </wp:positionH>
                <wp:positionV relativeFrom="page">
                  <wp:posOffset>1567683</wp:posOffset>
                </wp:positionV>
                <wp:extent cx="5864821" cy="867720"/>
                <wp:effectExtent l="0" t="0" r="0" b="0"/>
                <wp:wrapNone/>
                <wp:docPr id="1073741876" name="officeArt object"/>
                <wp:cNvGraphicFramePr/>
                <a:graphic xmlns:a="http://schemas.openxmlformats.org/drawingml/2006/main">
                  <a:graphicData uri="http://schemas.microsoft.com/office/word/2010/wordprocessingShape">
                    <wps:wsp>
                      <wps:cNvSpPr/>
                      <wps:spPr>
                        <a:xfrm>
                          <a:off x="0" y="0"/>
                          <a:ext cx="5864821" cy="867720"/>
                        </a:xfrm>
                        <a:prstGeom prst="rect">
                          <a:avLst/>
                        </a:prstGeom>
                        <a:solidFill>
                          <a:srgbClr val="FFFFFF"/>
                        </a:solidFill>
                        <a:ln w="12700" cap="flat">
                          <a:solidFill>
                            <a:srgbClr val="99B86C"/>
                          </a:solidFill>
                          <a:prstDash val="solid"/>
                          <a:miter lim="800000"/>
                        </a:ln>
                        <a:effectLst/>
                      </wps:spPr>
                      <wps:txbx>
                        <w:txbxContent>
                          <w:p w14:paraId="0649B523" w14:textId="385E832B" w:rsidR="009413E7" w:rsidRPr="00A03FAF" w:rsidRDefault="009413E7">
                            <w:pPr>
                              <w:pStyle w:val="Label"/>
                              <w:tabs>
                                <w:tab w:val="left" w:pos="1440"/>
                                <w:tab w:val="left" w:pos="2880"/>
                                <w:tab w:val="left" w:pos="4320"/>
                                <w:tab w:val="left" w:pos="5760"/>
                                <w:tab w:val="left" w:pos="7200"/>
                                <w:tab w:val="left" w:pos="8640"/>
                              </w:tabs>
                              <w:jc w:val="center"/>
                              <w:rPr>
                                <w:rFonts w:ascii="Pristina" w:hAnsi="Pristina"/>
                                <w:b/>
                              </w:rPr>
                            </w:pPr>
                            <w:r w:rsidRPr="00A03FAF">
                              <w:rPr>
                                <w:rFonts w:ascii="Pristina" w:hAnsi="Pristina"/>
                                <w:b/>
                                <w:sz w:val="96"/>
                                <w:szCs w:val="96"/>
                              </w:rPr>
                              <w:t>Financial Records</w:t>
                            </w:r>
                          </w:p>
                        </w:txbxContent>
                      </wps:txbx>
                      <wps:bodyPr wrap="square" lIns="45719" tIns="45719" rIns="45719" bIns="45719" numCol="1" anchor="ctr">
                        <a:noAutofit/>
                      </wps:bodyPr>
                    </wps:wsp>
                  </a:graphicData>
                </a:graphic>
              </wp:anchor>
            </w:drawing>
          </mc:Choice>
          <mc:Fallback>
            <w:pict>
              <v:rect w14:anchorId="7D133B34" id="_x0000_s1065" style="position:absolute;left:0;text-align:left;margin-left:86.9pt;margin-top:123.45pt;width:461.8pt;height:68.3pt;z-index:25171251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" strokecolor="#99b86c" strokeweight="1pt">
                <v:textbox inset="1.27mm,1.27mm,1.27mm,1.27mm">
                  <w:txbxContent>
                    <w:p w14:paraId="0649B523" w14:textId="385E832B" w:rsidR="009413E7" w:rsidRPr="00A03FAF" w:rsidRDefault="009413E7">
                      <w:pPr>
                        <w:pStyle w:val="Label"/>
                        <w:tabs>
                          <w:tab w:val="left" w:pos="1440"/>
                          <w:tab w:val="left" w:pos="2880"/>
                          <w:tab w:val="left" w:pos="4320"/>
                          <w:tab w:val="left" w:pos="5760"/>
                          <w:tab w:val="left" w:pos="7200"/>
                          <w:tab w:val="left" w:pos="8640"/>
                        </w:tabs>
                        <w:jc w:val="center"/>
                        <w:rPr>
                          <w:rFonts w:ascii="Pristina" w:hAnsi="Pristina"/>
                          <w:b/>
                        </w:rPr>
                      </w:pPr>
                      <w:r w:rsidRPr="00A03FAF">
                        <w:rPr>
                          <w:rFonts w:ascii="Pristina" w:hAnsi="Pristina"/>
                          <w:b/>
                          <w:sz w:val="96"/>
                          <w:szCs w:val="96"/>
                        </w:rPr>
                        <w:t>Financial Records</w:t>
                      </w:r>
                    </w:p>
                  </w:txbxContent>
                </v:textbox>
                <w10:wrap anchorx="page" anchory="page"/>
              </v:rect>
            </w:pict>
          </mc:Fallback>
        </mc:AlternateContent>
      </w:r>
      <w:r w:rsidR="00A23BFE">
        <w:rPr>
          <w:noProof/>
        </w:rPr>
        <w:drawing>
          <wp:anchor distT="152400" distB="152400" distL="152400" distR="152400" simplePos="0" relativeHeight="251711488" behindDoc="0" locked="0" layoutInCell="1" allowOverlap="1" wp14:anchorId="115C18E5" wp14:editId="13D93AFE">
            <wp:simplePos x="0" y="0"/>
            <wp:positionH relativeFrom="page">
              <wp:posOffset>-786424</wp:posOffset>
            </wp:positionH>
            <wp:positionV relativeFrom="page">
              <wp:posOffset>1214650</wp:posOffset>
            </wp:positionV>
            <wp:extent cx="11530219" cy="1410205"/>
            <wp:effectExtent l="0" t="0" r="0" b="0"/>
            <wp:wrapNone/>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BoysWillBe3-01.png"/>
                    <pic:cNvPicPr>
                      <a:picLocks noChangeAspect="1"/>
                    </pic:cNvPicPr>
                  </pic:nvPicPr>
                  <pic:blipFill>
                    <a:blip r:embed="rId7">
                      <a:extLst/>
                    </a:blip>
                    <a:srcRect t="43884" b="43884"/>
                    <a:stretch>
                      <a:fillRect/>
                    </a:stretch>
                  </pic:blipFill>
                  <pic:spPr>
                    <a:xfrm>
                      <a:off x="0" y="0"/>
                      <a:ext cx="11530219" cy="1410205"/>
                    </a:xfrm>
                    <a:prstGeom prst="rect">
                      <a:avLst/>
                    </a:prstGeom>
                    <a:ln w="12700" cap="flat">
                      <a:noFill/>
                      <a:miter lim="400000"/>
                    </a:ln>
                    <a:effectLst/>
                  </pic:spPr>
                </pic:pic>
              </a:graphicData>
            </a:graphic>
          </wp:anchor>
        </w:drawing>
      </w:r>
    </w:p>
    <w:p w14:paraId="16D6E0A0" w14:textId="1E844E40" w:rsidR="000D7F3B" w:rsidRDefault="000E1F69">
      <w:pPr>
        <w:pStyle w:val="Body"/>
        <w:widowControl w:val="0"/>
      </w:pPr>
      <w:r>
        <w:rPr>
          <w:noProof/>
          <w:sz w:val="28"/>
          <w:szCs w:val="28"/>
        </w:rPr>
        <mc:AlternateContent>
          <mc:Choice Requires="wps">
            <w:drawing>
              <wp:anchor distT="152400" distB="152400" distL="152400" distR="152400" simplePos="0" relativeHeight="251713536" behindDoc="0" locked="0" layoutInCell="1" allowOverlap="1" wp14:anchorId="189A91B8" wp14:editId="31A867D0">
                <wp:simplePos x="0" y="0"/>
                <wp:positionH relativeFrom="margin">
                  <wp:posOffset>-128639</wp:posOffset>
                </wp:positionH>
                <wp:positionV relativeFrom="line">
                  <wp:posOffset>1309579</wp:posOffset>
                </wp:positionV>
                <wp:extent cx="6181090" cy="5106670"/>
                <wp:effectExtent l="0" t="0" r="0" b="0"/>
                <wp:wrapNone/>
                <wp:docPr id="1073741874" name="officeArt object"/>
                <wp:cNvGraphicFramePr/>
                <a:graphic xmlns:a="http://schemas.openxmlformats.org/drawingml/2006/main">
                  <a:graphicData uri="http://schemas.microsoft.com/office/word/2010/wordprocessingShape">
                    <wps:wsp>
                      <wps:cNvSpPr txBox="1"/>
                      <wps:spPr>
                        <a:xfrm>
                          <a:off x="0" y="0"/>
                          <a:ext cx="6181090" cy="5106670"/>
                        </a:xfrm>
                        <a:prstGeom prst="rect">
                          <a:avLst/>
                        </a:prstGeom>
                        <a:noFill/>
                        <a:ln w="12700" cap="flat">
                          <a:noFill/>
                          <a:miter lim="400000"/>
                        </a:ln>
                        <a:effectLst/>
                      </wps:spPr>
                      <wps:txbx>
                        <w:txbxContent>
                          <w:p w14:paraId="7DB7EAFB" w14:textId="77777777" w:rsidR="009413E7" w:rsidRDefault="009413E7">
                            <w:pPr>
                              <w:pStyle w:val="Body"/>
                              <w:widowControl w:val="0"/>
                            </w:pPr>
                          </w:p>
                          <w:p w14:paraId="13BE9FC3" w14:textId="77777777" w:rsidR="009413E7" w:rsidRPr="000E1F69" w:rsidRDefault="009413E7" w:rsidP="00335973">
                            <w:pPr>
                              <w:pStyle w:val="ListParagraph"/>
                              <w:numPr>
                                <w:ilvl w:val="0"/>
                                <w:numId w:val="35"/>
                              </w:numPr>
                              <w:spacing w:after="0" w:line="240" w:lineRule="auto"/>
                              <w:rPr>
                                <w:sz w:val="36"/>
                                <w:szCs w:val="36"/>
                              </w:rPr>
                            </w:pPr>
                            <w:r w:rsidRPr="000E1F69">
                              <w:rPr>
                                <w:sz w:val="36"/>
                                <w:szCs w:val="36"/>
                              </w:rPr>
                              <w:t>Yearly Budget</w:t>
                            </w:r>
                          </w:p>
                          <w:p w14:paraId="1303C9FE" w14:textId="77777777" w:rsidR="009413E7" w:rsidRPr="000E1F69" w:rsidRDefault="009413E7" w:rsidP="00335973">
                            <w:pPr>
                              <w:pStyle w:val="ListParagraph"/>
                              <w:numPr>
                                <w:ilvl w:val="0"/>
                                <w:numId w:val="35"/>
                              </w:numPr>
                              <w:spacing w:after="0" w:line="240" w:lineRule="auto"/>
                              <w:rPr>
                                <w:sz w:val="36"/>
                                <w:szCs w:val="36"/>
                              </w:rPr>
                            </w:pPr>
                            <w:r w:rsidRPr="000E1F69">
                              <w:rPr>
                                <w:sz w:val="36"/>
                                <w:szCs w:val="36"/>
                              </w:rPr>
                              <w:t>Financial Statements including revenue and expenses (Statement of Activity) and assets and liabilities (Statement of Financial Position)</w:t>
                            </w:r>
                          </w:p>
                          <w:p w14:paraId="1368DA10" w14:textId="77777777" w:rsidR="009413E7" w:rsidRDefault="009413E7" w:rsidP="00335973">
                            <w:pPr>
                              <w:pStyle w:val="ListParagraph"/>
                              <w:numPr>
                                <w:ilvl w:val="1"/>
                                <w:numId w:val="8"/>
                              </w:numPr>
                              <w:spacing w:after="0" w:line="240" w:lineRule="auto"/>
                              <w:rPr>
                                <w:sz w:val="28"/>
                                <w:szCs w:val="28"/>
                              </w:rPr>
                            </w:pPr>
                            <w:r>
                              <w:rPr>
                                <w:sz w:val="28"/>
                                <w:szCs w:val="28"/>
                              </w:rPr>
                              <w:t>See Sample Financial Statements in Additional Information</w:t>
                            </w:r>
                          </w:p>
                          <w:p w14:paraId="3882418C" w14:textId="77777777" w:rsidR="009413E7" w:rsidRDefault="009413E7">
                            <w:pPr>
                              <w:pStyle w:val="Body"/>
                              <w:spacing w:after="0" w:line="240" w:lineRule="auto"/>
                              <w:rPr>
                                <w:sz w:val="24"/>
                                <w:szCs w:val="24"/>
                              </w:rPr>
                            </w:pPr>
                          </w:p>
                          <w:p w14:paraId="7819785D" w14:textId="77777777" w:rsidR="009413E7" w:rsidRDefault="009413E7">
                            <w:pPr>
                              <w:pStyle w:val="Body"/>
                              <w:spacing w:after="0" w:line="240" w:lineRule="auto"/>
                              <w:rPr>
                                <w:b/>
                                <w:bCs/>
                                <w:sz w:val="24"/>
                                <w:szCs w:val="24"/>
                              </w:rPr>
                            </w:pPr>
                          </w:p>
                          <w:p w14:paraId="042B8631" w14:textId="77777777" w:rsidR="009413E7" w:rsidRPr="002858A1" w:rsidRDefault="009413E7">
                            <w:pPr>
                              <w:pStyle w:val="Body"/>
                              <w:spacing w:after="0" w:line="240" w:lineRule="auto"/>
                              <w:rPr>
                                <w:bCs/>
                                <w:sz w:val="36"/>
                                <w:szCs w:val="36"/>
                              </w:rPr>
                            </w:pPr>
                            <w:r w:rsidRPr="002858A1">
                              <w:rPr>
                                <w:bCs/>
                                <w:sz w:val="36"/>
                                <w:szCs w:val="36"/>
                              </w:rPr>
                              <w:t>Unique to the Treasurer’</w:t>
                            </w:r>
                            <w:r w:rsidRPr="002858A1">
                              <w:rPr>
                                <w:bCs/>
                                <w:sz w:val="36"/>
                                <w:szCs w:val="36"/>
                                <w:lang w:val="nl-NL"/>
                              </w:rPr>
                              <w:t xml:space="preserve">s Binder </w:t>
                            </w:r>
                          </w:p>
                          <w:p w14:paraId="14C7C9C4" w14:textId="77777777" w:rsidR="009413E7" w:rsidRDefault="009413E7" w:rsidP="00335973">
                            <w:pPr>
                              <w:pStyle w:val="ListParagraph"/>
                              <w:numPr>
                                <w:ilvl w:val="0"/>
                                <w:numId w:val="36"/>
                              </w:numPr>
                              <w:spacing w:after="0" w:line="240" w:lineRule="auto"/>
                              <w:rPr>
                                <w:sz w:val="28"/>
                                <w:szCs w:val="28"/>
                              </w:rPr>
                            </w:pPr>
                            <w:r w:rsidRPr="000E1F69">
                              <w:rPr>
                                <w:sz w:val="36"/>
                                <w:szCs w:val="36"/>
                              </w:rPr>
                              <w:t>Annual IRS Form 990-N/990-EZ or 990</w:t>
                            </w:r>
                            <w:r>
                              <w:rPr>
                                <w:sz w:val="28"/>
                                <w:szCs w:val="28"/>
                              </w:rPr>
                              <w:t xml:space="preserve"> (President and Secretary should also have a copy)</w:t>
                            </w:r>
                          </w:p>
                          <w:p w14:paraId="4F940E03" w14:textId="30974F5B" w:rsidR="009413E7" w:rsidRDefault="009413E7" w:rsidP="00335973">
                            <w:pPr>
                              <w:pStyle w:val="ListParagraph"/>
                              <w:numPr>
                                <w:ilvl w:val="0"/>
                                <w:numId w:val="36"/>
                              </w:numPr>
                              <w:rPr>
                                <w:sz w:val="28"/>
                                <w:szCs w:val="28"/>
                              </w:rPr>
                            </w:pPr>
                            <w:r w:rsidRPr="000E1F69">
                              <w:rPr>
                                <w:sz w:val="36"/>
                                <w:szCs w:val="36"/>
                              </w:rPr>
                              <w:t xml:space="preserve">IRS </w:t>
                            </w:r>
                            <w:r w:rsidRPr="002858A1">
                              <w:rPr>
                                <w:rStyle w:val="Link"/>
                                <w:color w:val="000000" w:themeColor="text1"/>
                                <w:sz w:val="36"/>
                                <w:szCs w:val="36"/>
                                <w:u w:val="none"/>
                              </w:rPr>
                              <w:t>Form 8822-B</w:t>
                            </w:r>
                            <w:r w:rsidRPr="002858A1">
                              <w:rPr>
                                <w:color w:val="000000" w:themeColor="text1"/>
                                <w:sz w:val="28"/>
                                <w:szCs w:val="28"/>
                              </w:rPr>
                              <w:t xml:space="preserve"> </w:t>
                            </w:r>
                            <w:r>
                              <w:rPr>
                                <w:sz w:val="28"/>
                                <w:szCs w:val="28"/>
                              </w:rPr>
                              <w:t xml:space="preserve">to change the contact name associated with your EIN or to change the organization’s address </w:t>
                            </w:r>
                          </w:p>
                          <w:p w14:paraId="7DEA7090" w14:textId="77777777" w:rsidR="009413E7" w:rsidRPr="000E1F69" w:rsidRDefault="009413E7" w:rsidP="00335973">
                            <w:pPr>
                              <w:pStyle w:val="ListParagraph"/>
                              <w:numPr>
                                <w:ilvl w:val="0"/>
                                <w:numId w:val="36"/>
                              </w:numPr>
                              <w:spacing w:after="160" w:line="259" w:lineRule="auto"/>
                              <w:rPr>
                                <w:sz w:val="36"/>
                                <w:szCs w:val="36"/>
                              </w:rPr>
                            </w:pPr>
                            <w:r w:rsidRPr="000E1F69">
                              <w:rPr>
                                <w:sz w:val="36"/>
                                <w:szCs w:val="36"/>
                              </w:rPr>
                              <w:t>State annual reports</w:t>
                            </w:r>
                          </w:p>
                          <w:p w14:paraId="25ED3E99" w14:textId="77777777" w:rsidR="009413E7" w:rsidRDefault="009413E7">
                            <w:pPr>
                              <w:pStyle w:val="Body"/>
                              <w:spacing w:after="160" w:line="259" w:lineRule="auto"/>
                            </w:pPr>
                            <w:r>
                              <w:rPr>
                                <w:sz w:val="28"/>
                                <w:szCs w:val="28"/>
                              </w:rPr>
                              <w:t xml:space="preserve"> </w:t>
                            </w:r>
                          </w:p>
                        </w:txbxContent>
                      </wps:txbx>
                      <wps:bodyPr wrap="square" lIns="45719" tIns="45719" rIns="45719" bIns="45719" numCol="1" anchor="t">
                        <a:noAutofit/>
                      </wps:bodyPr>
                    </wps:wsp>
                  </a:graphicData>
                </a:graphic>
              </wp:anchor>
            </w:drawing>
          </mc:Choice>
          <mc:Fallback>
            <w:pict>
              <v:shape w14:anchorId="189A91B8" id="_x0000_s1066" type="#_x0000_t202" style="position:absolute;margin-left:-10.15pt;margin-top:103.1pt;width:486.7pt;height:402.1pt;z-index:25171353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" filled="f" stroked="f" strokeweight="1pt">
                <v:stroke miterlimit="4"/>
                <v:textbox inset="1.27mm,1.27mm,1.27mm,1.27mm">
                  <w:txbxContent>
                    <w:p w14:paraId="7DB7EAFB" w14:textId="77777777" w:rsidR="009413E7" w:rsidRDefault="009413E7">
                      <w:pPr>
                        <w:pStyle w:val="Body"/>
                        <w:widowControl w:val="0"/>
                      </w:pPr>
                    </w:p>
                    <w:p w14:paraId="13BE9FC3" w14:textId="77777777" w:rsidR="009413E7" w:rsidRPr="000E1F69" w:rsidRDefault="009413E7" w:rsidP="00335973">
                      <w:pPr>
                        <w:pStyle w:val="ListParagraph"/>
                        <w:numPr>
                          <w:ilvl w:val="0"/>
                          <w:numId w:val="35"/>
                        </w:numPr>
                        <w:spacing w:after="0" w:line="240" w:lineRule="auto"/>
                        <w:rPr>
                          <w:sz w:val="36"/>
                          <w:szCs w:val="36"/>
                        </w:rPr>
                      </w:pPr>
                      <w:r w:rsidRPr="000E1F69">
                        <w:rPr>
                          <w:sz w:val="36"/>
                          <w:szCs w:val="36"/>
                        </w:rPr>
                        <w:t>Yearly Budget</w:t>
                      </w:r>
                    </w:p>
                    <w:p w14:paraId="1303C9FE" w14:textId="77777777" w:rsidR="009413E7" w:rsidRPr="000E1F69" w:rsidRDefault="009413E7" w:rsidP="00335973">
                      <w:pPr>
                        <w:pStyle w:val="ListParagraph"/>
                        <w:numPr>
                          <w:ilvl w:val="0"/>
                          <w:numId w:val="35"/>
                        </w:numPr>
                        <w:spacing w:after="0" w:line="240" w:lineRule="auto"/>
                        <w:rPr>
                          <w:sz w:val="36"/>
                          <w:szCs w:val="36"/>
                        </w:rPr>
                      </w:pPr>
                      <w:r w:rsidRPr="000E1F69">
                        <w:rPr>
                          <w:sz w:val="36"/>
                          <w:szCs w:val="36"/>
                        </w:rPr>
                        <w:t>Financial Statements including revenue and expenses (Statement of Activity) and assets and liabilities (Statement of Financial Position)</w:t>
                      </w:r>
                    </w:p>
                    <w:p w14:paraId="1368DA10" w14:textId="77777777" w:rsidR="009413E7" w:rsidRDefault="009413E7" w:rsidP="00335973">
                      <w:pPr>
                        <w:pStyle w:val="ListParagraph"/>
                        <w:numPr>
                          <w:ilvl w:val="1"/>
                          <w:numId w:val="8"/>
                        </w:numPr>
                        <w:spacing w:after="0" w:line="240" w:lineRule="auto"/>
                        <w:rPr>
                          <w:sz w:val="28"/>
                          <w:szCs w:val="28"/>
                        </w:rPr>
                      </w:pPr>
                      <w:r>
                        <w:rPr>
                          <w:sz w:val="28"/>
                          <w:szCs w:val="28"/>
                        </w:rPr>
                        <w:t>See Sample Financial Statements in Additional Information</w:t>
                      </w:r>
                    </w:p>
                    <w:p w14:paraId="3882418C" w14:textId="77777777" w:rsidR="009413E7" w:rsidRDefault="009413E7">
                      <w:pPr>
                        <w:pStyle w:val="Body"/>
                        <w:spacing w:after="0" w:line="240" w:lineRule="auto"/>
                        <w:rPr>
                          <w:sz w:val="24"/>
                          <w:szCs w:val="24"/>
                        </w:rPr>
                      </w:pPr>
                    </w:p>
                    <w:p w14:paraId="7819785D" w14:textId="77777777" w:rsidR="009413E7" w:rsidRDefault="009413E7">
                      <w:pPr>
                        <w:pStyle w:val="Body"/>
                        <w:spacing w:after="0" w:line="240" w:lineRule="auto"/>
                        <w:rPr>
                          <w:b/>
                          <w:bCs/>
                          <w:sz w:val="24"/>
                          <w:szCs w:val="24"/>
                        </w:rPr>
                      </w:pPr>
                    </w:p>
                    <w:p w14:paraId="042B8631" w14:textId="77777777" w:rsidR="009413E7" w:rsidRPr="002858A1" w:rsidRDefault="009413E7">
                      <w:pPr>
                        <w:pStyle w:val="Body"/>
                        <w:spacing w:after="0" w:line="240" w:lineRule="auto"/>
                        <w:rPr>
                          <w:bCs/>
                          <w:sz w:val="36"/>
                          <w:szCs w:val="36"/>
                        </w:rPr>
                      </w:pPr>
                      <w:r w:rsidRPr="002858A1">
                        <w:rPr>
                          <w:bCs/>
                          <w:sz w:val="36"/>
                          <w:szCs w:val="36"/>
                        </w:rPr>
                        <w:t>Unique to the Treasurer’</w:t>
                      </w:r>
                      <w:r w:rsidRPr="002858A1">
                        <w:rPr>
                          <w:bCs/>
                          <w:sz w:val="36"/>
                          <w:szCs w:val="36"/>
                          <w:lang w:val="nl-NL"/>
                        </w:rPr>
                        <w:t xml:space="preserve">s Binder </w:t>
                      </w:r>
                    </w:p>
                    <w:p w14:paraId="14C7C9C4" w14:textId="77777777" w:rsidR="009413E7" w:rsidRDefault="009413E7" w:rsidP="00335973">
                      <w:pPr>
                        <w:pStyle w:val="ListParagraph"/>
                        <w:numPr>
                          <w:ilvl w:val="0"/>
                          <w:numId w:val="36"/>
                        </w:numPr>
                        <w:spacing w:after="0" w:line="240" w:lineRule="auto"/>
                        <w:rPr>
                          <w:sz w:val="28"/>
                          <w:szCs w:val="28"/>
                        </w:rPr>
                      </w:pPr>
                      <w:r w:rsidRPr="000E1F69">
                        <w:rPr>
                          <w:sz w:val="36"/>
                          <w:szCs w:val="36"/>
                        </w:rPr>
                        <w:t>Annual IRS Form 990-N/990-EZ or 990</w:t>
                      </w:r>
                      <w:r>
                        <w:rPr>
                          <w:sz w:val="28"/>
                          <w:szCs w:val="28"/>
                        </w:rPr>
                        <w:t xml:space="preserve"> (President and Secretary should also have a copy)</w:t>
                      </w:r>
                    </w:p>
                    <w:p w14:paraId="4F940E03" w14:textId="30974F5B" w:rsidR="009413E7" w:rsidRDefault="009413E7" w:rsidP="00335973">
                      <w:pPr>
                        <w:pStyle w:val="ListParagraph"/>
                        <w:numPr>
                          <w:ilvl w:val="0"/>
                          <w:numId w:val="36"/>
                        </w:numPr>
                        <w:rPr>
                          <w:sz w:val="28"/>
                          <w:szCs w:val="28"/>
                        </w:rPr>
                      </w:pPr>
                      <w:r w:rsidRPr="000E1F69">
                        <w:rPr>
                          <w:sz w:val="36"/>
                          <w:szCs w:val="36"/>
                        </w:rPr>
                        <w:t xml:space="preserve">IRS </w:t>
                      </w:r>
                      <w:r w:rsidRPr="002858A1">
                        <w:rPr>
                          <w:rStyle w:val="Link"/>
                          <w:color w:val="000000" w:themeColor="text1"/>
                          <w:sz w:val="36"/>
                          <w:szCs w:val="36"/>
                          <w:u w:val="none"/>
                        </w:rPr>
                        <w:t>Form 8822-B</w:t>
                      </w:r>
                      <w:r w:rsidRPr="002858A1">
                        <w:rPr>
                          <w:color w:val="000000" w:themeColor="text1"/>
                          <w:sz w:val="28"/>
                          <w:szCs w:val="28"/>
                        </w:rPr>
                        <w:t xml:space="preserve"> </w:t>
                      </w:r>
                      <w:r>
                        <w:rPr>
                          <w:sz w:val="28"/>
                          <w:szCs w:val="28"/>
                        </w:rPr>
                        <w:t xml:space="preserve">to change the contact name associated with your EIN or to change the organization’s address </w:t>
                      </w:r>
                    </w:p>
                    <w:p w14:paraId="7DEA7090" w14:textId="77777777" w:rsidR="009413E7" w:rsidRPr="000E1F69" w:rsidRDefault="009413E7" w:rsidP="00335973">
                      <w:pPr>
                        <w:pStyle w:val="ListParagraph"/>
                        <w:numPr>
                          <w:ilvl w:val="0"/>
                          <w:numId w:val="36"/>
                        </w:numPr>
                        <w:spacing w:after="160" w:line="259" w:lineRule="auto"/>
                        <w:rPr>
                          <w:sz w:val="36"/>
                          <w:szCs w:val="36"/>
                        </w:rPr>
                      </w:pPr>
                      <w:r w:rsidRPr="000E1F69">
                        <w:rPr>
                          <w:sz w:val="36"/>
                          <w:szCs w:val="36"/>
                        </w:rPr>
                        <w:t>State annual reports</w:t>
                      </w:r>
                    </w:p>
                    <w:p w14:paraId="25ED3E99" w14:textId="77777777" w:rsidR="009413E7" w:rsidRDefault="009413E7">
                      <w:pPr>
                        <w:pStyle w:val="Body"/>
                        <w:spacing w:after="160" w:line="259" w:lineRule="auto"/>
                      </w:pPr>
                      <w:r>
                        <w:rPr>
                          <w:sz w:val="28"/>
                          <w:szCs w:val="28"/>
                        </w:rPr>
                        <w:t xml:space="preserve"> </w:t>
                      </w:r>
                    </w:p>
                  </w:txbxContent>
                </v:textbox>
                <w10:wrap anchorx="margin" anchory="line"/>
              </v:shape>
            </w:pict>
          </mc:Fallback>
        </mc:AlternateContent>
      </w:r>
      <w:r w:rsidR="00A23BFE">
        <w:rPr>
          <w:rFonts w:ascii="Arial Unicode MS" w:hAnsi="Arial Unicode MS"/>
          <w:sz w:val="28"/>
          <w:szCs w:val="28"/>
        </w:rPr>
        <w:br w:type="page"/>
      </w:r>
    </w:p>
    <w:p w14:paraId="4C7405F5" w14:textId="20278E0F" w:rsidR="000D7F3B" w:rsidRDefault="00A03FAF">
      <w:pPr>
        <w:pStyle w:val="Body"/>
        <w:spacing w:after="160" w:line="259" w:lineRule="auto"/>
        <w:jc w:val="center"/>
        <w:rPr>
          <w:rFonts w:ascii="Pristina" w:eastAsia="Pristina" w:hAnsi="Pristina" w:cs="Pristina"/>
          <w:b/>
          <w:bCs/>
          <w:sz w:val="24"/>
          <w:szCs w:val="24"/>
        </w:rPr>
      </w:pPr>
      <w:r>
        <w:rPr>
          <w:noProof/>
        </w:rPr>
        <w:lastRenderedPageBreak/>
        <w:drawing>
          <wp:anchor distT="152400" distB="152400" distL="152400" distR="152400" simplePos="0" relativeHeight="251714560" behindDoc="0" locked="0" layoutInCell="1" allowOverlap="1" wp14:anchorId="3A4CD755" wp14:editId="0EDBA1D7">
            <wp:simplePos x="0" y="0"/>
            <wp:positionH relativeFrom="page">
              <wp:posOffset>-734961</wp:posOffset>
            </wp:positionH>
            <wp:positionV relativeFrom="page">
              <wp:posOffset>1266721</wp:posOffset>
            </wp:positionV>
            <wp:extent cx="11532652" cy="1410502"/>
            <wp:effectExtent l="0" t="0" r="0" b="0"/>
            <wp:wrapNone/>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BoysWillBe3-01.png"/>
                    <pic:cNvPicPr>
                      <a:picLocks noChangeAspect="1"/>
                    </pic:cNvPicPr>
                  </pic:nvPicPr>
                  <pic:blipFill>
                    <a:blip r:embed="rId7">
                      <a:extLst/>
                    </a:blip>
                    <a:srcRect t="43884" b="43884"/>
                    <a:stretch>
                      <a:fillRect/>
                    </a:stretch>
                  </pic:blipFill>
                  <pic:spPr>
                    <a:xfrm>
                      <a:off x="0" y="0"/>
                      <a:ext cx="11532652" cy="1410502"/>
                    </a:xfrm>
                    <a:prstGeom prst="rect">
                      <a:avLst/>
                    </a:prstGeom>
                    <a:ln w="12700" cap="flat">
                      <a:noFill/>
                      <a:miter lim="400000"/>
                    </a:ln>
                    <a:effectLst/>
                  </pic:spPr>
                </pic:pic>
              </a:graphicData>
            </a:graphic>
          </wp:anchor>
        </w:drawing>
      </w:r>
    </w:p>
    <w:p w14:paraId="1A156BD0" w14:textId="4B7F2620" w:rsidR="000D7F3B" w:rsidRDefault="002858A1">
      <w:pPr>
        <w:pStyle w:val="Body"/>
        <w:spacing w:after="160" w:line="259" w:lineRule="auto"/>
      </w:pPr>
      <w:r>
        <w:rPr>
          <w:rFonts w:eastAsia="Calibri" w:cs="Calibri"/>
          <w:b/>
          <w:bCs/>
          <w:noProof/>
          <w:sz w:val="28"/>
          <w:szCs w:val="28"/>
        </w:rPr>
        <mc:AlternateContent>
          <mc:Choice Requires="wps">
            <w:drawing>
              <wp:anchor distT="152400" distB="152400" distL="152400" distR="152400" simplePos="0" relativeHeight="251716608" behindDoc="0" locked="0" layoutInCell="1" allowOverlap="1" wp14:anchorId="727CC711" wp14:editId="4001F5FA">
                <wp:simplePos x="0" y="0"/>
                <wp:positionH relativeFrom="margin">
                  <wp:posOffset>-148856</wp:posOffset>
                </wp:positionH>
                <wp:positionV relativeFrom="line">
                  <wp:posOffset>2213049</wp:posOffset>
                </wp:positionV>
                <wp:extent cx="6181090" cy="4508204"/>
                <wp:effectExtent l="0" t="0" r="0" b="6985"/>
                <wp:wrapNone/>
                <wp:docPr id="1073741877" name="officeArt object"/>
                <wp:cNvGraphicFramePr/>
                <a:graphic xmlns:a="http://schemas.openxmlformats.org/drawingml/2006/main">
                  <a:graphicData uri="http://schemas.microsoft.com/office/word/2010/wordprocessingShape">
                    <wps:wsp>
                      <wps:cNvSpPr txBox="1"/>
                      <wps:spPr>
                        <a:xfrm>
                          <a:off x="0" y="0"/>
                          <a:ext cx="6181090" cy="4508204"/>
                        </a:xfrm>
                        <a:prstGeom prst="rect">
                          <a:avLst/>
                        </a:prstGeom>
                        <a:noFill/>
                        <a:ln w="12700" cap="flat">
                          <a:noFill/>
                          <a:miter lim="400000"/>
                        </a:ln>
                        <a:effectLst/>
                      </wps:spPr>
                      <wps:txbx>
                        <w:txbxContent>
                          <w:p w14:paraId="3477E464" w14:textId="77777777" w:rsidR="009413E7" w:rsidRDefault="009413E7">
                            <w:pPr>
                              <w:pStyle w:val="Body"/>
                              <w:rPr>
                                <w:sz w:val="24"/>
                                <w:szCs w:val="24"/>
                              </w:rPr>
                            </w:pPr>
                            <w:r>
                              <w:rPr>
                                <w:sz w:val="24"/>
                                <w:szCs w:val="24"/>
                              </w:rPr>
                              <w:t xml:space="preserve">This book is more than a template for your board members’ binders. It is also a training guide for your board members. The additional information that follows is that training guide. </w:t>
                            </w:r>
                          </w:p>
                          <w:p w14:paraId="76818D77" w14:textId="77777777" w:rsidR="009413E7" w:rsidRDefault="009413E7">
                            <w:pPr>
                              <w:pStyle w:val="Body"/>
                              <w:rPr>
                                <w:sz w:val="24"/>
                                <w:szCs w:val="24"/>
                              </w:rPr>
                            </w:pPr>
                            <w:r>
                              <w:rPr>
                                <w:sz w:val="24"/>
                                <w:szCs w:val="24"/>
                              </w:rPr>
                              <w:t xml:space="preserve">Feel free to insert these additional pages in each section of the binder where they pertain (they are listed on the section pages) or keep them assembled together as a reference guide. </w:t>
                            </w:r>
                          </w:p>
                          <w:p w14:paraId="631D16D3" w14:textId="77777777" w:rsidR="009413E7" w:rsidRDefault="009413E7">
                            <w:pPr>
                              <w:pStyle w:val="Body"/>
                              <w:rPr>
                                <w:sz w:val="24"/>
                                <w:szCs w:val="24"/>
                              </w:rPr>
                            </w:pPr>
                          </w:p>
                          <w:p w14:paraId="6E017B96" w14:textId="77777777" w:rsidR="009413E7" w:rsidRDefault="009413E7">
                            <w:pPr>
                              <w:pStyle w:val="Body"/>
                              <w:rPr>
                                <w:sz w:val="24"/>
                                <w:szCs w:val="24"/>
                              </w:rPr>
                            </w:pPr>
                          </w:p>
                          <w:p w14:paraId="49EF08A7" w14:textId="2E482862" w:rsidR="009413E7" w:rsidRDefault="009413E7">
                            <w:pPr>
                              <w:pStyle w:val="Body"/>
                              <w:rPr>
                                <w:sz w:val="24"/>
                                <w:szCs w:val="24"/>
                              </w:rPr>
                            </w:pPr>
                            <w:r>
                              <w:rPr>
                                <w:sz w:val="24"/>
                                <w:szCs w:val="24"/>
                              </w:rPr>
                              <w:t xml:space="preserve">You may customize the sections of the Board Manual pages, but you may not alter the Additional Information pages that follow. Those must be printed as is with no words added or omitted. They are subject to copyright and may not be </w:t>
                            </w:r>
                            <w:r w:rsidR="002858A1">
                              <w:rPr>
                                <w:sz w:val="24"/>
                                <w:szCs w:val="24"/>
                              </w:rPr>
                              <w:t>altered</w:t>
                            </w:r>
                            <w:r>
                              <w:rPr>
                                <w:sz w:val="24"/>
                                <w:szCs w:val="24"/>
                              </w:rPr>
                              <w:t xml:space="preserve"> in whole or in part. </w:t>
                            </w:r>
                          </w:p>
                          <w:p w14:paraId="214214BD" w14:textId="77777777" w:rsidR="002858A1" w:rsidRDefault="002858A1">
                            <w:pPr>
                              <w:pStyle w:val="Body"/>
                              <w:rPr>
                                <w:sz w:val="24"/>
                                <w:szCs w:val="24"/>
                              </w:rPr>
                            </w:pPr>
                          </w:p>
                          <w:p w14:paraId="722BBC84" w14:textId="77777777" w:rsidR="009413E7" w:rsidRDefault="009413E7">
                            <w:pPr>
                              <w:pStyle w:val="Body"/>
                              <w:rPr>
                                <w:sz w:val="24"/>
                                <w:szCs w:val="24"/>
                              </w:rPr>
                            </w:pPr>
                            <w:r>
                              <w:rPr>
                                <w:sz w:val="24"/>
                                <w:szCs w:val="24"/>
                              </w:rPr>
                              <w:t xml:space="preserve">I do allow you as the purchaser to </w:t>
                            </w:r>
                            <w:r>
                              <w:rPr>
                                <w:sz w:val="24"/>
                                <w:szCs w:val="24"/>
                                <w:u w:val="single"/>
                              </w:rPr>
                              <w:t>print out</w:t>
                            </w:r>
                            <w:r>
                              <w:rPr>
                                <w:sz w:val="24"/>
                                <w:szCs w:val="24"/>
                              </w:rPr>
                              <w:t xml:space="preserve"> multiple copies for use </w:t>
                            </w:r>
                            <w:r>
                              <w:rPr>
                                <w:i/>
                                <w:iCs/>
                                <w:sz w:val="24"/>
                                <w:szCs w:val="24"/>
                                <w:u w:val="single"/>
                              </w:rPr>
                              <w:t>within your organization</w:t>
                            </w:r>
                            <w:r>
                              <w:rPr>
                                <w:sz w:val="24"/>
                                <w:szCs w:val="24"/>
                              </w:rPr>
                              <w:t xml:space="preserve"> only. </w:t>
                            </w:r>
                          </w:p>
                          <w:p w14:paraId="7F226807" w14:textId="77777777" w:rsidR="002858A1" w:rsidRDefault="002858A1">
                            <w:pPr>
                              <w:pStyle w:val="Body"/>
                              <w:rPr>
                                <w:sz w:val="24"/>
                                <w:szCs w:val="24"/>
                              </w:rPr>
                            </w:pPr>
                          </w:p>
                          <w:p w14:paraId="12EC0998" w14:textId="77777777" w:rsidR="009413E7" w:rsidRDefault="009413E7">
                            <w:pPr>
                              <w:pStyle w:val="Body"/>
                              <w:rPr>
                                <w:sz w:val="24"/>
                                <w:szCs w:val="24"/>
                              </w:rPr>
                            </w:pPr>
                            <w:r>
                              <w:rPr>
                                <w:b/>
                                <w:bCs/>
                                <w:sz w:val="24"/>
                                <w:szCs w:val="24"/>
                              </w:rPr>
                              <w:t>Please do not email this document to anyone (including your board members).</w:t>
                            </w:r>
                            <w:r>
                              <w:rPr>
                                <w:sz w:val="24"/>
                                <w:szCs w:val="24"/>
                              </w:rPr>
                              <w:t xml:space="preserve"> Do not post this document anywhere on the internet including your private cloud-based storage. </w:t>
                            </w:r>
                          </w:p>
                          <w:p w14:paraId="0438C698" w14:textId="77777777" w:rsidR="009413E7" w:rsidRDefault="009413E7">
                            <w:pPr>
                              <w:pStyle w:val="Body"/>
                              <w:rPr>
                                <w:sz w:val="24"/>
                                <w:szCs w:val="24"/>
                              </w:rPr>
                            </w:pPr>
                            <w:r>
                              <w:rPr>
                                <w:sz w:val="24"/>
                                <w:szCs w:val="24"/>
                              </w:rPr>
                              <w:t>Thank you for honoring my copyright.</w:t>
                            </w:r>
                          </w:p>
                        </w:txbxContent>
                      </wps:txbx>
                      <wps:bodyPr wrap="square" lIns="38100" tIns="38100" rIns="38100" bIns="38100" numCol="1" anchor="t">
                        <a:noAutofit/>
                      </wps:bodyPr>
                    </wps:wsp>
                  </a:graphicData>
                </a:graphic>
                <wp14:sizeRelV relativeFrom="margin">
                  <wp14:pctHeight>0</wp14:pctHeight>
                </wp14:sizeRelV>
              </wp:anchor>
            </w:drawing>
          </mc:Choice>
          <mc:Fallback>
            <w:pict>
              <v:shape w14:anchorId="727CC711" id="_x0000_s1067" type="#_x0000_t202" style="position:absolute;margin-left:-11.7pt;margin-top:174.25pt;width:486.7pt;height:355pt;z-index:251716608;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" filled="f" stroked="f" strokeweight="1pt">
                <v:stroke miterlimit="4"/>
                <v:textbox inset="3pt,3pt,3pt,3pt">
                  <w:txbxContent>
                    <w:p w14:paraId="3477E464" w14:textId="77777777" w:rsidR="009413E7" w:rsidRDefault="009413E7">
                      <w:pPr>
                        <w:pStyle w:val="Body"/>
                        <w:rPr>
                          <w:sz w:val="24"/>
                          <w:szCs w:val="24"/>
                        </w:rPr>
                      </w:pPr>
                      <w:r>
                        <w:rPr>
                          <w:sz w:val="24"/>
                          <w:szCs w:val="24"/>
                        </w:rPr>
                        <w:t xml:space="preserve">This book is more than a template for your board members’ binders. It is also a training guide for your board members. The additional information that follows is that training guide. </w:t>
                      </w:r>
                    </w:p>
                    <w:p w14:paraId="76818D77" w14:textId="77777777" w:rsidR="009413E7" w:rsidRDefault="009413E7">
                      <w:pPr>
                        <w:pStyle w:val="Body"/>
                        <w:rPr>
                          <w:sz w:val="24"/>
                          <w:szCs w:val="24"/>
                        </w:rPr>
                      </w:pPr>
                      <w:r>
                        <w:rPr>
                          <w:sz w:val="24"/>
                          <w:szCs w:val="24"/>
                        </w:rPr>
                        <w:t xml:space="preserve">Feel free to insert these additional pages in each section of the binder where they pertain (they are listed on the section pages) or keep them assembled together as a reference guide. </w:t>
                      </w:r>
                    </w:p>
                    <w:p w14:paraId="631D16D3" w14:textId="77777777" w:rsidR="009413E7" w:rsidRDefault="009413E7">
                      <w:pPr>
                        <w:pStyle w:val="Body"/>
                        <w:rPr>
                          <w:sz w:val="24"/>
                          <w:szCs w:val="24"/>
                        </w:rPr>
                      </w:pPr>
                    </w:p>
                    <w:p w14:paraId="6E017B96" w14:textId="77777777" w:rsidR="009413E7" w:rsidRDefault="009413E7">
                      <w:pPr>
                        <w:pStyle w:val="Body"/>
                        <w:rPr>
                          <w:sz w:val="24"/>
                          <w:szCs w:val="24"/>
                        </w:rPr>
                      </w:pPr>
                    </w:p>
                    <w:p w14:paraId="49EF08A7" w14:textId="2E482862" w:rsidR="009413E7" w:rsidRDefault="009413E7">
                      <w:pPr>
                        <w:pStyle w:val="Body"/>
                        <w:rPr>
                          <w:sz w:val="24"/>
                          <w:szCs w:val="24"/>
                        </w:rPr>
                      </w:pPr>
                      <w:r>
                        <w:rPr>
                          <w:sz w:val="24"/>
                          <w:szCs w:val="24"/>
                        </w:rPr>
                        <w:t xml:space="preserve">You may customize the sections of the Board Manual pages, but you may not alter the Additional Information pages that follow. Those must be printed as is with no words added or omitted. They are subject to copyright and may not be </w:t>
                      </w:r>
                      <w:r w:rsidR="002858A1">
                        <w:rPr>
                          <w:sz w:val="24"/>
                          <w:szCs w:val="24"/>
                        </w:rPr>
                        <w:t>altered</w:t>
                      </w:r>
                      <w:r>
                        <w:rPr>
                          <w:sz w:val="24"/>
                          <w:szCs w:val="24"/>
                        </w:rPr>
                        <w:t xml:space="preserve"> in whole or in part. </w:t>
                      </w:r>
                    </w:p>
                    <w:p w14:paraId="214214BD" w14:textId="77777777" w:rsidR="002858A1" w:rsidRDefault="002858A1">
                      <w:pPr>
                        <w:pStyle w:val="Body"/>
                        <w:rPr>
                          <w:sz w:val="24"/>
                          <w:szCs w:val="24"/>
                        </w:rPr>
                      </w:pPr>
                    </w:p>
                    <w:p w14:paraId="722BBC84" w14:textId="77777777" w:rsidR="009413E7" w:rsidRDefault="009413E7">
                      <w:pPr>
                        <w:pStyle w:val="Body"/>
                        <w:rPr>
                          <w:sz w:val="24"/>
                          <w:szCs w:val="24"/>
                        </w:rPr>
                      </w:pPr>
                      <w:r>
                        <w:rPr>
                          <w:sz w:val="24"/>
                          <w:szCs w:val="24"/>
                        </w:rPr>
                        <w:t xml:space="preserve">I do allow you as the purchaser to </w:t>
                      </w:r>
                      <w:r>
                        <w:rPr>
                          <w:sz w:val="24"/>
                          <w:szCs w:val="24"/>
                          <w:u w:val="single"/>
                        </w:rPr>
                        <w:t>print out</w:t>
                      </w:r>
                      <w:r>
                        <w:rPr>
                          <w:sz w:val="24"/>
                          <w:szCs w:val="24"/>
                        </w:rPr>
                        <w:t xml:space="preserve"> multiple copies for use </w:t>
                      </w:r>
                      <w:r>
                        <w:rPr>
                          <w:i/>
                          <w:iCs/>
                          <w:sz w:val="24"/>
                          <w:szCs w:val="24"/>
                          <w:u w:val="single"/>
                        </w:rPr>
                        <w:t>within your organization</w:t>
                      </w:r>
                      <w:r>
                        <w:rPr>
                          <w:sz w:val="24"/>
                          <w:szCs w:val="24"/>
                        </w:rPr>
                        <w:t xml:space="preserve"> only. </w:t>
                      </w:r>
                    </w:p>
                    <w:p w14:paraId="7F226807" w14:textId="77777777" w:rsidR="002858A1" w:rsidRDefault="002858A1">
                      <w:pPr>
                        <w:pStyle w:val="Body"/>
                        <w:rPr>
                          <w:sz w:val="24"/>
                          <w:szCs w:val="24"/>
                        </w:rPr>
                      </w:pPr>
                    </w:p>
                    <w:p w14:paraId="12EC0998" w14:textId="77777777" w:rsidR="009413E7" w:rsidRDefault="009413E7">
                      <w:pPr>
                        <w:pStyle w:val="Body"/>
                        <w:rPr>
                          <w:sz w:val="24"/>
                          <w:szCs w:val="24"/>
                        </w:rPr>
                      </w:pPr>
                      <w:r>
                        <w:rPr>
                          <w:b/>
                          <w:bCs/>
                          <w:sz w:val="24"/>
                          <w:szCs w:val="24"/>
                        </w:rPr>
                        <w:t>Please do not email this document to anyone (including your board members).</w:t>
                      </w:r>
                      <w:r>
                        <w:rPr>
                          <w:sz w:val="24"/>
                          <w:szCs w:val="24"/>
                        </w:rPr>
                        <w:t xml:space="preserve"> Do not post this document anywhere on the internet including your private cloud-based storage. </w:t>
                      </w:r>
                    </w:p>
                    <w:p w14:paraId="0438C698" w14:textId="77777777" w:rsidR="009413E7" w:rsidRDefault="009413E7">
                      <w:pPr>
                        <w:pStyle w:val="Body"/>
                        <w:rPr>
                          <w:sz w:val="24"/>
                          <w:szCs w:val="24"/>
                        </w:rPr>
                      </w:pPr>
                      <w:r>
                        <w:rPr>
                          <w:sz w:val="24"/>
                          <w:szCs w:val="24"/>
                        </w:rPr>
                        <w:t>Thank you for honoring my copyright.</w:t>
                      </w:r>
                    </w:p>
                  </w:txbxContent>
                </v:textbox>
                <w10:wrap anchorx="margin" anchory="line"/>
              </v:shape>
            </w:pict>
          </mc:Fallback>
        </mc:AlternateContent>
      </w:r>
      <w:r w:rsidR="00A03FAF">
        <w:rPr>
          <w:noProof/>
        </w:rPr>
        <mc:AlternateContent>
          <mc:Choice Requires="wps">
            <w:drawing>
              <wp:anchor distT="152400" distB="152400" distL="152400" distR="152400" simplePos="0" relativeHeight="251715584" behindDoc="0" locked="0" layoutInCell="1" allowOverlap="1" wp14:anchorId="2AC1C644" wp14:editId="67E685BF">
                <wp:simplePos x="0" y="0"/>
                <wp:positionH relativeFrom="page">
                  <wp:posOffset>1191554</wp:posOffset>
                </wp:positionH>
                <wp:positionV relativeFrom="page">
                  <wp:posOffset>1499131</wp:posOffset>
                </wp:positionV>
                <wp:extent cx="5829697" cy="867720"/>
                <wp:effectExtent l="0" t="0" r="0" b="0"/>
                <wp:wrapNone/>
                <wp:docPr id="1073741879" name="officeArt object"/>
                <wp:cNvGraphicFramePr/>
                <a:graphic xmlns:a="http://schemas.openxmlformats.org/drawingml/2006/main">
                  <a:graphicData uri="http://schemas.microsoft.com/office/word/2010/wordprocessingShape">
                    <wps:wsp>
                      <wps:cNvSpPr/>
                      <wps:spPr>
                        <a:xfrm>
                          <a:off x="0" y="0"/>
                          <a:ext cx="5829697" cy="867720"/>
                        </a:xfrm>
                        <a:prstGeom prst="rect">
                          <a:avLst/>
                        </a:prstGeom>
                        <a:solidFill>
                          <a:srgbClr val="FFFFFF"/>
                        </a:solidFill>
                        <a:ln w="12700" cap="flat">
                          <a:solidFill>
                            <a:srgbClr val="99B86C"/>
                          </a:solidFill>
                          <a:prstDash val="solid"/>
                          <a:miter lim="800000"/>
                        </a:ln>
                        <a:effectLst/>
                      </wps:spPr>
                      <wps:txbx>
                        <w:txbxContent>
                          <w:p w14:paraId="73761F26" w14:textId="77777777" w:rsidR="009413E7" w:rsidRPr="004A3BEB" w:rsidRDefault="009413E7">
                            <w:pPr>
                              <w:pStyle w:val="Label"/>
                              <w:tabs>
                                <w:tab w:val="left" w:pos="1440"/>
                                <w:tab w:val="left" w:pos="2880"/>
                                <w:tab w:val="left" w:pos="4320"/>
                                <w:tab w:val="left" w:pos="5760"/>
                                <w:tab w:val="left" w:pos="7200"/>
                                <w:tab w:val="left" w:pos="8640"/>
                              </w:tabs>
                              <w:jc w:val="center"/>
                              <w:rPr>
                                <w:rFonts w:ascii="Pristina" w:hAnsi="Pristina"/>
                              </w:rPr>
                            </w:pPr>
                            <w:r w:rsidRPr="004A3BEB">
                              <w:rPr>
                                <w:rFonts w:ascii="Pristina" w:hAnsi="Pristina"/>
                                <w:sz w:val="96"/>
                                <w:szCs w:val="96"/>
                              </w:rPr>
                              <w:t>Additional Information</w:t>
                            </w:r>
                          </w:p>
                        </w:txbxContent>
                      </wps:txbx>
                      <wps:bodyPr wrap="square" lIns="45719" tIns="45719" rIns="45719" bIns="45719" numCol="1" anchor="ctr">
                        <a:noAutofit/>
                      </wps:bodyPr>
                    </wps:wsp>
                  </a:graphicData>
                </a:graphic>
              </wp:anchor>
            </w:drawing>
          </mc:Choice>
          <mc:Fallback>
            <w:pict>
              <v:rect w14:anchorId="2AC1C644" id="_x0000_s1068" style="position:absolute;margin-left:93.8pt;margin-top:118.05pt;width:459.05pt;height:68.3pt;z-index:25171558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" strokecolor="#99b86c" strokeweight="1pt">
                <v:textbox inset="1.27mm,1.27mm,1.27mm,1.27mm">
                  <w:txbxContent>
                    <w:p w14:paraId="73761F26" w14:textId="77777777" w:rsidR="009413E7" w:rsidRPr="004A3BEB" w:rsidRDefault="009413E7">
                      <w:pPr>
                        <w:pStyle w:val="Label"/>
                        <w:tabs>
                          <w:tab w:val="left" w:pos="1440"/>
                          <w:tab w:val="left" w:pos="2880"/>
                          <w:tab w:val="left" w:pos="4320"/>
                          <w:tab w:val="left" w:pos="5760"/>
                          <w:tab w:val="left" w:pos="7200"/>
                          <w:tab w:val="left" w:pos="8640"/>
                        </w:tabs>
                        <w:jc w:val="center"/>
                        <w:rPr>
                          <w:rFonts w:ascii="Pristina" w:hAnsi="Pristina"/>
                        </w:rPr>
                      </w:pPr>
                      <w:r w:rsidRPr="004A3BEB">
                        <w:rPr>
                          <w:rFonts w:ascii="Pristina" w:hAnsi="Pristina"/>
                          <w:sz w:val="96"/>
                          <w:szCs w:val="96"/>
                        </w:rPr>
                        <w:t>Additional Information</w:t>
                      </w:r>
                    </w:p>
                  </w:txbxContent>
                </v:textbox>
                <w10:wrap anchorx="page" anchory="page"/>
              </v:rect>
            </w:pict>
          </mc:Fallback>
        </mc:AlternateContent>
      </w:r>
      <w:r w:rsidR="00A23BFE">
        <w:rPr>
          <w:rFonts w:ascii="Arial Unicode MS" w:hAnsi="Arial Unicode MS"/>
          <w:sz w:val="40"/>
          <w:szCs w:val="40"/>
        </w:rPr>
        <w:br w:type="page"/>
      </w:r>
    </w:p>
    <w:p w14:paraId="42D5BBF1" w14:textId="77777777" w:rsidR="000D7F3B" w:rsidRDefault="00A23BFE">
      <w:pPr>
        <w:pStyle w:val="Body"/>
        <w:spacing w:after="160" w:line="259" w:lineRule="auto"/>
        <w:jc w:val="center"/>
        <w:rPr>
          <w:rStyle w:val="None"/>
          <w:b/>
          <w:bCs/>
          <w:sz w:val="40"/>
          <w:szCs w:val="40"/>
        </w:rPr>
      </w:pPr>
      <w:r>
        <w:rPr>
          <w:noProof/>
        </w:rPr>
        <w:lastRenderedPageBreak/>
        <w:drawing>
          <wp:anchor distT="152400" distB="152400" distL="152400" distR="152400" simplePos="0" relativeHeight="251717632" behindDoc="0" locked="0" layoutInCell="1" allowOverlap="1" wp14:anchorId="3740B5D6" wp14:editId="488C9F05">
            <wp:simplePos x="0" y="0"/>
            <wp:positionH relativeFrom="page">
              <wp:posOffset>-872082</wp:posOffset>
            </wp:positionH>
            <wp:positionV relativeFrom="page">
              <wp:posOffset>0</wp:posOffset>
            </wp:positionV>
            <wp:extent cx="11837287" cy="1447761"/>
            <wp:effectExtent l="0" t="0" r="0" b="0"/>
            <wp:wrapNone/>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BoysWillBe3-01.png"/>
                    <pic:cNvPicPr>
                      <a:picLocks noChangeAspect="1"/>
                    </pic:cNvPicPr>
                  </pic:nvPicPr>
                  <pic:blipFill>
                    <a:blip r:embed="rId7">
                      <a:extLst/>
                    </a:blip>
                    <a:srcRect t="43884" b="43884"/>
                    <a:stretch>
                      <a:fillRect/>
                    </a:stretch>
                  </pic:blipFill>
                  <pic:spPr>
                    <a:xfrm>
                      <a:off x="0" y="0"/>
                      <a:ext cx="11837287" cy="144776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18656" behindDoc="0" locked="0" layoutInCell="1" allowOverlap="1" wp14:anchorId="55BD5935" wp14:editId="5C1430A7">
                <wp:simplePos x="0" y="0"/>
                <wp:positionH relativeFrom="page">
                  <wp:posOffset>1003622</wp:posOffset>
                </wp:positionH>
                <wp:positionV relativeFrom="page">
                  <wp:posOffset>271311</wp:posOffset>
                </wp:positionV>
                <wp:extent cx="5765156" cy="867720"/>
                <wp:effectExtent l="0" t="0" r="0" b="0"/>
                <wp:wrapNone/>
                <wp:docPr id="1073741882" name="officeArt object"/>
                <wp:cNvGraphicFramePr/>
                <a:graphic xmlns:a="http://schemas.openxmlformats.org/drawingml/2006/main">
                  <a:graphicData uri="http://schemas.microsoft.com/office/word/2010/wordprocessingShape">
                    <wps:wsp>
                      <wps:cNvSpPr/>
                      <wps:spPr>
                        <a:xfrm>
                          <a:off x="0" y="0"/>
                          <a:ext cx="5765156" cy="867720"/>
                        </a:xfrm>
                        <a:prstGeom prst="rect">
                          <a:avLst/>
                        </a:prstGeom>
                        <a:solidFill>
                          <a:srgbClr val="FFFFFF"/>
                        </a:solidFill>
                        <a:ln w="12700" cap="flat">
                          <a:solidFill>
                            <a:srgbClr val="99B86C"/>
                          </a:solidFill>
                          <a:prstDash val="solid"/>
                          <a:miter lim="800000"/>
                        </a:ln>
                        <a:effectLst/>
                      </wps:spPr>
                      <wps:txbx>
                        <w:txbxContent>
                          <w:p w14:paraId="2D058793" w14:textId="77777777" w:rsidR="009413E7" w:rsidRPr="000E1F69" w:rsidRDefault="009413E7">
                            <w:pPr>
                              <w:pStyle w:val="Label"/>
                              <w:tabs>
                                <w:tab w:val="left" w:pos="1440"/>
                                <w:tab w:val="left" w:pos="2880"/>
                                <w:tab w:val="left" w:pos="4320"/>
                                <w:tab w:val="left" w:pos="5760"/>
                                <w:tab w:val="left" w:pos="7200"/>
                                <w:tab w:val="left" w:pos="8640"/>
                              </w:tabs>
                              <w:jc w:val="center"/>
                              <w:rPr>
                                <w:rFonts w:ascii="Pristina" w:hAnsi="Pristina"/>
                                <w:sz w:val="72"/>
                                <w:szCs w:val="72"/>
                              </w:rPr>
                            </w:pPr>
                            <w:r w:rsidRPr="000E1F69">
                              <w:rPr>
                                <w:rFonts w:ascii="Pristina" w:hAnsi="Pristina"/>
                                <w:sz w:val="72"/>
                                <w:szCs w:val="72"/>
                              </w:rPr>
                              <w:t>Writing Your Mission Statement</w:t>
                            </w:r>
                          </w:p>
                        </w:txbxContent>
                      </wps:txbx>
                      <wps:bodyPr wrap="square" lIns="45719" tIns="45719" rIns="45719" bIns="45719" numCol="1" anchor="ctr">
                        <a:noAutofit/>
                      </wps:bodyPr>
                    </wps:wsp>
                  </a:graphicData>
                </a:graphic>
              </wp:anchor>
            </w:drawing>
          </mc:Choice>
          <mc:Fallback>
            <w:pict>
              <v:rect w14:anchorId="55BD5935" id="_x0000_s1069" style="position:absolute;left:0;text-align:left;margin-left:79.05pt;margin-top:21.35pt;width:453.95pt;height:68.3pt;z-index:2517186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" strokecolor="#99b86c" strokeweight="1pt">
                <v:textbox inset="1.27mm,1.27mm,1.27mm,1.27mm">
                  <w:txbxContent>
                    <w:p w14:paraId="2D058793" w14:textId="77777777" w:rsidR="009413E7" w:rsidRPr="000E1F69" w:rsidRDefault="009413E7">
                      <w:pPr>
                        <w:pStyle w:val="Label"/>
                        <w:tabs>
                          <w:tab w:val="left" w:pos="1440"/>
                          <w:tab w:val="left" w:pos="2880"/>
                          <w:tab w:val="left" w:pos="4320"/>
                          <w:tab w:val="left" w:pos="5760"/>
                          <w:tab w:val="left" w:pos="7200"/>
                          <w:tab w:val="left" w:pos="8640"/>
                        </w:tabs>
                        <w:jc w:val="center"/>
                        <w:rPr>
                          <w:rFonts w:ascii="Pristina" w:hAnsi="Pristina"/>
                          <w:sz w:val="72"/>
                          <w:szCs w:val="72"/>
                        </w:rPr>
                      </w:pPr>
                      <w:r w:rsidRPr="000E1F69">
                        <w:rPr>
                          <w:rFonts w:ascii="Pristina" w:hAnsi="Pristina"/>
                          <w:sz w:val="72"/>
                          <w:szCs w:val="72"/>
                        </w:rPr>
                        <w:t>Writing Your Mission Statement</w:t>
                      </w:r>
                    </w:p>
                  </w:txbxContent>
                </v:textbox>
                <w10:wrap anchorx="page" anchory="page"/>
              </v:rect>
            </w:pict>
          </mc:Fallback>
        </mc:AlternateContent>
      </w:r>
    </w:p>
    <w:p w14:paraId="1C97DAEE" w14:textId="77777777" w:rsidR="000D7F3B" w:rsidRDefault="00A23BFE">
      <w:pPr>
        <w:pStyle w:val="Body"/>
        <w:spacing w:after="160" w:line="259" w:lineRule="auto"/>
      </w:pPr>
      <w:r>
        <w:rPr>
          <w:b/>
          <w:bCs/>
          <w:noProof/>
          <w:sz w:val="40"/>
          <w:szCs w:val="40"/>
        </w:rPr>
        <mc:AlternateContent>
          <mc:Choice Requires="wps">
            <w:drawing>
              <wp:anchor distT="152400" distB="152400" distL="152400" distR="152400" simplePos="0" relativeHeight="251782144" behindDoc="0" locked="0" layoutInCell="1" allowOverlap="1" wp14:anchorId="0D9B4DD0" wp14:editId="5513975C">
                <wp:simplePos x="0" y="0"/>
                <wp:positionH relativeFrom="margin">
                  <wp:posOffset>-223284</wp:posOffset>
                </wp:positionH>
                <wp:positionV relativeFrom="line">
                  <wp:posOffset>137913</wp:posOffset>
                </wp:positionV>
                <wp:extent cx="6698512" cy="9559290"/>
                <wp:effectExtent l="0" t="0" r="0" b="3810"/>
                <wp:wrapNone/>
                <wp:docPr id="1073741880" name="officeArt object"/>
                <wp:cNvGraphicFramePr/>
                <a:graphic xmlns:a="http://schemas.openxmlformats.org/drawingml/2006/main">
                  <a:graphicData uri="http://schemas.microsoft.com/office/word/2010/wordprocessingShape">
                    <wps:wsp>
                      <wps:cNvSpPr txBox="1"/>
                      <wps:spPr>
                        <a:xfrm>
                          <a:off x="0" y="0"/>
                          <a:ext cx="6698512" cy="9559290"/>
                        </a:xfrm>
                        <a:prstGeom prst="rect">
                          <a:avLst/>
                        </a:prstGeom>
                        <a:noFill/>
                        <a:ln w="12700" cap="flat">
                          <a:noFill/>
                          <a:miter lim="400000"/>
                        </a:ln>
                        <a:effectLst/>
                      </wps:spPr>
                      <wps:txbx>
                        <w:txbxContent>
                          <w:p w14:paraId="48D6D2F7" w14:textId="00834F24" w:rsidR="009413E7" w:rsidRDefault="002858A1">
                            <w:pPr>
                              <w:pStyle w:val="Body"/>
                              <w:spacing w:after="160" w:line="259" w:lineRule="auto"/>
                              <w:jc w:val="center"/>
                            </w:pPr>
                            <w:r>
                              <w:t>E</w:t>
                            </w:r>
                            <w:r w:rsidR="009413E7">
                              <w:t xml:space="preserve">xcerpt from </w:t>
                            </w:r>
                            <w:r w:rsidR="009413E7" w:rsidRPr="002858A1">
                              <w:rPr>
                                <w:rStyle w:val="Hyperlink1"/>
                                <w:color w:val="000000" w:themeColor="text1"/>
                                <w:u w:val="none"/>
                              </w:rPr>
                              <w:t>Homeschool Co-ops: How to Start Them, Run Them and Not Burn Out</w:t>
                            </w:r>
                            <w:r w:rsidR="009413E7" w:rsidRPr="002858A1">
                              <w:rPr>
                                <w:rStyle w:val="None"/>
                                <w:rFonts w:ascii="Arial" w:hAnsi="Arial"/>
                                <w:color w:val="000000" w:themeColor="text1"/>
                                <w:kern w:val="0"/>
                              </w:rPr>
                              <w:t xml:space="preserve"> </w:t>
                            </w:r>
                            <w:r w:rsidR="009413E7">
                              <w:rPr>
                                <w:rStyle w:val="None"/>
                                <w:rFonts w:ascii="Arial" w:hAnsi="Arial"/>
                                <w:kern w:val="0"/>
                              </w:rPr>
                              <w:t>by Carol Topp, CPA</w:t>
                            </w:r>
                          </w:p>
                          <w:p w14:paraId="7468302F" w14:textId="77777777" w:rsidR="009413E7" w:rsidRDefault="009413E7">
                            <w:pPr>
                              <w:pStyle w:val="Body"/>
                              <w:spacing w:after="160" w:line="259" w:lineRule="auto"/>
                              <w:rPr>
                                <w:rStyle w:val="None"/>
                                <w:sz w:val="24"/>
                                <w:szCs w:val="24"/>
                              </w:rPr>
                            </w:pPr>
                            <w:r>
                              <w:rPr>
                                <w:rStyle w:val="None"/>
                                <w:sz w:val="24"/>
                                <w:szCs w:val="24"/>
                              </w:rPr>
                              <w:t>Mission statements are a concise way to state your organization’s purpose. They help focus and clarify the goal of your organization. Mission statements must tell others who you are and remind your leaders and members of your focus.</w:t>
                            </w:r>
                          </w:p>
                          <w:p w14:paraId="5C0D6ED6" w14:textId="77777777" w:rsidR="009413E7" w:rsidRDefault="009413E7">
                            <w:pPr>
                              <w:pStyle w:val="Body"/>
                              <w:spacing w:after="160" w:line="240" w:lineRule="auto"/>
                              <w:rPr>
                                <w:rStyle w:val="None"/>
                                <w:b/>
                                <w:bCs/>
                                <w:sz w:val="24"/>
                                <w:szCs w:val="24"/>
                              </w:rPr>
                            </w:pPr>
                            <w:r>
                              <w:rPr>
                                <w:rStyle w:val="None"/>
                                <w:b/>
                                <w:bCs/>
                                <w:sz w:val="24"/>
                                <w:szCs w:val="24"/>
                              </w:rPr>
                              <w:t>A mission statement answers two questions:</w:t>
                            </w:r>
                          </w:p>
                          <w:p w14:paraId="0A61FA03" w14:textId="77777777" w:rsidR="009413E7" w:rsidRDefault="009413E7">
                            <w:pPr>
                              <w:pStyle w:val="Body"/>
                              <w:spacing w:after="160" w:line="240" w:lineRule="auto"/>
                              <w:rPr>
                                <w:rStyle w:val="None"/>
                                <w:sz w:val="24"/>
                                <w:szCs w:val="24"/>
                              </w:rPr>
                            </w:pPr>
                            <w:r>
                              <w:rPr>
                                <w:rStyle w:val="None"/>
                                <w:sz w:val="24"/>
                                <w:szCs w:val="24"/>
                              </w:rPr>
                              <w:t xml:space="preserve">Who are you? Are you defined geographically, by religious affiliation, by age of students, by skills, styles or by curriculum choice? Who is your target audience? Do you want to attract parents, kids, athletic students, musical students, high school students, etc.? </w:t>
                            </w:r>
                          </w:p>
                          <w:p w14:paraId="6BC0F8A3" w14:textId="77777777" w:rsidR="009413E7" w:rsidRDefault="009413E7">
                            <w:pPr>
                              <w:pStyle w:val="Body"/>
                              <w:spacing w:after="160" w:line="259" w:lineRule="auto"/>
                              <w:rPr>
                                <w:rStyle w:val="None"/>
                                <w:sz w:val="24"/>
                                <w:szCs w:val="24"/>
                              </w:rPr>
                            </w:pPr>
                            <w:r>
                              <w:rPr>
                                <w:rStyle w:val="None"/>
                                <w:sz w:val="24"/>
                                <w:szCs w:val="24"/>
                              </w:rPr>
                              <w:t>Why do you exist? Is it to encourage parents, support students, offer information, conduct classes, promote homeschooling or provide field trips?</w:t>
                            </w:r>
                          </w:p>
                          <w:p w14:paraId="650F8437" w14:textId="6BA29616" w:rsidR="009413E7" w:rsidRDefault="009413E7">
                            <w:pPr>
                              <w:pStyle w:val="Body"/>
                              <w:spacing w:after="160" w:line="192" w:lineRule="auto"/>
                              <w:rPr>
                                <w:rStyle w:val="None"/>
                                <w:sz w:val="24"/>
                                <w:szCs w:val="24"/>
                              </w:rPr>
                            </w:pPr>
                            <w:r>
                              <w:rPr>
                                <w:rStyle w:val="None"/>
                                <w:sz w:val="24"/>
                                <w:szCs w:val="24"/>
                              </w:rPr>
                              <w:t>Write down your answer to Who are you?</w:t>
                            </w:r>
                          </w:p>
                          <w:p w14:paraId="1F502DB0" w14:textId="19A78853" w:rsidR="009413E7" w:rsidRDefault="009413E7">
                            <w:pPr>
                              <w:pStyle w:val="Body"/>
                              <w:spacing w:after="160" w:line="192" w:lineRule="auto"/>
                              <w:rPr>
                                <w:rStyle w:val="None"/>
                                <w:sz w:val="24"/>
                                <w:szCs w:val="24"/>
                              </w:rPr>
                            </w:pPr>
                            <w:r>
                              <w:rPr>
                                <w:rStyle w:val="None"/>
                                <w:sz w:val="24"/>
                                <w:szCs w:val="24"/>
                              </w:rPr>
                              <w:t>__________________________________________________</w:t>
                            </w:r>
                            <w:r w:rsidR="002858A1">
                              <w:rPr>
                                <w:rStyle w:val="None"/>
                                <w:sz w:val="24"/>
                                <w:szCs w:val="24"/>
                              </w:rPr>
                              <w:t>_____________________________</w:t>
                            </w:r>
                          </w:p>
                          <w:p w14:paraId="61F58E81" w14:textId="5764B8E3" w:rsidR="009413E7" w:rsidRDefault="009413E7">
                            <w:pPr>
                              <w:pStyle w:val="Body"/>
                              <w:spacing w:after="160" w:line="192" w:lineRule="auto"/>
                              <w:rPr>
                                <w:rStyle w:val="None"/>
                                <w:sz w:val="24"/>
                                <w:szCs w:val="24"/>
                              </w:rPr>
                            </w:pPr>
                            <w:r>
                              <w:rPr>
                                <w:rStyle w:val="None"/>
                                <w:sz w:val="24"/>
                                <w:szCs w:val="24"/>
                              </w:rPr>
                              <w:t xml:space="preserve">Record your answer to </w:t>
                            </w:r>
                            <w:proofErr w:type="gramStart"/>
                            <w:r>
                              <w:rPr>
                                <w:rStyle w:val="None"/>
                                <w:sz w:val="24"/>
                                <w:szCs w:val="24"/>
                              </w:rPr>
                              <w:t>Why</w:t>
                            </w:r>
                            <w:proofErr w:type="gramEnd"/>
                            <w:r>
                              <w:rPr>
                                <w:rStyle w:val="None"/>
                                <w:sz w:val="24"/>
                                <w:szCs w:val="24"/>
                              </w:rPr>
                              <w:t xml:space="preserve"> do you exist?</w:t>
                            </w:r>
                          </w:p>
                          <w:p w14:paraId="2468D557" w14:textId="258CA9C8" w:rsidR="009413E7" w:rsidRDefault="009413E7">
                            <w:pPr>
                              <w:pStyle w:val="Body"/>
                              <w:spacing w:after="160" w:line="192" w:lineRule="auto"/>
                              <w:rPr>
                                <w:rStyle w:val="None"/>
                                <w:sz w:val="24"/>
                                <w:szCs w:val="24"/>
                              </w:rPr>
                            </w:pPr>
                            <w:r>
                              <w:rPr>
                                <w:rStyle w:val="None"/>
                                <w:sz w:val="24"/>
                                <w:szCs w:val="24"/>
                              </w:rPr>
                              <w:t>__________________________________________________</w:t>
                            </w:r>
                            <w:r w:rsidR="002858A1">
                              <w:rPr>
                                <w:rStyle w:val="None"/>
                                <w:sz w:val="24"/>
                                <w:szCs w:val="24"/>
                              </w:rPr>
                              <w:t>_________________________</w:t>
                            </w:r>
                            <w:r>
                              <w:rPr>
                                <w:rStyle w:val="None"/>
                                <w:sz w:val="24"/>
                                <w:szCs w:val="24"/>
                              </w:rPr>
                              <w:t>____</w:t>
                            </w:r>
                          </w:p>
                          <w:p w14:paraId="64CD225A" w14:textId="77777777" w:rsidR="009413E7" w:rsidRDefault="009413E7">
                            <w:pPr>
                              <w:pStyle w:val="Body"/>
                              <w:spacing w:after="160" w:line="259" w:lineRule="auto"/>
                              <w:rPr>
                                <w:rStyle w:val="None"/>
                                <w:sz w:val="24"/>
                                <w:szCs w:val="24"/>
                              </w:rPr>
                            </w:pPr>
                            <w:r>
                              <w:rPr>
                                <w:rStyle w:val="None"/>
                                <w:sz w:val="24"/>
                                <w:szCs w:val="24"/>
                              </w:rPr>
                              <w:t>Although a mission statement should explain who and why you exist, it does not include how you will accomplish your purpose. The answer to this question would be a general summary of what programs your organization will provide such as holding classes, running a sports program, organizing field trips, etc. The detailed description of your activities should be in another statement called a Program Statement or just a simple list of activities you offer.</w:t>
                            </w:r>
                          </w:p>
                          <w:p w14:paraId="2CABB5EE" w14:textId="77777777" w:rsidR="009413E7" w:rsidRDefault="009413E7">
                            <w:pPr>
                              <w:pStyle w:val="Body"/>
                              <w:spacing w:after="160" w:line="240" w:lineRule="auto"/>
                              <w:rPr>
                                <w:rStyle w:val="None"/>
                                <w:b/>
                                <w:bCs/>
                                <w:sz w:val="24"/>
                                <w:szCs w:val="24"/>
                              </w:rPr>
                            </w:pPr>
                            <w:r>
                              <w:rPr>
                                <w:rStyle w:val="None"/>
                                <w:b/>
                                <w:bCs/>
                                <w:sz w:val="24"/>
                                <w:szCs w:val="24"/>
                              </w:rPr>
                              <w:t>Tips for Writing a Mission Statement</w:t>
                            </w:r>
                          </w:p>
                          <w:p w14:paraId="526F4021" w14:textId="77777777" w:rsidR="009413E7" w:rsidRDefault="009413E7" w:rsidP="00335973">
                            <w:pPr>
                              <w:pStyle w:val="Body"/>
                              <w:numPr>
                                <w:ilvl w:val="0"/>
                                <w:numId w:val="9"/>
                              </w:numPr>
                              <w:spacing w:after="0" w:line="240" w:lineRule="auto"/>
                              <w:rPr>
                                <w:rStyle w:val="None"/>
                                <w:sz w:val="24"/>
                                <w:szCs w:val="24"/>
                              </w:rPr>
                            </w:pPr>
                            <w:r>
                              <w:rPr>
                                <w:rStyle w:val="None"/>
                                <w:sz w:val="24"/>
                                <w:szCs w:val="24"/>
                              </w:rPr>
                              <w:t>Use words like try, seek, influence and encourage.</w:t>
                            </w:r>
                          </w:p>
                          <w:p w14:paraId="10FC1592" w14:textId="77777777" w:rsidR="009413E7" w:rsidRDefault="009413E7" w:rsidP="00335973">
                            <w:pPr>
                              <w:pStyle w:val="Body"/>
                              <w:numPr>
                                <w:ilvl w:val="0"/>
                                <w:numId w:val="9"/>
                              </w:numPr>
                              <w:spacing w:after="0" w:line="216" w:lineRule="auto"/>
                              <w:rPr>
                                <w:rStyle w:val="None"/>
                                <w:sz w:val="24"/>
                                <w:szCs w:val="24"/>
                              </w:rPr>
                            </w:pPr>
                            <w:r>
                              <w:rPr>
                                <w:rStyle w:val="None"/>
                                <w:sz w:val="24"/>
                                <w:szCs w:val="24"/>
                              </w:rPr>
                              <w:t>Keep your mission statement short, ideally one sentence or about 50 words.</w:t>
                            </w:r>
                          </w:p>
                          <w:p w14:paraId="31D444E0" w14:textId="77777777" w:rsidR="009413E7" w:rsidRDefault="009413E7" w:rsidP="00335973">
                            <w:pPr>
                              <w:pStyle w:val="Body"/>
                              <w:numPr>
                                <w:ilvl w:val="0"/>
                                <w:numId w:val="9"/>
                              </w:numPr>
                              <w:spacing w:after="0" w:line="216" w:lineRule="auto"/>
                              <w:rPr>
                                <w:rStyle w:val="None"/>
                                <w:sz w:val="24"/>
                                <w:szCs w:val="24"/>
                              </w:rPr>
                            </w:pPr>
                            <w:r>
                              <w:rPr>
                                <w:rStyle w:val="None"/>
                                <w:sz w:val="24"/>
                                <w:szCs w:val="24"/>
                              </w:rPr>
                              <w:t>Be accurate. Do not make your purpose unattainable or sound loftier than you can accomplish. Your organization cannot be all things to all people.</w:t>
                            </w:r>
                          </w:p>
                          <w:p w14:paraId="3763201D" w14:textId="77777777" w:rsidR="009413E7" w:rsidRDefault="009413E7" w:rsidP="00335973">
                            <w:pPr>
                              <w:pStyle w:val="ListParagraph"/>
                              <w:numPr>
                                <w:ilvl w:val="0"/>
                                <w:numId w:val="9"/>
                              </w:numPr>
                              <w:spacing w:line="216" w:lineRule="auto"/>
                              <w:rPr>
                                <w:rStyle w:val="None"/>
                                <w:sz w:val="24"/>
                                <w:szCs w:val="24"/>
                              </w:rPr>
                            </w:pPr>
                            <w:r>
                              <w:rPr>
                                <w:rStyle w:val="None"/>
                                <w:sz w:val="24"/>
                                <w:szCs w:val="24"/>
                              </w:rPr>
                              <w:t>Put your mission statement everywhere. Include it on letter-head, posters and on a sign at every board meeting.</w:t>
                            </w:r>
                          </w:p>
                          <w:p w14:paraId="70D3D119" w14:textId="77777777" w:rsidR="009413E7" w:rsidRDefault="009413E7">
                            <w:pPr>
                              <w:pStyle w:val="Body"/>
                              <w:spacing w:after="160" w:line="240" w:lineRule="auto"/>
                              <w:rPr>
                                <w:rStyle w:val="None"/>
                                <w:b/>
                                <w:bCs/>
                                <w:sz w:val="24"/>
                                <w:szCs w:val="24"/>
                              </w:rPr>
                            </w:pPr>
                            <w:r>
                              <w:rPr>
                                <w:rStyle w:val="None"/>
                                <w:b/>
                                <w:bCs/>
                                <w:sz w:val="24"/>
                                <w:szCs w:val="24"/>
                              </w:rPr>
                              <w:t>Sample Mission Statements</w:t>
                            </w:r>
                          </w:p>
                          <w:p w14:paraId="0909A0C0" w14:textId="77777777" w:rsidR="009413E7" w:rsidRDefault="009413E7">
                            <w:pPr>
                              <w:pStyle w:val="Body"/>
                              <w:spacing w:after="160" w:line="240" w:lineRule="auto"/>
                              <w:rPr>
                                <w:rStyle w:val="None"/>
                                <w:sz w:val="24"/>
                                <w:szCs w:val="24"/>
                              </w:rPr>
                            </w:pPr>
                            <w:r>
                              <w:rPr>
                                <w:rStyle w:val="None"/>
                                <w:sz w:val="24"/>
                                <w:szCs w:val="24"/>
                              </w:rPr>
                              <w:t xml:space="preserve">Here are some mission statements from homeschool co-ops that may give you inspiration: </w:t>
                            </w:r>
                          </w:p>
                          <w:p w14:paraId="5168922F" w14:textId="77777777" w:rsidR="009413E7" w:rsidRDefault="009413E7">
                            <w:pPr>
                              <w:pStyle w:val="Body"/>
                              <w:spacing w:after="160" w:line="192" w:lineRule="auto"/>
                              <w:ind w:left="720"/>
                              <w:rPr>
                                <w:rStyle w:val="None"/>
                                <w:i/>
                                <w:iCs/>
                                <w:sz w:val="24"/>
                                <w:szCs w:val="24"/>
                              </w:rPr>
                            </w:pPr>
                            <w:r>
                              <w:rPr>
                                <w:rStyle w:val="None"/>
                                <w:i/>
                                <w:iCs/>
                                <w:sz w:val="24"/>
                                <w:szCs w:val="24"/>
                              </w:rPr>
                              <w:t>The purpose of this organization shall be to provide support, information and encouragement to homeschooling families.</w:t>
                            </w:r>
                          </w:p>
                          <w:p w14:paraId="33BCE3E6" w14:textId="77777777" w:rsidR="009413E7" w:rsidRDefault="009413E7">
                            <w:pPr>
                              <w:pStyle w:val="Body"/>
                              <w:spacing w:after="160" w:line="192" w:lineRule="auto"/>
                              <w:ind w:left="720"/>
                              <w:rPr>
                                <w:rStyle w:val="None"/>
                                <w:i/>
                                <w:iCs/>
                                <w:sz w:val="24"/>
                                <w:szCs w:val="24"/>
                              </w:rPr>
                            </w:pPr>
                            <w:r>
                              <w:rPr>
                                <w:rStyle w:val="None"/>
                                <w:i/>
                                <w:iCs/>
                                <w:sz w:val="24"/>
                                <w:szCs w:val="24"/>
                              </w:rPr>
                              <w:t>This group exists to teach and disseminate educational materials to parents of homeschooled children.</w:t>
                            </w:r>
                          </w:p>
                          <w:p w14:paraId="707FCBB0" w14:textId="77777777" w:rsidR="009413E7" w:rsidRDefault="009413E7">
                            <w:pPr>
                              <w:pStyle w:val="Body"/>
                              <w:spacing w:after="160" w:line="192" w:lineRule="auto"/>
                              <w:ind w:left="720"/>
                              <w:rPr>
                                <w:rStyle w:val="None"/>
                                <w:i/>
                                <w:iCs/>
                                <w:sz w:val="24"/>
                                <w:szCs w:val="24"/>
                              </w:rPr>
                            </w:pPr>
                            <w:r>
                              <w:rPr>
                                <w:rStyle w:val="None"/>
                                <w:i/>
                                <w:iCs/>
                                <w:sz w:val="24"/>
                                <w:szCs w:val="24"/>
                              </w:rPr>
                              <w:t>The mission of this homeschool co-op is to provide affordable, quality, fun-filled academic classes to children in the homeschool community.</w:t>
                            </w:r>
                          </w:p>
                          <w:p w14:paraId="71B616AC" w14:textId="77777777" w:rsidR="009413E7" w:rsidRDefault="009413E7">
                            <w:pPr>
                              <w:pStyle w:val="Body"/>
                              <w:spacing w:after="160" w:line="192" w:lineRule="auto"/>
                              <w:ind w:left="720"/>
                              <w:rPr>
                                <w:rStyle w:val="None"/>
                                <w:i/>
                                <w:iCs/>
                                <w:sz w:val="24"/>
                                <w:szCs w:val="24"/>
                              </w:rPr>
                            </w:pPr>
                            <w:r>
                              <w:rPr>
                                <w:rStyle w:val="None"/>
                                <w:i/>
                                <w:iCs/>
                                <w:sz w:val="24"/>
                                <w:szCs w:val="24"/>
                              </w:rPr>
                              <w:t>We exist to encourage, support and build up a community of Christian homeschool families.</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0D9B4DD0" id="_x0000_s1070" type="#_x0000_t202" style="position:absolute;margin-left:-17.6pt;margin-top:10.85pt;width:527.45pt;height:752.7pt;z-index:2517821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" filled="f" stroked="f" strokeweight="1pt">
                <v:stroke miterlimit="4"/>
                <v:textbox inset="1.27mm,1.27mm,1.27mm,1.27mm">
                  <w:txbxContent>
                    <w:p w14:paraId="48D6D2F7" w14:textId="00834F24" w:rsidR="009413E7" w:rsidRDefault="002858A1">
                      <w:pPr>
                        <w:pStyle w:val="Body"/>
                        <w:spacing w:after="160" w:line="259" w:lineRule="auto"/>
                        <w:jc w:val="center"/>
                      </w:pPr>
                      <w:r>
                        <w:t>E</w:t>
                      </w:r>
                      <w:r w:rsidR="009413E7">
                        <w:t xml:space="preserve">xcerpt from </w:t>
                      </w:r>
                      <w:r w:rsidR="009413E7" w:rsidRPr="002858A1">
                        <w:rPr>
                          <w:rStyle w:val="Hyperlink1"/>
                          <w:color w:val="000000" w:themeColor="text1"/>
                          <w:u w:val="none"/>
                        </w:rPr>
                        <w:t>Homeschool Co-ops: How to Start Them, Run Them and Not Burn Out</w:t>
                      </w:r>
                      <w:r w:rsidR="009413E7" w:rsidRPr="002858A1">
                        <w:rPr>
                          <w:rStyle w:val="None"/>
                          <w:rFonts w:ascii="Arial" w:hAnsi="Arial"/>
                          <w:color w:val="000000" w:themeColor="text1"/>
                          <w:kern w:val="0"/>
                        </w:rPr>
                        <w:t xml:space="preserve"> </w:t>
                      </w:r>
                      <w:r w:rsidR="009413E7">
                        <w:rPr>
                          <w:rStyle w:val="None"/>
                          <w:rFonts w:ascii="Arial" w:hAnsi="Arial"/>
                          <w:kern w:val="0"/>
                        </w:rPr>
                        <w:t>by Carol Topp, CPA</w:t>
                      </w:r>
                    </w:p>
                    <w:p w14:paraId="7468302F" w14:textId="77777777" w:rsidR="009413E7" w:rsidRDefault="009413E7">
                      <w:pPr>
                        <w:pStyle w:val="Body"/>
                        <w:spacing w:after="160" w:line="259" w:lineRule="auto"/>
                        <w:rPr>
                          <w:rStyle w:val="None"/>
                          <w:sz w:val="24"/>
                          <w:szCs w:val="24"/>
                        </w:rPr>
                      </w:pPr>
                      <w:r>
                        <w:rPr>
                          <w:rStyle w:val="None"/>
                          <w:sz w:val="24"/>
                          <w:szCs w:val="24"/>
                        </w:rPr>
                        <w:t>Mission statements are a concise way to state your organization’s purpose. They help focus and clarify the goal of your organization. Mission statements must tell others who you are and remind your leaders and members of your focus.</w:t>
                      </w:r>
                    </w:p>
                    <w:p w14:paraId="5C0D6ED6" w14:textId="77777777" w:rsidR="009413E7" w:rsidRDefault="009413E7">
                      <w:pPr>
                        <w:pStyle w:val="Body"/>
                        <w:spacing w:after="160" w:line="240" w:lineRule="auto"/>
                        <w:rPr>
                          <w:rStyle w:val="None"/>
                          <w:b/>
                          <w:bCs/>
                          <w:sz w:val="24"/>
                          <w:szCs w:val="24"/>
                        </w:rPr>
                      </w:pPr>
                      <w:r>
                        <w:rPr>
                          <w:rStyle w:val="None"/>
                          <w:b/>
                          <w:bCs/>
                          <w:sz w:val="24"/>
                          <w:szCs w:val="24"/>
                        </w:rPr>
                        <w:t>A mission statement answers two questions:</w:t>
                      </w:r>
                    </w:p>
                    <w:p w14:paraId="0A61FA03" w14:textId="77777777" w:rsidR="009413E7" w:rsidRDefault="009413E7">
                      <w:pPr>
                        <w:pStyle w:val="Body"/>
                        <w:spacing w:after="160" w:line="240" w:lineRule="auto"/>
                        <w:rPr>
                          <w:rStyle w:val="None"/>
                          <w:sz w:val="24"/>
                          <w:szCs w:val="24"/>
                        </w:rPr>
                      </w:pPr>
                      <w:r>
                        <w:rPr>
                          <w:rStyle w:val="None"/>
                          <w:sz w:val="24"/>
                          <w:szCs w:val="24"/>
                        </w:rPr>
                        <w:t xml:space="preserve">Who are you? Are you defined geographically, by religious affiliation, by age of students, by skills, styles or by curriculum choice? Who is your target audience? Do you want to attract parents, kids, athletic students, musical students, high school students, etc.? </w:t>
                      </w:r>
                    </w:p>
                    <w:p w14:paraId="6BC0F8A3" w14:textId="77777777" w:rsidR="009413E7" w:rsidRDefault="009413E7">
                      <w:pPr>
                        <w:pStyle w:val="Body"/>
                        <w:spacing w:after="160" w:line="259" w:lineRule="auto"/>
                        <w:rPr>
                          <w:rStyle w:val="None"/>
                          <w:sz w:val="24"/>
                          <w:szCs w:val="24"/>
                        </w:rPr>
                      </w:pPr>
                      <w:r>
                        <w:rPr>
                          <w:rStyle w:val="None"/>
                          <w:sz w:val="24"/>
                          <w:szCs w:val="24"/>
                        </w:rPr>
                        <w:t>Why do you exist? Is it to encourage parents, support students, offer information, conduct classes, promote homeschooling or provide field trips?</w:t>
                      </w:r>
                    </w:p>
                    <w:p w14:paraId="650F8437" w14:textId="6BA29616" w:rsidR="009413E7" w:rsidRDefault="009413E7">
                      <w:pPr>
                        <w:pStyle w:val="Body"/>
                        <w:spacing w:after="160" w:line="192" w:lineRule="auto"/>
                        <w:rPr>
                          <w:rStyle w:val="None"/>
                          <w:sz w:val="24"/>
                          <w:szCs w:val="24"/>
                        </w:rPr>
                      </w:pPr>
                      <w:r>
                        <w:rPr>
                          <w:rStyle w:val="None"/>
                          <w:sz w:val="24"/>
                          <w:szCs w:val="24"/>
                        </w:rPr>
                        <w:t>Write down your answer to Who are you?</w:t>
                      </w:r>
                    </w:p>
                    <w:p w14:paraId="1F502DB0" w14:textId="19A78853" w:rsidR="009413E7" w:rsidRDefault="009413E7">
                      <w:pPr>
                        <w:pStyle w:val="Body"/>
                        <w:spacing w:after="160" w:line="192" w:lineRule="auto"/>
                        <w:rPr>
                          <w:rStyle w:val="None"/>
                          <w:sz w:val="24"/>
                          <w:szCs w:val="24"/>
                        </w:rPr>
                      </w:pPr>
                      <w:r>
                        <w:rPr>
                          <w:rStyle w:val="None"/>
                          <w:sz w:val="24"/>
                          <w:szCs w:val="24"/>
                        </w:rPr>
                        <w:t>__________________________________________________</w:t>
                      </w:r>
                      <w:r w:rsidR="002858A1">
                        <w:rPr>
                          <w:rStyle w:val="None"/>
                          <w:sz w:val="24"/>
                          <w:szCs w:val="24"/>
                        </w:rPr>
                        <w:t>_____________________________</w:t>
                      </w:r>
                    </w:p>
                    <w:p w14:paraId="61F58E81" w14:textId="5764B8E3" w:rsidR="009413E7" w:rsidRDefault="009413E7">
                      <w:pPr>
                        <w:pStyle w:val="Body"/>
                        <w:spacing w:after="160" w:line="192" w:lineRule="auto"/>
                        <w:rPr>
                          <w:rStyle w:val="None"/>
                          <w:sz w:val="24"/>
                          <w:szCs w:val="24"/>
                        </w:rPr>
                      </w:pPr>
                      <w:r>
                        <w:rPr>
                          <w:rStyle w:val="None"/>
                          <w:sz w:val="24"/>
                          <w:szCs w:val="24"/>
                        </w:rPr>
                        <w:t xml:space="preserve">Record your answer to </w:t>
                      </w:r>
                      <w:proofErr w:type="gramStart"/>
                      <w:r>
                        <w:rPr>
                          <w:rStyle w:val="None"/>
                          <w:sz w:val="24"/>
                          <w:szCs w:val="24"/>
                        </w:rPr>
                        <w:t>Why</w:t>
                      </w:r>
                      <w:proofErr w:type="gramEnd"/>
                      <w:r>
                        <w:rPr>
                          <w:rStyle w:val="None"/>
                          <w:sz w:val="24"/>
                          <w:szCs w:val="24"/>
                        </w:rPr>
                        <w:t xml:space="preserve"> do you exist?</w:t>
                      </w:r>
                    </w:p>
                    <w:p w14:paraId="2468D557" w14:textId="258CA9C8" w:rsidR="009413E7" w:rsidRDefault="009413E7">
                      <w:pPr>
                        <w:pStyle w:val="Body"/>
                        <w:spacing w:after="160" w:line="192" w:lineRule="auto"/>
                        <w:rPr>
                          <w:rStyle w:val="None"/>
                          <w:sz w:val="24"/>
                          <w:szCs w:val="24"/>
                        </w:rPr>
                      </w:pPr>
                      <w:r>
                        <w:rPr>
                          <w:rStyle w:val="None"/>
                          <w:sz w:val="24"/>
                          <w:szCs w:val="24"/>
                        </w:rPr>
                        <w:t>__________________________________________________</w:t>
                      </w:r>
                      <w:r w:rsidR="002858A1">
                        <w:rPr>
                          <w:rStyle w:val="None"/>
                          <w:sz w:val="24"/>
                          <w:szCs w:val="24"/>
                        </w:rPr>
                        <w:t>_________________________</w:t>
                      </w:r>
                      <w:r>
                        <w:rPr>
                          <w:rStyle w:val="None"/>
                          <w:sz w:val="24"/>
                          <w:szCs w:val="24"/>
                        </w:rPr>
                        <w:t>____</w:t>
                      </w:r>
                    </w:p>
                    <w:p w14:paraId="64CD225A" w14:textId="77777777" w:rsidR="009413E7" w:rsidRDefault="009413E7">
                      <w:pPr>
                        <w:pStyle w:val="Body"/>
                        <w:spacing w:after="160" w:line="259" w:lineRule="auto"/>
                        <w:rPr>
                          <w:rStyle w:val="None"/>
                          <w:sz w:val="24"/>
                          <w:szCs w:val="24"/>
                        </w:rPr>
                      </w:pPr>
                      <w:r>
                        <w:rPr>
                          <w:rStyle w:val="None"/>
                          <w:sz w:val="24"/>
                          <w:szCs w:val="24"/>
                        </w:rPr>
                        <w:t>Although a mission statement should explain who and why you exist, it does not include how you will accomplish your purpose. The answer to this question would be a general summary of what programs your organization will provide such as holding classes, running a sports program, organizing field trips, etc. The detailed description of your activities should be in another statement called a Program Statement or just a simple list of activities you offer.</w:t>
                      </w:r>
                    </w:p>
                    <w:p w14:paraId="2CABB5EE" w14:textId="77777777" w:rsidR="009413E7" w:rsidRDefault="009413E7">
                      <w:pPr>
                        <w:pStyle w:val="Body"/>
                        <w:spacing w:after="160" w:line="240" w:lineRule="auto"/>
                        <w:rPr>
                          <w:rStyle w:val="None"/>
                          <w:b/>
                          <w:bCs/>
                          <w:sz w:val="24"/>
                          <w:szCs w:val="24"/>
                        </w:rPr>
                      </w:pPr>
                      <w:r>
                        <w:rPr>
                          <w:rStyle w:val="None"/>
                          <w:b/>
                          <w:bCs/>
                          <w:sz w:val="24"/>
                          <w:szCs w:val="24"/>
                        </w:rPr>
                        <w:t>Tips for Writing a Mission Statement</w:t>
                      </w:r>
                    </w:p>
                    <w:p w14:paraId="526F4021" w14:textId="77777777" w:rsidR="009413E7" w:rsidRDefault="009413E7" w:rsidP="00335973">
                      <w:pPr>
                        <w:pStyle w:val="Body"/>
                        <w:numPr>
                          <w:ilvl w:val="0"/>
                          <w:numId w:val="9"/>
                        </w:numPr>
                        <w:spacing w:after="0" w:line="240" w:lineRule="auto"/>
                        <w:rPr>
                          <w:rStyle w:val="None"/>
                          <w:sz w:val="24"/>
                          <w:szCs w:val="24"/>
                        </w:rPr>
                      </w:pPr>
                      <w:r>
                        <w:rPr>
                          <w:rStyle w:val="None"/>
                          <w:sz w:val="24"/>
                          <w:szCs w:val="24"/>
                        </w:rPr>
                        <w:t>Use words like try, seek, influence and encourage.</w:t>
                      </w:r>
                    </w:p>
                    <w:p w14:paraId="10FC1592" w14:textId="77777777" w:rsidR="009413E7" w:rsidRDefault="009413E7" w:rsidP="00335973">
                      <w:pPr>
                        <w:pStyle w:val="Body"/>
                        <w:numPr>
                          <w:ilvl w:val="0"/>
                          <w:numId w:val="9"/>
                        </w:numPr>
                        <w:spacing w:after="0" w:line="216" w:lineRule="auto"/>
                        <w:rPr>
                          <w:rStyle w:val="None"/>
                          <w:sz w:val="24"/>
                          <w:szCs w:val="24"/>
                        </w:rPr>
                      </w:pPr>
                      <w:r>
                        <w:rPr>
                          <w:rStyle w:val="None"/>
                          <w:sz w:val="24"/>
                          <w:szCs w:val="24"/>
                        </w:rPr>
                        <w:t>Keep your mission statement short, ideally one sentence or about 50 words.</w:t>
                      </w:r>
                    </w:p>
                    <w:p w14:paraId="31D444E0" w14:textId="77777777" w:rsidR="009413E7" w:rsidRDefault="009413E7" w:rsidP="00335973">
                      <w:pPr>
                        <w:pStyle w:val="Body"/>
                        <w:numPr>
                          <w:ilvl w:val="0"/>
                          <w:numId w:val="9"/>
                        </w:numPr>
                        <w:spacing w:after="0" w:line="216" w:lineRule="auto"/>
                        <w:rPr>
                          <w:rStyle w:val="None"/>
                          <w:sz w:val="24"/>
                          <w:szCs w:val="24"/>
                        </w:rPr>
                      </w:pPr>
                      <w:r>
                        <w:rPr>
                          <w:rStyle w:val="None"/>
                          <w:sz w:val="24"/>
                          <w:szCs w:val="24"/>
                        </w:rPr>
                        <w:t>Be accurate. Do not make your purpose unattainable or sound loftier than you can accomplish. Your organization cannot be all things to all people.</w:t>
                      </w:r>
                    </w:p>
                    <w:p w14:paraId="3763201D" w14:textId="77777777" w:rsidR="009413E7" w:rsidRDefault="009413E7" w:rsidP="00335973">
                      <w:pPr>
                        <w:pStyle w:val="ListParagraph"/>
                        <w:numPr>
                          <w:ilvl w:val="0"/>
                          <w:numId w:val="9"/>
                        </w:numPr>
                        <w:spacing w:line="216" w:lineRule="auto"/>
                        <w:rPr>
                          <w:rStyle w:val="None"/>
                          <w:sz w:val="24"/>
                          <w:szCs w:val="24"/>
                        </w:rPr>
                      </w:pPr>
                      <w:r>
                        <w:rPr>
                          <w:rStyle w:val="None"/>
                          <w:sz w:val="24"/>
                          <w:szCs w:val="24"/>
                        </w:rPr>
                        <w:t>Put your mission statement everywhere. Include it on letter-head, posters and on a sign at every board meeting.</w:t>
                      </w:r>
                    </w:p>
                    <w:p w14:paraId="70D3D119" w14:textId="77777777" w:rsidR="009413E7" w:rsidRDefault="009413E7">
                      <w:pPr>
                        <w:pStyle w:val="Body"/>
                        <w:spacing w:after="160" w:line="240" w:lineRule="auto"/>
                        <w:rPr>
                          <w:rStyle w:val="None"/>
                          <w:b/>
                          <w:bCs/>
                          <w:sz w:val="24"/>
                          <w:szCs w:val="24"/>
                        </w:rPr>
                      </w:pPr>
                      <w:r>
                        <w:rPr>
                          <w:rStyle w:val="None"/>
                          <w:b/>
                          <w:bCs/>
                          <w:sz w:val="24"/>
                          <w:szCs w:val="24"/>
                        </w:rPr>
                        <w:t>Sample Mission Statements</w:t>
                      </w:r>
                    </w:p>
                    <w:p w14:paraId="0909A0C0" w14:textId="77777777" w:rsidR="009413E7" w:rsidRDefault="009413E7">
                      <w:pPr>
                        <w:pStyle w:val="Body"/>
                        <w:spacing w:after="160" w:line="240" w:lineRule="auto"/>
                        <w:rPr>
                          <w:rStyle w:val="None"/>
                          <w:sz w:val="24"/>
                          <w:szCs w:val="24"/>
                        </w:rPr>
                      </w:pPr>
                      <w:r>
                        <w:rPr>
                          <w:rStyle w:val="None"/>
                          <w:sz w:val="24"/>
                          <w:szCs w:val="24"/>
                        </w:rPr>
                        <w:t xml:space="preserve">Here are some mission statements from homeschool co-ops that may give you inspiration: </w:t>
                      </w:r>
                    </w:p>
                    <w:p w14:paraId="5168922F" w14:textId="77777777" w:rsidR="009413E7" w:rsidRDefault="009413E7">
                      <w:pPr>
                        <w:pStyle w:val="Body"/>
                        <w:spacing w:after="160" w:line="192" w:lineRule="auto"/>
                        <w:ind w:left="720"/>
                        <w:rPr>
                          <w:rStyle w:val="None"/>
                          <w:i/>
                          <w:iCs/>
                          <w:sz w:val="24"/>
                          <w:szCs w:val="24"/>
                        </w:rPr>
                      </w:pPr>
                      <w:r>
                        <w:rPr>
                          <w:rStyle w:val="None"/>
                          <w:i/>
                          <w:iCs/>
                          <w:sz w:val="24"/>
                          <w:szCs w:val="24"/>
                        </w:rPr>
                        <w:t>The purpose of this organization shall be to provide support, information and encouragement to homeschooling families.</w:t>
                      </w:r>
                    </w:p>
                    <w:p w14:paraId="33BCE3E6" w14:textId="77777777" w:rsidR="009413E7" w:rsidRDefault="009413E7">
                      <w:pPr>
                        <w:pStyle w:val="Body"/>
                        <w:spacing w:after="160" w:line="192" w:lineRule="auto"/>
                        <w:ind w:left="720"/>
                        <w:rPr>
                          <w:rStyle w:val="None"/>
                          <w:i/>
                          <w:iCs/>
                          <w:sz w:val="24"/>
                          <w:szCs w:val="24"/>
                        </w:rPr>
                      </w:pPr>
                      <w:r>
                        <w:rPr>
                          <w:rStyle w:val="None"/>
                          <w:i/>
                          <w:iCs/>
                          <w:sz w:val="24"/>
                          <w:szCs w:val="24"/>
                        </w:rPr>
                        <w:t>This group exists to teach and disseminate educational materials to parents of homeschooled children.</w:t>
                      </w:r>
                    </w:p>
                    <w:p w14:paraId="707FCBB0" w14:textId="77777777" w:rsidR="009413E7" w:rsidRDefault="009413E7">
                      <w:pPr>
                        <w:pStyle w:val="Body"/>
                        <w:spacing w:after="160" w:line="192" w:lineRule="auto"/>
                        <w:ind w:left="720"/>
                        <w:rPr>
                          <w:rStyle w:val="None"/>
                          <w:i/>
                          <w:iCs/>
                          <w:sz w:val="24"/>
                          <w:szCs w:val="24"/>
                        </w:rPr>
                      </w:pPr>
                      <w:r>
                        <w:rPr>
                          <w:rStyle w:val="None"/>
                          <w:i/>
                          <w:iCs/>
                          <w:sz w:val="24"/>
                          <w:szCs w:val="24"/>
                        </w:rPr>
                        <w:t>The mission of this homeschool co-op is to provide affordable, quality, fun-filled academic classes to children in the homeschool community.</w:t>
                      </w:r>
                    </w:p>
                    <w:p w14:paraId="71B616AC" w14:textId="77777777" w:rsidR="009413E7" w:rsidRDefault="009413E7">
                      <w:pPr>
                        <w:pStyle w:val="Body"/>
                        <w:spacing w:after="160" w:line="192" w:lineRule="auto"/>
                        <w:ind w:left="720"/>
                        <w:rPr>
                          <w:rStyle w:val="None"/>
                          <w:i/>
                          <w:iCs/>
                          <w:sz w:val="24"/>
                          <w:szCs w:val="24"/>
                        </w:rPr>
                      </w:pPr>
                      <w:r>
                        <w:rPr>
                          <w:rStyle w:val="None"/>
                          <w:i/>
                          <w:iCs/>
                          <w:sz w:val="24"/>
                          <w:szCs w:val="24"/>
                        </w:rPr>
                        <w:t>We exist to encourage, support and build up a community of Christian homeschool families.</w:t>
                      </w:r>
                    </w:p>
                  </w:txbxContent>
                </v:textbox>
                <w10:wrap anchorx="margin" anchory="line"/>
              </v:shape>
            </w:pict>
          </mc:Fallback>
        </mc:AlternateContent>
      </w:r>
      <w:r>
        <w:rPr>
          <w:rStyle w:val="None"/>
          <w:rFonts w:ascii="Arial Unicode MS" w:hAnsi="Arial Unicode MS"/>
          <w:sz w:val="24"/>
          <w:szCs w:val="24"/>
        </w:rPr>
        <w:br w:type="page"/>
      </w:r>
    </w:p>
    <w:p w14:paraId="08B68FCA" w14:textId="2425A51B" w:rsidR="000D7F3B" w:rsidRDefault="009B7267">
      <w:pPr>
        <w:pStyle w:val="Body"/>
        <w:spacing w:after="160" w:line="259" w:lineRule="auto"/>
        <w:jc w:val="center"/>
        <w:rPr>
          <w:rStyle w:val="None"/>
          <w:sz w:val="24"/>
          <w:szCs w:val="24"/>
        </w:rPr>
      </w:pPr>
      <w:r>
        <w:rPr>
          <w:noProof/>
        </w:rPr>
        <w:lastRenderedPageBreak/>
        <mc:AlternateContent>
          <mc:Choice Requires="wps">
            <w:drawing>
              <wp:anchor distT="152400" distB="152400" distL="152400" distR="152400" simplePos="0" relativeHeight="251724800" behindDoc="0" locked="0" layoutInCell="1" allowOverlap="1" wp14:anchorId="5F2074D7" wp14:editId="14D8E7BF">
                <wp:simplePos x="0" y="0"/>
                <wp:positionH relativeFrom="page">
                  <wp:posOffset>581025</wp:posOffset>
                </wp:positionH>
                <wp:positionV relativeFrom="page">
                  <wp:posOffset>361949</wp:posOffset>
                </wp:positionV>
                <wp:extent cx="6600825" cy="962025"/>
                <wp:effectExtent l="0" t="0" r="28575" b="28575"/>
                <wp:wrapNone/>
                <wp:docPr id="1073741888" name="officeArt object"/>
                <wp:cNvGraphicFramePr/>
                <a:graphic xmlns:a="http://schemas.openxmlformats.org/drawingml/2006/main">
                  <a:graphicData uri="http://schemas.microsoft.com/office/word/2010/wordprocessingShape">
                    <wps:wsp>
                      <wps:cNvSpPr/>
                      <wps:spPr>
                        <a:xfrm>
                          <a:off x="0" y="0"/>
                          <a:ext cx="6600825" cy="962025"/>
                        </a:xfrm>
                        <a:prstGeom prst="rect">
                          <a:avLst/>
                        </a:prstGeom>
                        <a:solidFill>
                          <a:srgbClr val="FFFFFF"/>
                        </a:solidFill>
                        <a:ln w="12700" cap="flat">
                          <a:solidFill>
                            <a:srgbClr val="99B86C"/>
                          </a:solidFill>
                          <a:prstDash val="solid"/>
                          <a:miter lim="800000"/>
                        </a:ln>
                        <a:effectLst/>
                      </wps:spPr>
                      <wps:txbx>
                        <w:txbxContent>
                          <w:p w14:paraId="5EC0F2A0" w14:textId="24E5A517" w:rsidR="009413E7" w:rsidRPr="009B7267" w:rsidRDefault="009413E7" w:rsidP="009B7267">
                            <w:pPr>
                              <w:spacing w:after="160" w:line="259" w:lineRule="auto"/>
                              <w:jc w:val="center"/>
                              <w:rPr>
                                <w:rFonts w:ascii="Pristina" w:hAnsi="Pristina" w:cstheme="minorHAnsi"/>
                                <w:sz w:val="72"/>
                                <w:szCs w:val="72"/>
                              </w:rPr>
                            </w:pPr>
                            <w:r w:rsidRPr="009B7267">
                              <w:rPr>
                                <w:rFonts w:ascii="Pristina" w:hAnsi="Pristina" w:cstheme="minorHAnsi"/>
                                <w:sz w:val="72"/>
                                <w:szCs w:val="72"/>
                              </w:rPr>
                              <w:t>Who to Notify When the Board Changes</w:t>
                            </w:r>
                          </w:p>
                        </w:txbxContent>
                      </wps:txbx>
                      <wps:bodyPr wrap="square" lIns="45719" tIns="45719" rIns="45719" bIns="45719" numCol="1" anchor="ctr">
                        <a:noAutofit/>
                      </wps:bodyPr>
                    </wps:wsp>
                  </a:graphicData>
                </a:graphic>
                <wp14:sizeRelV relativeFrom="margin">
                  <wp14:pctHeight>0</wp14:pctHeight>
                </wp14:sizeRelV>
              </wp:anchor>
            </w:drawing>
          </mc:Choice>
          <mc:Fallback>
            <w:pict>
              <v:rect w14:anchorId="5F2074D7" id="_x0000_s1071" style="position:absolute;left:0;text-align:left;margin-left:45.75pt;margin-top:28.5pt;width:519.75pt;height:75.75pt;z-index:25172480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" strokecolor="#99b86c" strokeweight="1pt">
                <v:textbox inset="1.27mm,1.27mm,1.27mm,1.27mm">
                  <w:txbxContent>
                    <w:p w14:paraId="5EC0F2A0" w14:textId="24E5A517" w:rsidR="009413E7" w:rsidRPr="009B7267" w:rsidRDefault="009413E7" w:rsidP="009B7267">
                      <w:pPr>
                        <w:spacing w:after="160" w:line="259" w:lineRule="auto"/>
                        <w:jc w:val="center"/>
                        <w:rPr>
                          <w:rFonts w:ascii="Pristina" w:hAnsi="Pristina" w:cstheme="minorHAnsi"/>
                          <w:sz w:val="72"/>
                          <w:szCs w:val="72"/>
                        </w:rPr>
                      </w:pPr>
                      <w:r w:rsidRPr="009B7267">
                        <w:rPr>
                          <w:rFonts w:ascii="Pristina" w:hAnsi="Pristina" w:cstheme="minorHAnsi"/>
                          <w:sz w:val="72"/>
                          <w:szCs w:val="72"/>
                        </w:rPr>
                        <w:t>Who to Notify When the Board Changes</w:t>
                      </w:r>
                    </w:p>
                  </w:txbxContent>
                </v:textbox>
                <w10:wrap anchorx="page" anchory="page"/>
              </v:rect>
            </w:pict>
          </mc:Fallback>
        </mc:AlternateContent>
      </w:r>
      <w:r w:rsidR="00A23BFE">
        <w:rPr>
          <w:noProof/>
        </w:rPr>
        <w:drawing>
          <wp:anchor distT="152400" distB="152400" distL="152400" distR="152400" simplePos="0" relativeHeight="251720704" behindDoc="0" locked="0" layoutInCell="1" allowOverlap="1" wp14:anchorId="484DD8E1" wp14:editId="476EE01B">
            <wp:simplePos x="0" y="0"/>
            <wp:positionH relativeFrom="page">
              <wp:posOffset>-342900</wp:posOffset>
            </wp:positionH>
            <wp:positionV relativeFrom="page">
              <wp:posOffset>0</wp:posOffset>
            </wp:positionV>
            <wp:extent cx="10093122" cy="1234440"/>
            <wp:effectExtent l="0" t="0" r="0" b="0"/>
            <wp:wrapNone/>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BoysWillBe3-01.png"/>
                    <pic:cNvPicPr>
                      <a:picLocks noChangeAspect="1"/>
                    </pic:cNvPicPr>
                  </pic:nvPicPr>
                  <pic:blipFill>
                    <a:blip r:embed="rId7">
                      <a:extLst/>
                    </a:blip>
                    <a:srcRect t="43884" b="43884"/>
                    <a:stretch>
                      <a:fillRect/>
                    </a:stretch>
                  </pic:blipFill>
                  <pic:spPr>
                    <a:xfrm>
                      <a:off x="0" y="0"/>
                      <a:ext cx="10093122" cy="1234440"/>
                    </a:xfrm>
                    <a:prstGeom prst="rect">
                      <a:avLst/>
                    </a:prstGeom>
                    <a:ln w="12700" cap="flat">
                      <a:noFill/>
                      <a:miter lim="400000"/>
                    </a:ln>
                    <a:effectLst/>
                  </pic:spPr>
                </pic:pic>
              </a:graphicData>
            </a:graphic>
          </wp:anchor>
        </w:drawing>
      </w:r>
      <w:r w:rsidR="00A23BFE">
        <w:rPr>
          <w:noProof/>
        </w:rPr>
        <mc:AlternateContent>
          <mc:Choice Requires="wps">
            <w:drawing>
              <wp:anchor distT="152400" distB="152400" distL="152400" distR="152400" simplePos="0" relativeHeight="251721728" behindDoc="0" locked="0" layoutInCell="1" allowOverlap="1" wp14:anchorId="4C270D8C" wp14:editId="48DBBEAB">
                <wp:simplePos x="0" y="0"/>
                <wp:positionH relativeFrom="page">
                  <wp:posOffset>585663</wp:posOffset>
                </wp:positionH>
                <wp:positionV relativeFrom="page">
                  <wp:posOffset>183280</wp:posOffset>
                </wp:positionV>
                <wp:extent cx="6601074" cy="867720"/>
                <wp:effectExtent l="0" t="0" r="0" b="0"/>
                <wp:wrapNone/>
                <wp:docPr id="1073741885" name="officeArt object"/>
                <wp:cNvGraphicFramePr/>
                <a:graphic xmlns:a="http://schemas.openxmlformats.org/drawingml/2006/main">
                  <a:graphicData uri="http://schemas.microsoft.com/office/word/2010/wordprocessingShape">
                    <wps:wsp>
                      <wps:cNvSpPr/>
                      <wps:spPr>
                        <a:xfrm>
                          <a:off x="0" y="0"/>
                          <a:ext cx="6601074" cy="867720"/>
                        </a:xfrm>
                        <a:prstGeom prst="rect">
                          <a:avLst/>
                        </a:prstGeom>
                        <a:solidFill>
                          <a:srgbClr val="FFFFFF"/>
                        </a:solidFill>
                        <a:ln w="12700" cap="flat">
                          <a:solidFill>
                            <a:srgbClr val="99B86C"/>
                          </a:solidFill>
                          <a:prstDash val="solid"/>
                          <a:miter lim="800000"/>
                        </a:ln>
                        <a:effectLst/>
                      </wps:spPr>
                      <wps:txbx>
                        <w:txbxContent>
                          <w:p w14:paraId="559D964F" w14:textId="77777777" w:rsidR="009413E7" w:rsidRDefault="009413E7">
                            <w:pPr>
                              <w:pStyle w:val="Label"/>
                              <w:tabs>
                                <w:tab w:val="left" w:pos="1440"/>
                                <w:tab w:val="left" w:pos="2880"/>
                                <w:tab w:val="left" w:pos="4320"/>
                                <w:tab w:val="left" w:pos="5760"/>
                                <w:tab w:val="left" w:pos="7200"/>
                                <w:tab w:val="left" w:pos="8640"/>
                                <w:tab w:val="left" w:pos="10080"/>
                              </w:tabs>
                              <w:jc w:val="center"/>
                            </w:pPr>
                            <w:r>
                              <w:rPr>
                                <w:rFonts w:ascii="Oleo Script" w:hAnsi="Oleo Script"/>
                                <w:sz w:val="64"/>
                                <w:szCs w:val="64"/>
                              </w:rPr>
                              <w:t>Who to Notify When the Board Changes</w:t>
                            </w:r>
                          </w:p>
                        </w:txbxContent>
                      </wps:txbx>
                      <wps:bodyPr wrap="square" lIns="45719" tIns="45719" rIns="45719" bIns="45719" numCol="1" anchor="ctr">
                        <a:noAutofit/>
                      </wps:bodyPr>
                    </wps:wsp>
                  </a:graphicData>
                </a:graphic>
              </wp:anchor>
            </w:drawing>
          </mc:Choice>
          <mc:Fallback>
            <w:pict>
              <v:rect w14:anchorId="4C270D8C" id="_x0000_s1072" style="position:absolute;left:0;text-align:left;margin-left:46.1pt;margin-top:14.45pt;width:519.75pt;height:68.3pt;z-index:25172172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" strokecolor="#99b86c" strokeweight="1pt">
                <v:textbox inset="1.27mm,1.27mm,1.27mm,1.27mm">
                  <w:txbxContent>
                    <w:p w14:paraId="559D964F" w14:textId="77777777" w:rsidR="009413E7" w:rsidRDefault="009413E7">
                      <w:pPr>
                        <w:pStyle w:val="Label"/>
                        <w:tabs>
                          <w:tab w:val="left" w:pos="1440"/>
                          <w:tab w:val="left" w:pos="2880"/>
                          <w:tab w:val="left" w:pos="4320"/>
                          <w:tab w:val="left" w:pos="5760"/>
                          <w:tab w:val="left" w:pos="7200"/>
                          <w:tab w:val="left" w:pos="8640"/>
                          <w:tab w:val="left" w:pos="10080"/>
                        </w:tabs>
                        <w:jc w:val="center"/>
                      </w:pPr>
                      <w:r>
                        <w:rPr>
                          <w:rFonts w:ascii="Oleo Script" w:hAnsi="Oleo Script"/>
                          <w:sz w:val="64"/>
                          <w:szCs w:val="64"/>
                        </w:rPr>
                        <w:t>Who to Notify When the Board Changes</w:t>
                      </w:r>
                    </w:p>
                  </w:txbxContent>
                </v:textbox>
                <w10:wrap anchorx="page" anchory="page"/>
              </v:rect>
            </w:pict>
          </mc:Fallback>
        </mc:AlternateContent>
      </w:r>
    </w:p>
    <w:p w14:paraId="5EB6FC1E" w14:textId="3D89E827" w:rsidR="000D7F3B" w:rsidRDefault="00E93DAC">
      <w:pPr>
        <w:pStyle w:val="Body"/>
        <w:spacing w:after="160" w:line="259" w:lineRule="auto"/>
        <w:jc w:val="center"/>
        <w:rPr>
          <w:rStyle w:val="None"/>
          <w:b/>
          <w:bCs/>
          <w:sz w:val="40"/>
          <w:szCs w:val="40"/>
        </w:rPr>
      </w:pPr>
      <w:r>
        <w:rPr>
          <w:rStyle w:val="None"/>
          <w:noProof/>
          <w:sz w:val="24"/>
          <w:szCs w:val="24"/>
        </w:rPr>
        <mc:AlternateContent>
          <mc:Choice Requires="wps">
            <w:drawing>
              <wp:anchor distT="152400" distB="152400" distL="152400" distR="152400" simplePos="0" relativeHeight="251722752" behindDoc="0" locked="0" layoutInCell="1" allowOverlap="1" wp14:anchorId="4E095F40" wp14:editId="72484A21">
                <wp:simplePos x="0" y="0"/>
                <wp:positionH relativeFrom="margin">
                  <wp:posOffset>86360</wp:posOffset>
                </wp:positionH>
                <wp:positionV relativeFrom="line">
                  <wp:posOffset>554990</wp:posOffset>
                </wp:positionV>
                <wp:extent cx="6181090" cy="7134225"/>
                <wp:effectExtent l="0" t="0" r="0" b="0"/>
                <wp:wrapTopAndBottom distT="152400" distB="152400"/>
                <wp:docPr id="1073741883" name="officeArt object"/>
                <wp:cNvGraphicFramePr/>
                <a:graphic xmlns:a="http://schemas.openxmlformats.org/drawingml/2006/main">
                  <a:graphicData uri="http://schemas.microsoft.com/office/word/2010/wordprocessingShape">
                    <wps:wsp>
                      <wps:cNvSpPr txBox="1"/>
                      <wps:spPr>
                        <a:xfrm>
                          <a:off x="0" y="0"/>
                          <a:ext cx="6181090" cy="7134225"/>
                        </a:xfrm>
                        <a:prstGeom prst="rect">
                          <a:avLst/>
                        </a:prstGeom>
                        <a:noFill/>
                        <a:ln w="12700" cap="flat">
                          <a:noFill/>
                          <a:miter lim="400000"/>
                        </a:ln>
                        <a:effectLst/>
                      </wps:spPr>
                      <wps:txbx>
                        <w:txbxContent>
                          <w:p w14:paraId="1AEE1090" w14:textId="1701E8B3" w:rsidR="009413E7" w:rsidRDefault="009413E7">
                            <w:pPr>
                              <w:pStyle w:val="Body"/>
                              <w:spacing w:after="0" w:line="240" w:lineRule="auto"/>
                              <w:rPr>
                                <w:rStyle w:val="None"/>
                                <w:sz w:val="24"/>
                                <w:szCs w:val="24"/>
                              </w:rPr>
                            </w:pPr>
                            <w:r>
                              <w:rPr>
                                <w:rStyle w:val="None"/>
                                <w:sz w:val="24"/>
                                <w:szCs w:val="24"/>
                              </w:rPr>
                              <w:t>It is common for nonprofits to change leaders and signers on the checking account quite frequently, maybe annually! Here’s what you need to do if your board members change.</w:t>
                            </w:r>
                          </w:p>
                          <w:p w14:paraId="39FE19BD" w14:textId="77777777" w:rsidR="009413E7" w:rsidRDefault="009413E7">
                            <w:pPr>
                              <w:pStyle w:val="Body"/>
                              <w:spacing w:after="0" w:line="240" w:lineRule="auto"/>
                              <w:rPr>
                                <w:rStyle w:val="None"/>
                                <w:sz w:val="24"/>
                                <w:szCs w:val="24"/>
                              </w:rPr>
                            </w:pPr>
                          </w:p>
                          <w:p w14:paraId="642E2EB1" w14:textId="08FF646D" w:rsidR="009413E7" w:rsidRDefault="009413E7" w:rsidP="00335973">
                            <w:pPr>
                              <w:pStyle w:val="ListParagraph"/>
                              <w:numPr>
                                <w:ilvl w:val="0"/>
                                <w:numId w:val="10"/>
                              </w:numPr>
                              <w:spacing w:after="0" w:line="240" w:lineRule="auto"/>
                              <w:rPr>
                                <w:rStyle w:val="None"/>
                                <w:sz w:val="24"/>
                                <w:szCs w:val="24"/>
                              </w:rPr>
                            </w:pPr>
                            <w:r>
                              <w:rPr>
                                <w:rStyle w:val="None"/>
                                <w:sz w:val="24"/>
                                <w:szCs w:val="24"/>
                              </w:rPr>
                              <w:t xml:space="preserve">Notify the Internal Revenue Service (IRS) when you file your annual information return, Form 990-N (it asks for only one offer’s name, not the full list of board members), 990-EZ or 990 which have you list all board members. </w:t>
                            </w:r>
                          </w:p>
                          <w:p w14:paraId="5AC21DA2" w14:textId="77777777" w:rsidR="009413E7" w:rsidRDefault="009413E7" w:rsidP="00335973">
                            <w:pPr>
                              <w:pStyle w:val="ListParagraph"/>
                              <w:numPr>
                                <w:ilvl w:val="0"/>
                                <w:numId w:val="10"/>
                              </w:numPr>
                              <w:spacing w:after="0" w:line="240" w:lineRule="auto"/>
                              <w:rPr>
                                <w:rStyle w:val="None"/>
                                <w:sz w:val="24"/>
                                <w:szCs w:val="24"/>
                              </w:rPr>
                            </w:pPr>
                            <w:r>
                              <w:rPr>
                                <w:rStyle w:val="None"/>
                                <w:sz w:val="24"/>
                                <w:szCs w:val="24"/>
                              </w:rPr>
                              <w:t xml:space="preserve">Your state may require an annual report as well to the Secretary of State Office and/or the Attorney General. Each state is different, so you’ll have to research the details for your state. </w:t>
                            </w:r>
                          </w:p>
                          <w:p w14:paraId="603F4E45" w14:textId="77777777" w:rsidR="009413E7" w:rsidRPr="009B7267" w:rsidRDefault="009413E7" w:rsidP="009B7267">
                            <w:pPr>
                              <w:ind w:left="360"/>
                              <w:rPr>
                                <w:rStyle w:val="None"/>
                              </w:rPr>
                            </w:pPr>
                          </w:p>
                          <w:p w14:paraId="63F7A7D1" w14:textId="77777777" w:rsidR="009413E7" w:rsidRDefault="009413E7">
                            <w:pPr>
                              <w:pStyle w:val="Body"/>
                              <w:spacing w:after="0" w:line="240" w:lineRule="auto"/>
                              <w:rPr>
                                <w:rStyle w:val="None"/>
                                <w:sz w:val="24"/>
                                <w:szCs w:val="24"/>
                              </w:rPr>
                            </w:pPr>
                            <w:r>
                              <w:rPr>
                                <w:rStyle w:val="None"/>
                                <w:sz w:val="24"/>
                                <w:szCs w:val="24"/>
                              </w:rPr>
                              <w:t xml:space="preserve">Carol Topp, CPA can do that research for you or you can research for yourself using this helpful website: </w:t>
                            </w:r>
                            <w:hyperlink r:id="rId13" w:history="1">
                              <w:r>
                                <w:rPr>
                                  <w:rStyle w:val="Hyperlink2"/>
                                </w:rPr>
                                <w:t>https://www.harborcompliance.com/information/nonprofit-compliance-guide</w:t>
                              </w:r>
                            </w:hyperlink>
                            <w:r>
                              <w:rPr>
                                <w:rStyle w:val="None"/>
                                <w:sz w:val="24"/>
                                <w:szCs w:val="24"/>
                              </w:rPr>
                              <w:t xml:space="preserve"> </w:t>
                            </w:r>
                          </w:p>
                          <w:p w14:paraId="2EEDE035" w14:textId="77777777" w:rsidR="009413E7" w:rsidRDefault="009413E7">
                            <w:pPr>
                              <w:pStyle w:val="Body"/>
                              <w:spacing w:after="0" w:line="240" w:lineRule="auto"/>
                              <w:rPr>
                                <w:rStyle w:val="None"/>
                                <w:sz w:val="24"/>
                                <w:szCs w:val="24"/>
                              </w:rPr>
                            </w:pPr>
                          </w:p>
                          <w:p w14:paraId="76BF1E94" w14:textId="77777777" w:rsidR="009413E7" w:rsidRDefault="009413E7" w:rsidP="009B7267">
                            <w:pPr>
                              <w:pStyle w:val="Body"/>
                              <w:spacing w:after="0" w:line="240" w:lineRule="auto"/>
                              <w:rPr>
                                <w:rStyle w:val="None"/>
                                <w:b/>
                                <w:bCs/>
                                <w:sz w:val="24"/>
                                <w:szCs w:val="24"/>
                              </w:rPr>
                            </w:pPr>
                            <w:r>
                              <w:rPr>
                                <w:rStyle w:val="None"/>
                                <w:b/>
                                <w:bCs/>
                                <w:sz w:val="24"/>
                                <w:szCs w:val="24"/>
                              </w:rPr>
                              <w:t>Change Your Mailing Address</w:t>
                            </w:r>
                          </w:p>
                          <w:p w14:paraId="1D04FEFE" w14:textId="77777777" w:rsidR="009413E7" w:rsidRDefault="009413E7">
                            <w:pPr>
                              <w:pStyle w:val="Body"/>
                              <w:spacing w:after="0" w:line="240" w:lineRule="auto"/>
                              <w:rPr>
                                <w:rStyle w:val="None"/>
                                <w:sz w:val="24"/>
                                <w:szCs w:val="24"/>
                              </w:rPr>
                            </w:pPr>
                          </w:p>
                          <w:p w14:paraId="63B7070D" w14:textId="77777777" w:rsidR="009413E7" w:rsidRDefault="009413E7">
                            <w:pPr>
                              <w:pStyle w:val="Body"/>
                              <w:spacing w:after="0" w:line="240" w:lineRule="auto"/>
                              <w:rPr>
                                <w:rStyle w:val="None"/>
                                <w:sz w:val="24"/>
                                <w:szCs w:val="24"/>
                              </w:rPr>
                            </w:pPr>
                            <w:r>
                              <w:rPr>
                                <w:rStyle w:val="None"/>
                                <w:sz w:val="24"/>
                                <w:szCs w:val="24"/>
                              </w:rPr>
                              <w:t>You can change your address with the IRS by simply providing the new address on your annual information return, Form 990-N, 990-EZ or 990.</w:t>
                            </w:r>
                          </w:p>
                          <w:p w14:paraId="7F966113" w14:textId="77777777" w:rsidR="009413E7" w:rsidRDefault="009413E7">
                            <w:pPr>
                              <w:pStyle w:val="Body"/>
                              <w:spacing w:after="0" w:line="240" w:lineRule="auto"/>
                              <w:rPr>
                                <w:rStyle w:val="None"/>
                                <w:sz w:val="24"/>
                                <w:szCs w:val="24"/>
                              </w:rPr>
                            </w:pPr>
                          </w:p>
                          <w:p w14:paraId="4717108F" w14:textId="77777777" w:rsidR="009413E7" w:rsidRDefault="009413E7">
                            <w:pPr>
                              <w:pStyle w:val="Body"/>
                              <w:spacing w:after="0" w:line="240" w:lineRule="auto"/>
                              <w:rPr>
                                <w:rStyle w:val="None"/>
                                <w:sz w:val="24"/>
                                <w:szCs w:val="24"/>
                              </w:rPr>
                            </w:pPr>
                            <w:r>
                              <w:rPr>
                                <w:rStyle w:val="None"/>
                                <w:sz w:val="24"/>
                                <w:szCs w:val="24"/>
                              </w:rPr>
                              <w:t xml:space="preserve">Changing your address with your state may involve several agencies including the Secretary of State and Attorney General. Each state is different, so you’ll have to research the details for your state. Carol Topp, CPA can do that research for you or you can research for yourself using this website: </w:t>
                            </w:r>
                            <w:hyperlink r:id="rId14" w:history="1">
                              <w:r>
                                <w:rPr>
                                  <w:rStyle w:val="Hyperlink2"/>
                                </w:rPr>
                                <w:t>https://www.harborcompliance.com/information/nonprofit-compliance-guide</w:t>
                              </w:r>
                            </w:hyperlink>
                            <w:r>
                              <w:rPr>
                                <w:rStyle w:val="None"/>
                                <w:sz w:val="24"/>
                                <w:szCs w:val="24"/>
                              </w:rPr>
                              <w:t xml:space="preserve"> </w:t>
                            </w:r>
                          </w:p>
                          <w:p w14:paraId="5AE32520" w14:textId="77777777" w:rsidR="009413E7" w:rsidRDefault="009413E7">
                            <w:pPr>
                              <w:pStyle w:val="Body"/>
                              <w:spacing w:after="0" w:line="240" w:lineRule="auto"/>
                              <w:rPr>
                                <w:rStyle w:val="None"/>
                                <w:sz w:val="24"/>
                                <w:szCs w:val="24"/>
                              </w:rPr>
                            </w:pPr>
                          </w:p>
                          <w:p w14:paraId="57141B09" w14:textId="77777777" w:rsidR="009413E7" w:rsidRDefault="009413E7" w:rsidP="009B7267">
                            <w:pPr>
                              <w:pStyle w:val="Body"/>
                              <w:spacing w:after="0" w:line="240" w:lineRule="auto"/>
                              <w:rPr>
                                <w:rStyle w:val="None"/>
                                <w:b/>
                                <w:bCs/>
                                <w:sz w:val="24"/>
                                <w:szCs w:val="24"/>
                              </w:rPr>
                            </w:pPr>
                            <w:r>
                              <w:rPr>
                                <w:rStyle w:val="None"/>
                                <w:b/>
                                <w:bCs/>
                                <w:sz w:val="24"/>
                                <w:szCs w:val="24"/>
                              </w:rPr>
                              <w:t>Change the Responsible Party on your EIN</w:t>
                            </w:r>
                          </w:p>
                          <w:p w14:paraId="395DFD04" w14:textId="77777777" w:rsidR="009413E7" w:rsidRDefault="009413E7">
                            <w:pPr>
                              <w:pStyle w:val="Body"/>
                              <w:spacing w:after="0" w:line="240" w:lineRule="auto"/>
                              <w:rPr>
                                <w:rStyle w:val="None"/>
                                <w:sz w:val="24"/>
                                <w:szCs w:val="24"/>
                              </w:rPr>
                            </w:pPr>
                          </w:p>
                          <w:p w14:paraId="65C046A3" w14:textId="77777777" w:rsidR="009413E7" w:rsidRDefault="009413E7">
                            <w:pPr>
                              <w:pStyle w:val="Body"/>
                              <w:spacing w:after="0" w:line="240" w:lineRule="auto"/>
                              <w:rPr>
                                <w:rStyle w:val="Hyperlink2"/>
                              </w:rPr>
                            </w:pPr>
                            <w:r>
                              <w:rPr>
                                <w:rStyle w:val="None"/>
                                <w:sz w:val="24"/>
                                <w:szCs w:val="24"/>
                              </w:rPr>
                              <w:t xml:space="preserve">You can change the responsible person on your organization's Employer Identification Number (EIN) by filing an IRS Form 8822-B (see below) or visit </w:t>
                            </w:r>
                            <w:hyperlink r:id="rId15" w:history="1">
                              <w:r>
                                <w:rPr>
                                  <w:rStyle w:val="Hyperlink2"/>
                                </w:rPr>
                                <w:t>https://www.irs.gov/pub/irs-pdf/f8822b.pdf</w:t>
                              </w:r>
                            </w:hyperlink>
                            <w:r>
                              <w:rPr>
                                <w:rStyle w:val="Hyperlink2"/>
                              </w:rPr>
                              <w:t>.</w:t>
                            </w:r>
                          </w:p>
                          <w:p w14:paraId="7ED504A6" w14:textId="77777777" w:rsidR="009413E7" w:rsidRDefault="009413E7">
                            <w:pPr>
                              <w:pStyle w:val="Body"/>
                              <w:spacing w:after="0" w:line="240" w:lineRule="auto"/>
                              <w:rPr>
                                <w:rStyle w:val="None"/>
                                <w:kern w:val="0"/>
                                <w:sz w:val="24"/>
                                <w:szCs w:val="24"/>
                              </w:rPr>
                            </w:pPr>
                          </w:p>
                          <w:p w14:paraId="1C62C04C" w14:textId="77777777" w:rsidR="009413E7" w:rsidRDefault="009413E7" w:rsidP="009B7267">
                            <w:pPr>
                              <w:pStyle w:val="NormalWeb"/>
                              <w:rPr>
                                <w:rStyle w:val="None"/>
                                <w:rFonts w:ascii="Calibri" w:eastAsia="Calibri" w:hAnsi="Calibri" w:cs="Calibri"/>
                                <w:b/>
                                <w:bCs/>
                              </w:rPr>
                            </w:pPr>
                            <w:r>
                              <w:rPr>
                                <w:rStyle w:val="None"/>
                                <w:rFonts w:ascii="Calibri" w:hAnsi="Calibri"/>
                                <w:b/>
                                <w:bCs/>
                              </w:rPr>
                              <w:t>Change your Registered Agent</w:t>
                            </w:r>
                          </w:p>
                          <w:p w14:paraId="1377D85D" w14:textId="77777777" w:rsidR="009413E7" w:rsidRDefault="009413E7">
                            <w:pPr>
                              <w:pStyle w:val="NormalWeb"/>
                            </w:pPr>
                            <w:r>
                              <w:rPr>
                                <w:rStyle w:val="None"/>
                                <w:rFonts w:ascii="Calibri" w:hAnsi="Calibri"/>
                              </w:rPr>
                              <w:t xml:space="preserve">If you are a nonprofit corporation in your state (meaning you filed official Articles of Incorporation with them), you assigned a Registered Agent. This is a personal who is a resident of your state and should always know how to reach your organization. To change the registered agent for your organization, go to your Secretary of State’s website and look for a document called Change of Registered Agent. </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4E095F40" id="_x0000_s1073" type="#_x0000_t202" style="position:absolute;left:0;text-align:left;margin-left:6.8pt;margin-top:43.7pt;width:486.7pt;height:561.75pt;z-index:251722752;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" filled="f" stroked="f" strokeweight="1pt">
                <v:stroke miterlimit="4"/>
                <v:textbox inset="1.27mm,1.27mm,1.27mm,1.27mm">
                  <w:txbxContent>
                    <w:p w14:paraId="1AEE1090" w14:textId="1701E8B3" w:rsidR="009413E7" w:rsidRDefault="009413E7">
                      <w:pPr>
                        <w:pStyle w:val="Body"/>
                        <w:spacing w:after="0" w:line="240" w:lineRule="auto"/>
                        <w:rPr>
                          <w:rStyle w:val="None"/>
                          <w:sz w:val="24"/>
                          <w:szCs w:val="24"/>
                        </w:rPr>
                      </w:pPr>
                      <w:r>
                        <w:rPr>
                          <w:rStyle w:val="None"/>
                          <w:sz w:val="24"/>
                          <w:szCs w:val="24"/>
                        </w:rPr>
                        <w:t>It is common for nonprofits to change leaders and signers on the checking account quite frequently, maybe annually! Here’s what you need to do if your board members change.</w:t>
                      </w:r>
                    </w:p>
                    <w:p w14:paraId="39FE19BD" w14:textId="77777777" w:rsidR="009413E7" w:rsidRDefault="009413E7">
                      <w:pPr>
                        <w:pStyle w:val="Body"/>
                        <w:spacing w:after="0" w:line="240" w:lineRule="auto"/>
                        <w:rPr>
                          <w:rStyle w:val="None"/>
                          <w:sz w:val="24"/>
                          <w:szCs w:val="24"/>
                        </w:rPr>
                      </w:pPr>
                    </w:p>
                    <w:p w14:paraId="642E2EB1" w14:textId="08FF646D" w:rsidR="009413E7" w:rsidRDefault="009413E7" w:rsidP="00335973">
                      <w:pPr>
                        <w:pStyle w:val="ListParagraph"/>
                        <w:numPr>
                          <w:ilvl w:val="0"/>
                          <w:numId w:val="10"/>
                        </w:numPr>
                        <w:spacing w:after="0" w:line="240" w:lineRule="auto"/>
                        <w:rPr>
                          <w:rStyle w:val="None"/>
                          <w:sz w:val="24"/>
                          <w:szCs w:val="24"/>
                        </w:rPr>
                      </w:pPr>
                      <w:r>
                        <w:rPr>
                          <w:rStyle w:val="None"/>
                          <w:sz w:val="24"/>
                          <w:szCs w:val="24"/>
                        </w:rPr>
                        <w:t xml:space="preserve">Notify the Internal Revenue Service (IRS) when you file your annual information return, Form 990-N (it asks for only one offer’s name, not the full list of board members), 990-EZ or 990 which have you list all board members. </w:t>
                      </w:r>
                    </w:p>
                    <w:p w14:paraId="5AC21DA2" w14:textId="77777777" w:rsidR="009413E7" w:rsidRDefault="009413E7" w:rsidP="00335973">
                      <w:pPr>
                        <w:pStyle w:val="ListParagraph"/>
                        <w:numPr>
                          <w:ilvl w:val="0"/>
                          <w:numId w:val="10"/>
                        </w:numPr>
                        <w:spacing w:after="0" w:line="240" w:lineRule="auto"/>
                        <w:rPr>
                          <w:rStyle w:val="None"/>
                          <w:sz w:val="24"/>
                          <w:szCs w:val="24"/>
                        </w:rPr>
                      </w:pPr>
                      <w:r>
                        <w:rPr>
                          <w:rStyle w:val="None"/>
                          <w:sz w:val="24"/>
                          <w:szCs w:val="24"/>
                        </w:rPr>
                        <w:t xml:space="preserve">Your state may require an annual report as well to the Secretary of State Office and/or the Attorney General. Each state is different, so you’ll have to research the details for your state. </w:t>
                      </w:r>
                    </w:p>
                    <w:p w14:paraId="603F4E45" w14:textId="77777777" w:rsidR="009413E7" w:rsidRPr="009B7267" w:rsidRDefault="009413E7" w:rsidP="009B7267">
                      <w:pPr>
                        <w:ind w:left="360"/>
                        <w:rPr>
                          <w:rStyle w:val="None"/>
                        </w:rPr>
                      </w:pPr>
                    </w:p>
                    <w:p w14:paraId="63F7A7D1" w14:textId="77777777" w:rsidR="009413E7" w:rsidRDefault="009413E7">
                      <w:pPr>
                        <w:pStyle w:val="Body"/>
                        <w:spacing w:after="0" w:line="240" w:lineRule="auto"/>
                        <w:rPr>
                          <w:rStyle w:val="None"/>
                          <w:sz w:val="24"/>
                          <w:szCs w:val="24"/>
                        </w:rPr>
                      </w:pPr>
                      <w:r>
                        <w:rPr>
                          <w:rStyle w:val="None"/>
                          <w:sz w:val="24"/>
                          <w:szCs w:val="24"/>
                        </w:rPr>
                        <w:t xml:space="preserve">Carol Topp, CPA can do that research for you or you can research for yourself using this helpful website: </w:t>
                      </w:r>
                      <w:hyperlink r:id="rId16" w:history="1">
                        <w:r>
                          <w:rPr>
                            <w:rStyle w:val="Hyperlink2"/>
                          </w:rPr>
                          <w:t>https://www.harborcompliance.com/information/nonprofit-compliance-guide</w:t>
                        </w:r>
                      </w:hyperlink>
                      <w:r>
                        <w:rPr>
                          <w:rStyle w:val="None"/>
                          <w:sz w:val="24"/>
                          <w:szCs w:val="24"/>
                        </w:rPr>
                        <w:t xml:space="preserve"> </w:t>
                      </w:r>
                    </w:p>
                    <w:p w14:paraId="2EEDE035" w14:textId="77777777" w:rsidR="009413E7" w:rsidRDefault="009413E7">
                      <w:pPr>
                        <w:pStyle w:val="Body"/>
                        <w:spacing w:after="0" w:line="240" w:lineRule="auto"/>
                        <w:rPr>
                          <w:rStyle w:val="None"/>
                          <w:sz w:val="24"/>
                          <w:szCs w:val="24"/>
                        </w:rPr>
                      </w:pPr>
                    </w:p>
                    <w:p w14:paraId="76BF1E94" w14:textId="77777777" w:rsidR="009413E7" w:rsidRDefault="009413E7" w:rsidP="009B7267">
                      <w:pPr>
                        <w:pStyle w:val="Body"/>
                        <w:spacing w:after="0" w:line="240" w:lineRule="auto"/>
                        <w:rPr>
                          <w:rStyle w:val="None"/>
                          <w:b/>
                          <w:bCs/>
                          <w:sz w:val="24"/>
                          <w:szCs w:val="24"/>
                        </w:rPr>
                      </w:pPr>
                      <w:r>
                        <w:rPr>
                          <w:rStyle w:val="None"/>
                          <w:b/>
                          <w:bCs/>
                          <w:sz w:val="24"/>
                          <w:szCs w:val="24"/>
                        </w:rPr>
                        <w:t>Change Your Mailing Address</w:t>
                      </w:r>
                    </w:p>
                    <w:p w14:paraId="1D04FEFE" w14:textId="77777777" w:rsidR="009413E7" w:rsidRDefault="009413E7">
                      <w:pPr>
                        <w:pStyle w:val="Body"/>
                        <w:spacing w:after="0" w:line="240" w:lineRule="auto"/>
                        <w:rPr>
                          <w:rStyle w:val="None"/>
                          <w:sz w:val="24"/>
                          <w:szCs w:val="24"/>
                        </w:rPr>
                      </w:pPr>
                    </w:p>
                    <w:p w14:paraId="63B7070D" w14:textId="77777777" w:rsidR="009413E7" w:rsidRDefault="009413E7">
                      <w:pPr>
                        <w:pStyle w:val="Body"/>
                        <w:spacing w:after="0" w:line="240" w:lineRule="auto"/>
                        <w:rPr>
                          <w:rStyle w:val="None"/>
                          <w:sz w:val="24"/>
                          <w:szCs w:val="24"/>
                        </w:rPr>
                      </w:pPr>
                      <w:r>
                        <w:rPr>
                          <w:rStyle w:val="None"/>
                          <w:sz w:val="24"/>
                          <w:szCs w:val="24"/>
                        </w:rPr>
                        <w:t>You can change your address with the IRS by simply providing the new address on your annual information return, Form 990-N, 990-EZ or 990.</w:t>
                      </w:r>
                    </w:p>
                    <w:p w14:paraId="7F966113" w14:textId="77777777" w:rsidR="009413E7" w:rsidRDefault="009413E7">
                      <w:pPr>
                        <w:pStyle w:val="Body"/>
                        <w:spacing w:after="0" w:line="240" w:lineRule="auto"/>
                        <w:rPr>
                          <w:rStyle w:val="None"/>
                          <w:sz w:val="24"/>
                          <w:szCs w:val="24"/>
                        </w:rPr>
                      </w:pPr>
                    </w:p>
                    <w:p w14:paraId="4717108F" w14:textId="77777777" w:rsidR="009413E7" w:rsidRDefault="009413E7">
                      <w:pPr>
                        <w:pStyle w:val="Body"/>
                        <w:spacing w:after="0" w:line="240" w:lineRule="auto"/>
                        <w:rPr>
                          <w:rStyle w:val="None"/>
                          <w:sz w:val="24"/>
                          <w:szCs w:val="24"/>
                        </w:rPr>
                      </w:pPr>
                      <w:r>
                        <w:rPr>
                          <w:rStyle w:val="None"/>
                          <w:sz w:val="24"/>
                          <w:szCs w:val="24"/>
                        </w:rPr>
                        <w:t xml:space="preserve">Changing your address with your state may involve several agencies including the Secretary of State and Attorney General. Each state is different, so you’ll have to research the details for your state. Carol Topp, CPA can do that research for you or you can research for yourself using this website: </w:t>
                      </w:r>
                      <w:hyperlink r:id="rId17" w:history="1">
                        <w:r>
                          <w:rPr>
                            <w:rStyle w:val="Hyperlink2"/>
                          </w:rPr>
                          <w:t>https://www.harborcompliance.com/information/nonprofit-compliance-guide</w:t>
                        </w:r>
                      </w:hyperlink>
                      <w:r>
                        <w:rPr>
                          <w:rStyle w:val="None"/>
                          <w:sz w:val="24"/>
                          <w:szCs w:val="24"/>
                        </w:rPr>
                        <w:t xml:space="preserve"> </w:t>
                      </w:r>
                    </w:p>
                    <w:p w14:paraId="5AE32520" w14:textId="77777777" w:rsidR="009413E7" w:rsidRDefault="009413E7">
                      <w:pPr>
                        <w:pStyle w:val="Body"/>
                        <w:spacing w:after="0" w:line="240" w:lineRule="auto"/>
                        <w:rPr>
                          <w:rStyle w:val="None"/>
                          <w:sz w:val="24"/>
                          <w:szCs w:val="24"/>
                        </w:rPr>
                      </w:pPr>
                    </w:p>
                    <w:p w14:paraId="57141B09" w14:textId="77777777" w:rsidR="009413E7" w:rsidRDefault="009413E7" w:rsidP="009B7267">
                      <w:pPr>
                        <w:pStyle w:val="Body"/>
                        <w:spacing w:after="0" w:line="240" w:lineRule="auto"/>
                        <w:rPr>
                          <w:rStyle w:val="None"/>
                          <w:b/>
                          <w:bCs/>
                          <w:sz w:val="24"/>
                          <w:szCs w:val="24"/>
                        </w:rPr>
                      </w:pPr>
                      <w:r>
                        <w:rPr>
                          <w:rStyle w:val="None"/>
                          <w:b/>
                          <w:bCs/>
                          <w:sz w:val="24"/>
                          <w:szCs w:val="24"/>
                        </w:rPr>
                        <w:t>Change the Responsible Party on your EIN</w:t>
                      </w:r>
                    </w:p>
                    <w:p w14:paraId="395DFD04" w14:textId="77777777" w:rsidR="009413E7" w:rsidRDefault="009413E7">
                      <w:pPr>
                        <w:pStyle w:val="Body"/>
                        <w:spacing w:after="0" w:line="240" w:lineRule="auto"/>
                        <w:rPr>
                          <w:rStyle w:val="None"/>
                          <w:sz w:val="24"/>
                          <w:szCs w:val="24"/>
                        </w:rPr>
                      </w:pPr>
                    </w:p>
                    <w:p w14:paraId="65C046A3" w14:textId="77777777" w:rsidR="009413E7" w:rsidRDefault="009413E7">
                      <w:pPr>
                        <w:pStyle w:val="Body"/>
                        <w:spacing w:after="0" w:line="240" w:lineRule="auto"/>
                        <w:rPr>
                          <w:rStyle w:val="Hyperlink2"/>
                        </w:rPr>
                      </w:pPr>
                      <w:r>
                        <w:rPr>
                          <w:rStyle w:val="None"/>
                          <w:sz w:val="24"/>
                          <w:szCs w:val="24"/>
                        </w:rPr>
                        <w:t xml:space="preserve">You can change the responsible person on your organization's Employer Identification Number (EIN) by filing an IRS Form 8822-B (see below) or visit </w:t>
                      </w:r>
                      <w:hyperlink r:id="rId18" w:history="1">
                        <w:r>
                          <w:rPr>
                            <w:rStyle w:val="Hyperlink2"/>
                          </w:rPr>
                          <w:t>https://www.irs.gov/pub/irs-pdf/f8822b.pdf</w:t>
                        </w:r>
                      </w:hyperlink>
                      <w:r>
                        <w:rPr>
                          <w:rStyle w:val="Hyperlink2"/>
                        </w:rPr>
                        <w:t>.</w:t>
                      </w:r>
                    </w:p>
                    <w:p w14:paraId="7ED504A6" w14:textId="77777777" w:rsidR="009413E7" w:rsidRDefault="009413E7">
                      <w:pPr>
                        <w:pStyle w:val="Body"/>
                        <w:spacing w:after="0" w:line="240" w:lineRule="auto"/>
                        <w:rPr>
                          <w:rStyle w:val="None"/>
                          <w:kern w:val="0"/>
                          <w:sz w:val="24"/>
                          <w:szCs w:val="24"/>
                        </w:rPr>
                      </w:pPr>
                    </w:p>
                    <w:p w14:paraId="1C62C04C" w14:textId="77777777" w:rsidR="009413E7" w:rsidRDefault="009413E7" w:rsidP="009B7267">
                      <w:pPr>
                        <w:pStyle w:val="NormalWeb"/>
                        <w:rPr>
                          <w:rStyle w:val="None"/>
                          <w:rFonts w:ascii="Calibri" w:eastAsia="Calibri" w:hAnsi="Calibri" w:cs="Calibri"/>
                          <w:b/>
                          <w:bCs/>
                        </w:rPr>
                      </w:pPr>
                      <w:r>
                        <w:rPr>
                          <w:rStyle w:val="None"/>
                          <w:rFonts w:ascii="Calibri" w:hAnsi="Calibri"/>
                          <w:b/>
                          <w:bCs/>
                        </w:rPr>
                        <w:t>Change your Registered Agent</w:t>
                      </w:r>
                    </w:p>
                    <w:p w14:paraId="1377D85D" w14:textId="77777777" w:rsidR="009413E7" w:rsidRDefault="009413E7">
                      <w:pPr>
                        <w:pStyle w:val="NormalWeb"/>
                      </w:pPr>
                      <w:r>
                        <w:rPr>
                          <w:rStyle w:val="None"/>
                          <w:rFonts w:ascii="Calibri" w:hAnsi="Calibri"/>
                        </w:rPr>
                        <w:t xml:space="preserve">If you are a nonprofit corporation in your state (meaning you filed official Articles of Incorporation with them), you assigned a Registered Agent. This is a personal who is a resident of your state and should always know how to reach your organization. To change the registered agent for your organization, go to your Secretary of State’s website and look for a document called Change of Registered Agent. </w:t>
                      </w:r>
                    </w:p>
                  </w:txbxContent>
                </v:textbox>
                <w10:wrap type="topAndBottom" anchorx="margin" anchory="line"/>
              </v:shape>
            </w:pict>
          </mc:Fallback>
        </mc:AlternateContent>
      </w:r>
      <w:r w:rsidR="00A23BFE">
        <w:rPr>
          <w:noProof/>
        </w:rPr>
        <w:drawing>
          <wp:anchor distT="152400" distB="152400" distL="152400" distR="152400" simplePos="0" relativeHeight="251723776" behindDoc="0" locked="0" layoutInCell="1" allowOverlap="1" wp14:anchorId="5A1415A9" wp14:editId="533BBA2D">
            <wp:simplePos x="0" y="0"/>
            <wp:positionH relativeFrom="page">
              <wp:posOffset>-1230342</wp:posOffset>
            </wp:positionH>
            <wp:positionV relativeFrom="page">
              <wp:posOffset>0</wp:posOffset>
            </wp:positionV>
            <wp:extent cx="12452207" cy="1522969"/>
            <wp:effectExtent l="0" t="0" r="0" b="0"/>
            <wp:wrapNone/>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BoysWillBe3-01.png"/>
                    <pic:cNvPicPr>
                      <a:picLocks noChangeAspect="1"/>
                    </pic:cNvPicPr>
                  </pic:nvPicPr>
                  <pic:blipFill>
                    <a:blip r:embed="rId7">
                      <a:extLst/>
                    </a:blip>
                    <a:srcRect t="43884" b="43884"/>
                    <a:stretch>
                      <a:fillRect/>
                    </a:stretch>
                  </pic:blipFill>
                  <pic:spPr>
                    <a:xfrm>
                      <a:off x="0" y="0"/>
                      <a:ext cx="12452207" cy="1522969"/>
                    </a:xfrm>
                    <a:prstGeom prst="rect">
                      <a:avLst/>
                    </a:prstGeom>
                    <a:ln w="12700" cap="flat">
                      <a:noFill/>
                      <a:miter lim="400000"/>
                    </a:ln>
                    <a:effectLst/>
                  </pic:spPr>
                </pic:pic>
              </a:graphicData>
            </a:graphic>
          </wp:anchor>
        </w:drawing>
      </w:r>
    </w:p>
    <w:p w14:paraId="2CF2EC88" w14:textId="211A7B53" w:rsidR="000D7F3B" w:rsidRDefault="009B7267">
      <w:pPr>
        <w:pStyle w:val="Body"/>
        <w:spacing w:after="160" w:line="259" w:lineRule="auto"/>
        <w:rPr>
          <w:rStyle w:val="None"/>
          <w:b/>
          <w:bCs/>
          <w:sz w:val="40"/>
          <w:szCs w:val="40"/>
        </w:rPr>
      </w:pPr>
      <w:r>
        <w:rPr>
          <w:noProof/>
        </w:rPr>
        <w:lastRenderedPageBreak/>
        <mc:AlternateContent>
          <mc:Choice Requires="wps">
            <w:drawing>
              <wp:anchor distT="152400" distB="152400" distL="152400" distR="152400" simplePos="0" relativeHeight="251726848" behindDoc="0" locked="0" layoutInCell="1" allowOverlap="1" wp14:anchorId="3A66976A" wp14:editId="2D455291">
                <wp:simplePos x="0" y="0"/>
                <wp:positionH relativeFrom="page">
                  <wp:posOffset>581025</wp:posOffset>
                </wp:positionH>
                <wp:positionV relativeFrom="page">
                  <wp:posOffset>295274</wp:posOffset>
                </wp:positionV>
                <wp:extent cx="6600825" cy="1019175"/>
                <wp:effectExtent l="0" t="0" r="28575" b="28575"/>
                <wp:wrapNone/>
                <wp:docPr id="1073741890" name="officeArt object"/>
                <wp:cNvGraphicFramePr/>
                <a:graphic xmlns:a="http://schemas.openxmlformats.org/drawingml/2006/main">
                  <a:graphicData uri="http://schemas.microsoft.com/office/word/2010/wordprocessingShape">
                    <wps:wsp>
                      <wps:cNvSpPr/>
                      <wps:spPr>
                        <a:xfrm>
                          <a:off x="0" y="0"/>
                          <a:ext cx="6600825" cy="1019175"/>
                        </a:xfrm>
                        <a:prstGeom prst="rect">
                          <a:avLst/>
                        </a:prstGeom>
                        <a:solidFill>
                          <a:srgbClr val="FFFFFF"/>
                        </a:solidFill>
                        <a:ln w="12700" cap="flat">
                          <a:solidFill>
                            <a:srgbClr val="99B86C"/>
                          </a:solidFill>
                          <a:prstDash val="solid"/>
                          <a:miter lim="800000"/>
                        </a:ln>
                        <a:effectLst/>
                      </wps:spPr>
                      <wps:txbx>
                        <w:txbxContent>
                          <w:p w14:paraId="600BC9ED" w14:textId="77777777" w:rsidR="009413E7" w:rsidRPr="000E1F69" w:rsidRDefault="009413E7" w:rsidP="009B7267">
                            <w:pPr>
                              <w:pStyle w:val="Label"/>
                              <w:tabs>
                                <w:tab w:val="left" w:pos="1440"/>
                                <w:tab w:val="left" w:pos="2880"/>
                                <w:tab w:val="left" w:pos="4320"/>
                                <w:tab w:val="left" w:pos="5760"/>
                                <w:tab w:val="left" w:pos="7200"/>
                                <w:tab w:val="left" w:pos="8640"/>
                                <w:tab w:val="left" w:pos="10080"/>
                              </w:tabs>
                              <w:jc w:val="center"/>
                              <w:rPr>
                                <w:rStyle w:val="None"/>
                                <w:rFonts w:ascii="Pristina" w:hAnsi="Pristina"/>
                                <w:bCs/>
                                <w:sz w:val="56"/>
                                <w:szCs w:val="56"/>
                              </w:rPr>
                            </w:pPr>
                            <w:r w:rsidRPr="000E1F69">
                              <w:rPr>
                                <w:rStyle w:val="None"/>
                                <w:rFonts w:ascii="Pristina" w:hAnsi="Pristina"/>
                                <w:bCs/>
                                <w:sz w:val="56"/>
                                <w:szCs w:val="56"/>
                              </w:rPr>
                              <w:t xml:space="preserve">Change of Address </w:t>
                            </w:r>
                          </w:p>
                          <w:p w14:paraId="3F4E6004" w14:textId="77777777" w:rsidR="009413E7" w:rsidRPr="000E1F69" w:rsidRDefault="009413E7" w:rsidP="009B7267">
                            <w:pPr>
                              <w:pStyle w:val="Label"/>
                              <w:tabs>
                                <w:tab w:val="left" w:pos="1440"/>
                                <w:tab w:val="left" w:pos="2880"/>
                                <w:tab w:val="left" w:pos="4320"/>
                                <w:tab w:val="left" w:pos="5760"/>
                                <w:tab w:val="left" w:pos="7200"/>
                                <w:tab w:val="left" w:pos="8640"/>
                                <w:tab w:val="left" w:pos="10080"/>
                              </w:tabs>
                              <w:jc w:val="center"/>
                              <w:rPr>
                                <w:sz w:val="56"/>
                                <w:szCs w:val="56"/>
                              </w:rPr>
                            </w:pPr>
                            <w:proofErr w:type="gramStart"/>
                            <w:r w:rsidRPr="000E1F69">
                              <w:rPr>
                                <w:rStyle w:val="None"/>
                                <w:rFonts w:ascii="Pristina" w:hAnsi="Pristina"/>
                                <w:bCs/>
                                <w:sz w:val="56"/>
                                <w:szCs w:val="56"/>
                              </w:rPr>
                              <w:t>or</w:t>
                            </w:r>
                            <w:proofErr w:type="gramEnd"/>
                            <w:r w:rsidRPr="000E1F69">
                              <w:rPr>
                                <w:rStyle w:val="None"/>
                                <w:rFonts w:ascii="Pristina" w:hAnsi="Pristina"/>
                                <w:bCs/>
                                <w:sz w:val="56"/>
                                <w:szCs w:val="56"/>
                              </w:rPr>
                              <w:t xml:space="preserve"> Responsible Party with the IRS</w:t>
                            </w:r>
                          </w:p>
                          <w:p w14:paraId="578D8190" w14:textId="600CA466" w:rsidR="009413E7" w:rsidRPr="009B7267" w:rsidRDefault="009413E7">
                            <w:pPr>
                              <w:pStyle w:val="Label"/>
                              <w:tabs>
                                <w:tab w:val="left" w:pos="1440"/>
                                <w:tab w:val="left" w:pos="2880"/>
                                <w:tab w:val="left" w:pos="4320"/>
                                <w:tab w:val="left" w:pos="5760"/>
                                <w:tab w:val="left" w:pos="7200"/>
                                <w:tab w:val="left" w:pos="8640"/>
                                <w:tab w:val="left" w:pos="10080"/>
                              </w:tabs>
                              <w:jc w:val="center"/>
                              <w:rPr>
                                <w:rFonts w:ascii="Pristina" w:hAnsi="Pristina"/>
                              </w:rPr>
                            </w:pPr>
                          </w:p>
                        </w:txbxContent>
                      </wps:txbx>
                      <wps:bodyPr wrap="square" lIns="45719" tIns="45719" rIns="45719" bIns="45719" numCol="1" anchor="ctr">
                        <a:noAutofit/>
                      </wps:bodyPr>
                    </wps:wsp>
                  </a:graphicData>
                </a:graphic>
                <wp14:sizeRelV relativeFrom="margin">
                  <wp14:pctHeight>0</wp14:pctHeight>
                </wp14:sizeRelV>
              </wp:anchor>
            </w:drawing>
          </mc:Choice>
          <mc:Fallback>
            <w:pict>
              <v:rect w14:anchorId="3A66976A" id="_x0000_s1074" style="position:absolute;margin-left:45.75pt;margin-top:23.25pt;width:519.75pt;height:80.25pt;z-index:25172684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" strokecolor="#99b86c" strokeweight="1pt">
                <v:textbox inset="1.27mm,1.27mm,1.27mm,1.27mm">
                  <w:txbxContent>
                    <w:p w14:paraId="600BC9ED" w14:textId="77777777" w:rsidR="009413E7" w:rsidRPr="000E1F69" w:rsidRDefault="009413E7" w:rsidP="009B7267">
                      <w:pPr>
                        <w:pStyle w:val="Label"/>
                        <w:tabs>
                          <w:tab w:val="left" w:pos="1440"/>
                          <w:tab w:val="left" w:pos="2880"/>
                          <w:tab w:val="left" w:pos="4320"/>
                          <w:tab w:val="left" w:pos="5760"/>
                          <w:tab w:val="left" w:pos="7200"/>
                          <w:tab w:val="left" w:pos="8640"/>
                          <w:tab w:val="left" w:pos="10080"/>
                        </w:tabs>
                        <w:jc w:val="center"/>
                        <w:rPr>
                          <w:rStyle w:val="None"/>
                          <w:rFonts w:ascii="Pristina" w:hAnsi="Pristina"/>
                          <w:bCs/>
                          <w:sz w:val="56"/>
                          <w:szCs w:val="56"/>
                        </w:rPr>
                      </w:pPr>
                      <w:r w:rsidRPr="000E1F69">
                        <w:rPr>
                          <w:rStyle w:val="None"/>
                          <w:rFonts w:ascii="Pristina" w:hAnsi="Pristina"/>
                          <w:bCs/>
                          <w:sz w:val="56"/>
                          <w:szCs w:val="56"/>
                        </w:rPr>
                        <w:t xml:space="preserve">Change of Address </w:t>
                      </w:r>
                    </w:p>
                    <w:p w14:paraId="3F4E6004" w14:textId="77777777" w:rsidR="009413E7" w:rsidRPr="000E1F69" w:rsidRDefault="009413E7" w:rsidP="009B7267">
                      <w:pPr>
                        <w:pStyle w:val="Label"/>
                        <w:tabs>
                          <w:tab w:val="left" w:pos="1440"/>
                          <w:tab w:val="left" w:pos="2880"/>
                          <w:tab w:val="left" w:pos="4320"/>
                          <w:tab w:val="left" w:pos="5760"/>
                          <w:tab w:val="left" w:pos="7200"/>
                          <w:tab w:val="left" w:pos="8640"/>
                          <w:tab w:val="left" w:pos="10080"/>
                        </w:tabs>
                        <w:jc w:val="center"/>
                        <w:rPr>
                          <w:sz w:val="56"/>
                          <w:szCs w:val="56"/>
                        </w:rPr>
                      </w:pPr>
                      <w:proofErr w:type="gramStart"/>
                      <w:r w:rsidRPr="000E1F69">
                        <w:rPr>
                          <w:rStyle w:val="None"/>
                          <w:rFonts w:ascii="Pristina" w:hAnsi="Pristina"/>
                          <w:bCs/>
                          <w:sz w:val="56"/>
                          <w:szCs w:val="56"/>
                        </w:rPr>
                        <w:t>or</w:t>
                      </w:r>
                      <w:proofErr w:type="gramEnd"/>
                      <w:r w:rsidRPr="000E1F69">
                        <w:rPr>
                          <w:rStyle w:val="None"/>
                          <w:rFonts w:ascii="Pristina" w:hAnsi="Pristina"/>
                          <w:bCs/>
                          <w:sz w:val="56"/>
                          <w:szCs w:val="56"/>
                        </w:rPr>
                        <w:t xml:space="preserve"> Responsible Party with the IRS</w:t>
                      </w:r>
                    </w:p>
                    <w:p w14:paraId="578D8190" w14:textId="600CA466" w:rsidR="009413E7" w:rsidRPr="009B7267" w:rsidRDefault="009413E7">
                      <w:pPr>
                        <w:pStyle w:val="Label"/>
                        <w:tabs>
                          <w:tab w:val="left" w:pos="1440"/>
                          <w:tab w:val="left" w:pos="2880"/>
                          <w:tab w:val="left" w:pos="4320"/>
                          <w:tab w:val="left" w:pos="5760"/>
                          <w:tab w:val="left" w:pos="7200"/>
                          <w:tab w:val="left" w:pos="8640"/>
                          <w:tab w:val="left" w:pos="10080"/>
                        </w:tabs>
                        <w:jc w:val="center"/>
                        <w:rPr>
                          <w:rFonts w:ascii="Pristina" w:hAnsi="Pristina"/>
                        </w:rPr>
                      </w:pPr>
                    </w:p>
                  </w:txbxContent>
                </v:textbox>
                <w10:wrap anchorx="page" anchory="page"/>
              </v:rect>
            </w:pict>
          </mc:Fallback>
        </mc:AlternateContent>
      </w:r>
    </w:p>
    <w:p w14:paraId="1989F5FF" w14:textId="77777777" w:rsidR="009B7267" w:rsidRDefault="009B7267">
      <w:pPr>
        <w:pStyle w:val="Body"/>
        <w:spacing w:after="160" w:line="259" w:lineRule="auto"/>
        <w:rPr>
          <w:rStyle w:val="None"/>
          <w:sz w:val="24"/>
          <w:szCs w:val="24"/>
        </w:rPr>
      </w:pPr>
    </w:p>
    <w:p w14:paraId="7E68EAE1" w14:textId="77777777" w:rsidR="000D7F3B" w:rsidRDefault="00A23BFE">
      <w:pPr>
        <w:pStyle w:val="Body"/>
        <w:spacing w:after="160" w:line="259" w:lineRule="auto"/>
        <w:rPr>
          <w:rStyle w:val="None"/>
          <w:sz w:val="24"/>
          <w:szCs w:val="24"/>
        </w:rPr>
      </w:pPr>
      <w:r>
        <w:rPr>
          <w:rStyle w:val="None"/>
          <w:sz w:val="24"/>
          <w:szCs w:val="24"/>
        </w:rPr>
        <w:t>When you applied for an Employer Identification Number (EIN) with the Internal Revenue Service (IRS), you had to give an address and a responsible party. If the address or responsible party changes, you can use Form 8822-B to update the IRS.</w:t>
      </w:r>
    </w:p>
    <w:p w14:paraId="1A07B2E6" w14:textId="77777777" w:rsidR="000D7F3B" w:rsidRDefault="00A23BFE">
      <w:pPr>
        <w:pStyle w:val="Body"/>
        <w:spacing w:after="160" w:line="259" w:lineRule="auto"/>
        <w:rPr>
          <w:rStyle w:val="None"/>
          <w:sz w:val="24"/>
          <w:szCs w:val="24"/>
        </w:rPr>
      </w:pPr>
      <w:r>
        <w:rPr>
          <w:rStyle w:val="None"/>
          <w:sz w:val="24"/>
          <w:szCs w:val="24"/>
        </w:rPr>
        <w:t xml:space="preserve">IRS Form 8822-B is available online at </w:t>
      </w:r>
      <w:hyperlink r:id="rId19" w:history="1">
        <w:r>
          <w:rPr>
            <w:rStyle w:val="Hyperlink2"/>
          </w:rPr>
          <w:t>https://www.irs.gov/pub/irs-pdf/f8822b.pdf</w:t>
        </w:r>
      </w:hyperlink>
      <w:r>
        <w:rPr>
          <w:rStyle w:val="None"/>
          <w:sz w:val="24"/>
          <w:szCs w:val="24"/>
        </w:rPr>
        <w:t xml:space="preserve"> </w:t>
      </w:r>
    </w:p>
    <w:p w14:paraId="3466F075" w14:textId="77777777" w:rsidR="000D7F3B" w:rsidRDefault="00A23BFE">
      <w:pPr>
        <w:pStyle w:val="Body"/>
        <w:spacing w:after="160" w:line="259" w:lineRule="auto"/>
        <w:rPr>
          <w:rStyle w:val="None"/>
          <w:sz w:val="24"/>
          <w:szCs w:val="24"/>
        </w:rPr>
      </w:pPr>
      <w:r>
        <w:rPr>
          <w:rStyle w:val="None"/>
          <w:sz w:val="24"/>
          <w:szCs w:val="24"/>
        </w:rPr>
        <w:t xml:space="preserve">Here is a copy of the form. They will ask for the new responsible party’s name and Social Security Number. </w:t>
      </w:r>
    </w:p>
    <w:p w14:paraId="6C23763E" w14:textId="77777777" w:rsidR="000D7F3B" w:rsidRDefault="00A23BFE">
      <w:pPr>
        <w:pStyle w:val="Body"/>
        <w:spacing w:after="160" w:line="259" w:lineRule="auto"/>
        <w:rPr>
          <w:rStyle w:val="None"/>
          <w:sz w:val="28"/>
          <w:szCs w:val="28"/>
        </w:rPr>
      </w:pPr>
      <w:r>
        <w:rPr>
          <w:rStyle w:val="None"/>
          <w:noProof/>
        </w:rPr>
        <w:drawing>
          <wp:inline distT="0" distB="0" distL="0" distR="0" wp14:anchorId="60A4EF03" wp14:editId="583CAA97">
            <wp:extent cx="5025390" cy="5000625"/>
            <wp:effectExtent l="19050" t="19050" r="22860" b="28575"/>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1.png"/>
                    <pic:cNvPicPr>
                      <a:picLocks noChangeAspect="1"/>
                    </pic:cNvPicPr>
                  </pic:nvPicPr>
                  <pic:blipFill>
                    <a:blip r:embed="rId20">
                      <a:extLst/>
                    </a:blip>
                    <a:stretch>
                      <a:fillRect/>
                    </a:stretch>
                  </pic:blipFill>
                  <pic:spPr>
                    <a:xfrm>
                      <a:off x="0" y="0"/>
                      <a:ext cx="5025813" cy="5001046"/>
                    </a:xfrm>
                    <a:prstGeom prst="rect">
                      <a:avLst/>
                    </a:prstGeom>
                    <a:ln w="3175" cap="flat">
                      <a:solidFill>
                        <a:srgbClr val="404040"/>
                      </a:solidFill>
                      <a:prstDash val="solid"/>
                      <a:round/>
                    </a:ln>
                    <a:effectLst/>
                  </pic:spPr>
                </pic:pic>
              </a:graphicData>
            </a:graphic>
          </wp:inline>
        </w:drawing>
      </w:r>
    </w:p>
    <w:p w14:paraId="277C1C24" w14:textId="77777777" w:rsidR="000D7F3B" w:rsidRDefault="000D7F3B">
      <w:pPr>
        <w:pStyle w:val="Body"/>
        <w:spacing w:after="160" w:line="259" w:lineRule="auto"/>
        <w:rPr>
          <w:rStyle w:val="None"/>
          <w:sz w:val="28"/>
          <w:szCs w:val="28"/>
        </w:rPr>
      </w:pPr>
    </w:p>
    <w:p w14:paraId="5F504F0B" w14:textId="34830318" w:rsidR="000D7F3B" w:rsidRDefault="00A23BFE">
      <w:pPr>
        <w:pStyle w:val="Body"/>
        <w:spacing w:after="0" w:line="240" w:lineRule="auto"/>
        <w:jc w:val="center"/>
        <w:rPr>
          <w:rStyle w:val="None"/>
          <w:sz w:val="28"/>
          <w:szCs w:val="28"/>
        </w:rPr>
      </w:pPr>
      <w:r>
        <w:rPr>
          <w:noProof/>
        </w:rPr>
        <w:drawing>
          <wp:anchor distT="152400" distB="152400" distL="152400" distR="152400" simplePos="0" relativeHeight="251725824" behindDoc="0" locked="0" layoutInCell="1" allowOverlap="1" wp14:anchorId="5FEC375F" wp14:editId="0FF9DD32">
            <wp:simplePos x="0" y="0"/>
            <wp:positionH relativeFrom="page">
              <wp:posOffset>-933736</wp:posOffset>
            </wp:positionH>
            <wp:positionV relativeFrom="page">
              <wp:posOffset>0</wp:posOffset>
            </wp:positionV>
            <wp:extent cx="11960595" cy="1462842"/>
            <wp:effectExtent l="0" t="0" r="0" b="0"/>
            <wp:wrapNone/>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BoysWillBe3-01.png"/>
                    <pic:cNvPicPr>
                      <a:picLocks noChangeAspect="1"/>
                    </pic:cNvPicPr>
                  </pic:nvPicPr>
                  <pic:blipFill>
                    <a:blip r:embed="rId7">
                      <a:extLst/>
                    </a:blip>
                    <a:srcRect t="43884" b="43884"/>
                    <a:stretch>
                      <a:fillRect/>
                    </a:stretch>
                  </pic:blipFill>
                  <pic:spPr>
                    <a:xfrm>
                      <a:off x="0" y="0"/>
                      <a:ext cx="11960595" cy="1462842"/>
                    </a:xfrm>
                    <a:prstGeom prst="rect">
                      <a:avLst/>
                    </a:prstGeom>
                    <a:ln w="12700" cap="flat">
                      <a:noFill/>
                      <a:miter lim="400000"/>
                    </a:ln>
                    <a:effectLst/>
                  </pic:spPr>
                </pic:pic>
              </a:graphicData>
            </a:graphic>
          </wp:anchor>
        </w:drawing>
      </w:r>
    </w:p>
    <w:p w14:paraId="26F53B27" w14:textId="77777777" w:rsidR="000D7F3B" w:rsidRDefault="000D7F3B">
      <w:pPr>
        <w:pStyle w:val="Body"/>
        <w:spacing w:after="0" w:line="240" w:lineRule="auto"/>
        <w:jc w:val="center"/>
        <w:rPr>
          <w:rStyle w:val="None"/>
          <w:sz w:val="28"/>
          <w:szCs w:val="28"/>
        </w:rPr>
      </w:pPr>
    </w:p>
    <w:p w14:paraId="28EB1F10" w14:textId="3B5DE58F" w:rsidR="000D7F3B" w:rsidRDefault="009B7267">
      <w:pPr>
        <w:pStyle w:val="Body"/>
        <w:spacing w:after="0" w:line="240" w:lineRule="auto"/>
        <w:jc w:val="center"/>
        <w:rPr>
          <w:rStyle w:val="None"/>
          <w:b/>
          <w:bCs/>
          <w:sz w:val="40"/>
          <w:szCs w:val="40"/>
        </w:rPr>
      </w:pPr>
      <w:r>
        <w:rPr>
          <w:noProof/>
        </w:rPr>
        <w:lastRenderedPageBreak/>
        <mc:AlternateContent>
          <mc:Choice Requires="wps">
            <w:drawing>
              <wp:anchor distT="152400" distB="152400" distL="152400" distR="152400" simplePos="0" relativeHeight="251794432" behindDoc="0" locked="0" layoutInCell="1" allowOverlap="1" wp14:anchorId="1C3C7126" wp14:editId="09FCE44C">
                <wp:simplePos x="0" y="0"/>
                <wp:positionH relativeFrom="page">
                  <wp:posOffset>571500</wp:posOffset>
                </wp:positionH>
                <wp:positionV relativeFrom="page">
                  <wp:posOffset>381000</wp:posOffset>
                </wp:positionV>
                <wp:extent cx="6601074" cy="867720"/>
                <wp:effectExtent l="0" t="0" r="0" b="0"/>
                <wp:wrapNone/>
                <wp:docPr id="23" name="officeArt object"/>
                <wp:cNvGraphicFramePr/>
                <a:graphic xmlns:a="http://schemas.openxmlformats.org/drawingml/2006/main">
                  <a:graphicData uri="http://schemas.microsoft.com/office/word/2010/wordprocessingShape">
                    <wps:wsp>
                      <wps:cNvSpPr/>
                      <wps:spPr>
                        <a:xfrm>
                          <a:off x="0" y="0"/>
                          <a:ext cx="6601074" cy="867720"/>
                        </a:xfrm>
                        <a:prstGeom prst="rect">
                          <a:avLst/>
                        </a:prstGeom>
                        <a:solidFill>
                          <a:srgbClr val="FFFFFF"/>
                        </a:solidFill>
                        <a:ln w="12700" cap="flat">
                          <a:solidFill>
                            <a:srgbClr val="99B86C"/>
                          </a:solidFill>
                          <a:prstDash val="solid"/>
                          <a:miter lim="800000"/>
                        </a:ln>
                        <a:effectLst/>
                      </wps:spPr>
                      <wps:txbx>
                        <w:txbxContent>
                          <w:p w14:paraId="4F8BA5A1" w14:textId="77777777" w:rsidR="009413E7" w:rsidRPr="004A3BEB" w:rsidRDefault="009413E7" w:rsidP="009B7267">
                            <w:pPr>
                              <w:pStyle w:val="Label"/>
                              <w:tabs>
                                <w:tab w:val="left" w:pos="1440"/>
                                <w:tab w:val="left" w:pos="2880"/>
                                <w:tab w:val="left" w:pos="4320"/>
                                <w:tab w:val="left" w:pos="5760"/>
                                <w:tab w:val="left" w:pos="7200"/>
                                <w:tab w:val="left" w:pos="8640"/>
                                <w:tab w:val="left" w:pos="10080"/>
                              </w:tabs>
                              <w:jc w:val="center"/>
                              <w:rPr>
                                <w:rFonts w:ascii="Pristina" w:hAnsi="Pristina"/>
                                <w:sz w:val="72"/>
                                <w:szCs w:val="72"/>
                              </w:rPr>
                            </w:pPr>
                            <w:r w:rsidRPr="004A3BEB">
                              <w:rPr>
                                <w:rStyle w:val="None"/>
                                <w:rFonts w:ascii="Pristina" w:hAnsi="Pristina"/>
                                <w:bCs/>
                                <w:sz w:val="72"/>
                                <w:szCs w:val="72"/>
                              </w:rPr>
                              <w:t>Board Duties</w:t>
                            </w:r>
                          </w:p>
                        </w:txbxContent>
                      </wps:txbx>
                      <wps:bodyPr wrap="square" lIns="45719" tIns="45719" rIns="45719" bIns="45719" numCol="1" anchor="ctr">
                        <a:noAutofit/>
                      </wps:bodyPr>
                    </wps:wsp>
                  </a:graphicData>
                </a:graphic>
              </wp:anchor>
            </w:drawing>
          </mc:Choice>
          <mc:Fallback>
            <w:pict>
              <v:rect w14:anchorId="1C3C7126" id="_x0000_s1075" style="position:absolute;left:0;text-align:left;margin-left:45pt;margin-top:30pt;width:519.75pt;height:68.3pt;z-index:25179443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" strokecolor="#99b86c" strokeweight="1pt">
                <v:textbox inset="1.27mm,1.27mm,1.27mm,1.27mm">
                  <w:txbxContent>
                    <w:p w14:paraId="4F8BA5A1" w14:textId="77777777" w:rsidR="009413E7" w:rsidRPr="004A3BEB" w:rsidRDefault="009413E7" w:rsidP="009B7267">
                      <w:pPr>
                        <w:pStyle w:val="Label"/>
                        <w:tabs>
                          <w:tab w:val="left" w:pos="1440"/>
                          <w:tab w:val="left" w:pos="2880"/>
                          <w:tab w:val="left" w:pos="4320"/>
                          <w:tab w:val="left" w:pos="5760"/>
                          <w:tab w:val="left" w:pos="7200"/>
                          <w:tab w:val="left" w:pos="8640"/>
                          <w:tab w:val="left" w:pos="10080"/>
                        </w:tabs>
                        <w:jc w:val="center"/>
                        <w:rPr>
                          <w:rFonts w:ascii="Pristina" w:hAnsi="Pristina"/>
                          <w:sz w:val="72"/>
                          <w:szCs w:val="72"/>
                        </w:rPr>
                      </w:pPr>
                      <w:r w:rsidRPr="004A3BEB">
                        <w:rPr>
                          <w:rStyle w:val="None"/>
                          <w:rFonts w:ascii="Pristina" w:hAnsi="Pristina"/>
                          <w:bCs/>
                          <w:sz w:val="72"/>
                          <w:szCs w:val="72"/>
                        </w:rPr>
                        <w:t>Board Duties</w:t>
                      </w:r>
                    </w:p>
                  </w:txbxContent>
                </v:textbox>
                <w10:wrap anchorx="page" anchory="page"/>
              </v:rect>
            </w:pict>
          </mc:Fallback>
        </mc:AlternateContent>
      </w:r>
      <w:r>
        <w:rPr>
          <w:noProof/>
        </w:rPr>
        <w:drawing>
          <wp:anchor distT="152400" distB="152400" distL="152400" distR="152400" simplePos="0" relativeHeight="251792384" behindDoc="0" locked="0" layoutInCell="1" allowOverlap="1" wp14:anchorId="643BA4DD" wp14:editId="703E8A6F">
            <wp:simplePos x="0" y="0"/>
            <wp:positionH relativeFrom="page">
              <wp:posOffset>19050</wp:posOffset>
            </wp:positionH>
            <wp:positionV relativeFrom="page">
              <wp:posOffset>19050</wp:posOffset>
            </wp:positionV>
            <wp:extent cx="11960595" cy="1462842"/>
            <wp:effectExtent l="0" t="0" r="0" b="0"/>
            <wp:wrapNone/>
            <wp:docPr id="22" name="officeArt object"/>
            <wp:cNvGraphicFramePr/>
            <a:graphic xmlns:a="http://schemas.openxmlformats.org/drawingml/2006/main">
              <a:graphicData uri="http://schemas.openxmlformats.org/drawingml/2006/picture">
                <pic:pic xmlns:pic="http://schemas.openxmlformats.org/drawingml/2006/picture">
                  <pic:nvPicPr>
                    <pic:cNvPr id="1073741889" name="BoysWillBe3-01.png"/>
                    <pic:cNvPicPr>
                      <a:picLocks noChangeAspect="1"/>
                    </pic:cNvPicPr>
                  </pic:nvPicPr>
                  <pic:blipFill>
                    <a:blip r:embed="rId7">
                      <a:extLst/>
                    </a:blip>
                    <a:srcRect t="43884" b="43884"/>
                    <a:stretch>
                      <a:fillRect/>
                    </a:stretch>
                  </pic:blipFill>
                  <pic:spPr>
                    <a:xfrm>
                      <a:off x="0" y="0"/>
                      <a:ext cx="11960595" cy="1462842"/>
                    </a:xfrm>
                    <a:prstGeom prst="rect">
                      <a:avLst/>
                    </a:prstGeom>
                    <a:ln w="12700" cap="flat">
                      <a:noFill/>
                      <a:miter lim="400000"/>
                    </a:ln>
                    <a:effectLst/>
                  </pic:spPr>
                </pic:pic>
              </a:graphicData>
            </a:graphic>
          </wp:anchor>
        </w:drawing>
      </w:r>
    </w:p>
    <w:p w14:paraId="45418825" w14:textId="77777777" w:rsidR="009B7267" w:rsidRDefault="009B7267">
      <w:pPr>
        <w:pStyle w:val="Body"/>
        <w:spacing w:after="160" w:line="259" w:lineRule="auto"/>
        <w:jc w:val="center"/>
        <w:rPr>
          <w:rStyle w:val="None"/>
          <w:sz w:val="28"/>
          <w:szCs w:val="28"/>
        </w:rPr>
      </w:pPr>
    </w:p>
    <w:p w14:paraId="5F135EC2" w14:textId="77777777" w:rsidR="000D7F3B" w:rsidRDefault="00A23BFE">
      <w:pPr>
        <w:pStyle w:val="Body"/>
        <w:spacing w:after="160" w:line="259" w:lineRule="auto"/>
        <w:jc w:val="center"/>
        <w:rPr>
          <w:rStyle w:val="None"/>
          <w:sz w:val="28"/>
          <w:szCs w:val="28"/>
        </w:rPr>
      </w:pPr>
      <w:r>
        <w:rPr>
          <w:rStyle w:val="None"/>
          <w:sz w:val="28"/>
          <w:szCs w:val="28"/>
        </w:rPr>
        <w:t xml:space="preserve">By Carol Topp, CPA </w:t>
      </w:r>
      <w:r>
        <w:rPr>
          <w:rStyle w:val="None"/>
          <w:sz w:val="28"/>
          <w:szCs w:val="28"/>
        </w:rPr>
        <w:tab/>
        <w:t>HomeschoolCPA.com</w:t>
      </w:r>
    </w:p>
    <w:p w14:paraId="0527304A" w14:textId="77777777" w:rsidR="000D7F3B" w:rsidRDefault="00A23BFE">
      <w:pPr>
        <w:pStyle w:val="NormalWeb"/>
        <w:rPr>
          <w:rStyle w:val="None"/>
          <w:rFonts w:ascii="Calibri" w:eastAsia="Calibri" w:hAnsi="Calibri" w:cs="Calibri"/>
        </w:rPr>
      </w:pPr>
      <w:r>
        <w:rPr>
          <w:rStyle w:val="None"/>
          <w:rFonts w:ascii="Calibri" w:hAnsi="Calibri"/>
        </w:rPr>
        <w:t>Each board member has a fiduciary (i.e. legal) duty to manage the organization and its funds within the purpose/mission of the organization and not for private gain or benefit. The board’s job is to govern the organization, be responsible for the management of funds, and be responsible for its programs.</w:t>
      </w:r>
    </w:p>
    <w:p w14:paraId="4B744B5E" w14:textId="77777777" w:rsidR="000D7F3B" w:rsidRDefault="00A23BFE">
      <w:pPr>
        <w:pStyle w:val="NormalWeb"/>
        <w:rPr>
          <w:rStyle w:val="None"/>
          <w:rFonts w:ascii="Calibri" w:eastAsia="Calibri" w:hAnsi="Calibri" w:cs="Calibri"/>
        </w:rPr>
      </w:pPr>
      <w:r>
        <w:rPr>
          <w:rStyle w:val="None"/>
          <w:rFonts w:ascii="Calibri" w:hAnsi="Calibri"/>
        </w:rPr>
        <w:t>From Ohio Attorney General</w:t>
      </w:r>
      <w:hyperlink r:id="rId21" w:history="1">
        <w:r>
          <w:rPr>
            <w:rStyle w:val="Hyperlink3"/>
          </w:rPr>
          <w:t xml:space="preserve"> </w:t>
        </w:r>
        <w:r>
          <w:rPr>
            <w:rStyle w:val="None"/>
            <w:rFonts w:ascii="Calibri" w:hAnsi="Calibri"/>
            <w:i/>
            <w:iCs/>
            <w:color w:val="0000FF"/>
            <w:u w:val="single" w:color="0000FF"/>
          </w:rPr>
          <w:t xml:space="preserve">Guide for Charity Board Members </w:t>
        </w:r>
      </w:hyperlink>
      <w:r>
        <w:rPr>
          <w:rStyle w:val="None"/>
          <w:rFonts w:ascii="Calibri" w:hAnsi="Calibri"/>
        </w:rPr>
        <w:t>comes this excellent list of the duties of board members (with my comments and links added).</w:t>
      </w:r>
    </w:p>
    <w:p w14:paraId="477C2FBD" w14:textId="77777777" w:rsidR="000D7F3B" w:rsidRDefault="00A23BFE">
      <w:pPr>
        <w:pStyle w:val="NormalWeb"/>
        <w:rPr>
          <w:rStyle w:val="None"/>
          <w:rFonts w:ascii="Calibri" w:eastAsia="Calibri" w:hAnsi="Calibri" w:cs="Calibri"/>
        </w:rPr>
      </w:pPr>
      <w:r>
        <w:rPr>
          <w:rStyle w:val="None"/>
          <w:rFonts w:ascii="Calibri" w:hAnsi="Calibri"/>
          <w:b/>
          <w:bCs/>
        </w:rPr>
        <w:t>Duty of Care</w:t>
      </w:r>
    </w:p>
    <w:p w14:paraId="0240304B" w14:textId="77777777" w:rsidR="000D7F3B" w:rsidRDefault="00A23BFE" w:rsidP="00335973">
      <w:pPr>
        <w:pStyle w:val="Body"/>
        <w:numPr>
          <w:ilvl w:val="0"/>
          <w:numId w:val="11"/>
        </w:numPr>
        <w:spacing w:before="100" w:after="100" w:line="240" w:lineRule="auto"/>
        <w:rPr>
          <w:rStyle w:val="None"/>
          <w:sz w:val="24"/>
          <w:szCs w:val="24"/>
        </w:rPr>
      </w:pPr>
      <w:r>
        <w:rPr>
          <w:rStyle w:val="None"/>
          <w:sz w:val="24"/>
          <w:szCs w:val="24"/>
        </w:rPr>
        <w:t>Read and understand mission, vision, and governing documents. I recommend a board binder for important documents.</w:t>
      </w:r>
    </w:p>
    <w:p w14:paraId="73895D6C" w14:textId="77777777" w:rsidR="000D7F3B" w:rsidRDefault="00A23BFE" w:rsidP="00335973">
      <w:pPr>
        <w:pStyle w:val="Body"/>
        <w:numPr>
          <w:ilvl w:val="0"/>
          <w:numId w:val="11"/>
        </w:numPr>
        <w:spacing w:before="100" w:after="100" w:line="240" w:lineRule="auto"/>
        <w:rPr>
          <w:rStyle w:val="None"/>
          <w:sz w:val="24"/>
          <w:szCs w:val="24"/>
        </w:rPr>
      </w:pPr>
      <w:r>
        <w:rPr>
          <w:rStyle w:val="None"/>
          <w:sz w:val="24"/>
          <w:szCs w:val="24"/>
        </w:rPr>
        <w:t>Attend board and committee meetings.</w:t>
      </w:r>
    </w:p>
    <w:p w14:paraId="77D1F092" w14:textId="77777777" w:rsidR="000D7F3B" w:rsidRDefault="00A23BFE" w:rsidP="00335973">
      <w:pPr>
        <w:pStyle w:val="Body"/>
        <w:numPr>
          <w:ilvl w:val="0"/>
          <w:numId w:val="11"/>
        </w:numPr>
        <w:spacing w:before="100" w:after="100" w:line="240" w:lineRule="auto"/>
        <w:rPr>
          <w:rStyle w:val="None"/>
          <w:sz w:val="24"/>
          <w:szCs w:val="24"/>
        </w:rPr>
      </w:pPr>
      <w:r>
        <w:rPr>
          <w:rStyle w:val="None"/>
          <w:sz w:val="24"/>
          <w:szCs w:val="24"/>
        </w:rPr>
        <w:t>Be informed and prepared to participate in decision-making and oversight.</w:t>
      </w:r>
    </w:p>
    <w:p w14:paraId="4C06F704" w14:textId="77777777" w:rsidR="000D7F3B" w:rsidRDefault="00A23BFE" w:rsidP="00335973">
      <w:pPr>
        <w:pStyle w:val="Body"/>
        <w:numPr>
          <w:ilvl w:val="0"/>
          <w:numId w:val="11"/>
        </w:numPr>
        <w:spacing w:before="100" w:after="100" w:line="240" w:lineRule="auto"/>
        <w:rPr>
          <w:rStyle w:val="None"/>
          <w:sz w:val="24"/>
          <w:szCs w:val="24"/>
        </w:rPr>
      </w:pPr>
      <w:r>
        <w:rPr>
          <w:rStyle w:val="None"/>
          <w:sz w:val="24"/>
          <w:szCs w:val="24"/>
        </w:rPr>
        <w:t>Exercise same care as a prudent person would in the handling of their own affairs.</w:t>
      </w:r>
    </w:p>
    <w:p w14:paraId="423F3689" w14:textId="77777777" w:rsidR="000D7F3B" w:rsidRDefault="00A23BFE">
      <w:pPr>
        <w:pStyle w:val="NormalWeb"/>
        <w:rPr>
          <w:rStyle w:val="None"/>
          <w:rFonts w:ascii="Calibri" w:eastAsia="Calibri" w:hAnsi="Calibri" w:cs="Calibri"/>
        </w:rPr>
      </w:pPr>
      <w:r>
        <w:rPr>
          <w:rStyle w:val="None"/>
          <w:rFonts w:ascii="Calibri" w:hAnsi="Calibri"/>
          <w:b/>
          <w:bCs/>
        </w:rPr>
        <w:t>Duty of Loyalty</w:t>
      </w:r>
    </w:p>
    <w:p w14:paraId="0E1BF6B2" w14:textId="77777777" w:rsidR="000D7F3B" w:rsidRDefault="00A23BFE" w:rsidP="00335973">
      <w:pPr>
        <w:pStyle w:val="Body"/>
        <w:numPr>
          <w:ilvl w:val="0"/>
          <w:numId w:val="12"/>
        </w:numPr>
        <w:spacing w:before="100" w:after="100" w:line="240" w:lineRule="auto"/>
        <w:rPr>
          <w:rStyle w:val="None"/>
          <w:sz w:val="24"/>
          <w:szCs w:val="24"/>
        </w:rPr>
      </w:pPr>
      <w:r>
        <w:rPr>
          <w:rStyle w:val="None"/>
          <w:sz w:val="24"/>
          <w:szCs w:val="24"/>
        </w:rPr>
        <w:t>Be prepared to put organizational objectives above self-interest.</w:t>
      </w:r>
    </w:p>
    <w:p w14:paraId="61D3C4BB" w14:textId="77777777" w:rsidR="000D7F3B" w:rsidRDefault="00A23BFE" w:rsidP="00335973">
      <w:pPr>
        <w:pStyle w:val="Body"/>
        <w:numPr>
          <w:ilvl w:val="0"/>
          <w:numId w:val="12"/>
        </w:numPr>
        <w:spacing w:before="100" w:after="100" w:line="240" w:lineRule="auto"/>
        <w:rPr>
          <w:rStyle w:val="None"/>
          <w:sz w:val="24"/>
          <w:szCs w:val="24"/>
        </w:rPr>
      </w:pPr>
      <w:r>
        <w:rPr>
          <w:rStyle w:val="None"/>
          <w:sz w:val="24"/>
          <w:szCs w:val="24"/>
        </w:rPr>
        <w:t>Establish and follow written policies concerning conflict of interest situations.</w:t>
      </w:r>
    </w:p>
    <w:p w14:paraId="142F315F" w14:textId="3A5A9DC3" w:rsidR="000D7F3B" w:rsidRDefault="00A23BFE" w:rsidP="00335973">
      <w:pPr>
        <w:pStyle w:val="Body"/>
        <w:numPr>
          <w:ilvl w:val="0"/>
          <w:numId w:val="12"/>
        </w:numPr>
        <w:spacing w:before="100" w:after="100" w:line="240" w:lineRule="auto"/>
        <w:rPr>
          <w:rStyle w:val="None"/>
          <w:sz w:val="24"/>
          <w:szCs w:val="24"/>
        </w:rPr>
      </w:pPr>
      <w:r>
        <w:rPr>
          <w:rStyle w:val="None"/>
          <w:sz w:val="24"/>
          <w:szCs w:val="24"/>
        </w:rPr>
        <w:t>Disclose personal financial interests when needed/excuse yourself from voting. See a sample Conflict of Interest policy</w:t>
      </w:r>
      <w:r>
        <w:rPr>
          <w:rStyle w:val="Link"/>
          <w:color w:val="000000"/>
          <w:sz w:val="24"/>
          <w:szCs w:val="24"/>
          <w:u w:val="none" w:color="000000"/>
        </w:rPr>
        <w:t xml:space="preserve"> </w:t>
      </w:r>
      <w:r w:rsidR="00BE5019">
        <w:rPr>
          <w:rStyle w:val="Link"/>
          <w:color w:val="000000"/>
          <w:sz w:val="24"/>
          <w:szCs w:val="24"/>
          <w:u w:val="none" w:color="000000"/>
        </w:rPr>
        <w:t>in this manual</w:t>
      </w:r>
      <w:r>
        <w:rPr>
          <w:rStyle w:val="None"/>
          <w:sz w:val="24"/>
          <w:szCs w:val="24"/>
        </w:rPr>
        <w:t>.</w:t>
      </w:r>
    </w:p>
    <w:p w14:paraId="7185D184" w14:textId="77777777" w:rsidR="000D7F3B" w:rsidRDefault="00A23BFE" w:rsidP="00335973">
      <w:pPr>
        <w:pStyle w:val="Body"/>
        <w:numPr>
          <w:ilvl w:val="0"/>
          <w:numId w:val="12"/>
        </w:numPr>
        <w:spacing w:before="100" w:after="100" w:line="240" w:lineRule="auto"/>
        <w:rPr>
          <w:rStyle w:val="None"/>
          <w:sz w:val="24"/>
          <w:szCs w:val="24"/>
        </w:rPr>
      </w:pPr>
      <w:r>
        <w:rPr>
          <w:rStyle w:val="None"/>
          <w:sz w:val="24"/>
          <w:szCs w:val="24"/>
        </w:rPr>
        <w:t>Avoid entering into business relationships between board members and the organization.</w:t>
      </w:r>
    </w:p>
    <w:p w14:paraId="35C3A426" w14:textId="77777777" w:rsidR="000D7F3B" w:rsidRDefault="00A23BFE">
      <w:pPr>
        <w:pStyle w:val="NormalWeb"/>
        <w:rPr>
          <w:rStyle w:val="None"/>
          <w:rFonts w:ascii="Calibri" w:eastAsia="Calibri" w:hAnsi="Calibri" w:cs="Calibri"/>
        </w:rPr>
      </w:pPr>
      <w:r>
        <w:rPr>
          <w:rStyle w:val="None"/>
          <w:rFonts w:ascii="Calibri" w:hAnsi="Calibri"/>
          <w:b/>
          <w:bCs/>
        </w:rPr>
        <w:t>Duty of Management</w:t>
      </w:r>
    </w:p>
    <w:p w14:paraId="2D7D0E90" w14:textId="247C78D7" w:rsidR="000D7F3B" w:rsidRDefault="00A23BFE" w:rsidP="00335973">
      <w:pPr>
        <w:pStyle w:val="Body"/>
        <w:numPr>
          <w:ilvl w:val="0"/>
          <w:numId w:val="13"/>
        </w:numPr>
        <w:spacing w:before="100" w:after="100" w:line="240" w:lineRule="auto"/>
        <w:rPr>
          <w:rStyle w:val="None"/>
          <w:sz w:val="24"/>
          <w:szCs w:val="24"/>
        </w:rPr>
      </w:pPr>
      <w:r>
        <w:rPr>
          <w:rStyle w:val="None"/>
          <w:sz w:val="24"/>
          <w:szCs w:val="24"/>
        </w:rPr>
        <w:t xml:space="preserve">Develop policies that assure the financial responsibility of the organization. Read Best Financial Practices Checklist included in this </w:t>
      </w:r>
      <w:r w:rsidR="00BE5019">
        <w:rPr>
          <w:rStyle w:val="None"/>
          <w:sz w:val="24"/>
          <w:szCs w:val="24"/>
        </w:rPr>
        <w:t>manual</w:t>
      </w:r>
      <w:r>
        <w:rPr>
          <w:rStyle w:val="None"/>
          <w:sz w:val="24"/>
          <w:szCs w:val="24"/>
        </w:rPr>
        <w:t>.</w:t>
      </w:r>
    </w:p>
    <w:p w14:paraId="31A46C1A" w14:textId="77777777" w:rsidR="000D7F3B" w:rsidRDefault="00A23BFE" w:rsidP="00335973">
      <w:pPr>
        <w:pStyle w:val="Body"/>
        <w:numPr>
          <w:ilvl w:val="0"/>
          <w:numId w:val="13"/>
        </w:numPr>
        <w:spacing w:before="100" w:after="100" w:line="240" w:lineRule="auto"/>
        <w:rPr>
          <w:rStyle w:val="None"/>
          <w:sz w:val="24"/>
          <w:szCs w:val="24"/>
        </w:rPr>
      </w:pPr>
      <w:r>
        <w:rPr>
          <w:rStyle w:val="None"/>
          <w:sz w:val="24"/>
          <w:szCs w:val="24"/>
        </w:rPr>
        <w:t>Keep accurate and complete records of income, expenses, investments, and minutes.</w:t>
      </w:r>
    </w:p>
    <w:p w14:paraId="0BD3E75B" w14:textId="77777777" w:rsidR="000D7F3B" w:rsidRDefault="00A23BFE" w:rsidP="00335973">
      <w:pPr>
        <w:pStyle w:val="Body"/>
        <w:numPr>
          <w:ilvl w:val="0"/>
          <w:numId w:val="13"/>
        </w:numPr>
        <w:spacing w:before="100" w:after="100" w:line="240" w:lineRule="auto"/>
        <w:rPr>
          <w:rStyle w:val="None"/>
          <w:sz w:val="24"/>
          <w:szCs w:val="24"/>
        </w:rPr>
      </w:pPr>
      <w:r>
        <w:rPr>
          <w:rStyle w:val="None"/>
          <w:sz w:val="24"/>
          <w:szCs w:val="24"/>
        </w:rPr>
        <w:t xml:space="preserve">Develop budget as a blueprint for program plans and all organizational spending. My book </w:t>
      </w:r>
      <w:hyperlink r:id="rId22" w:history="1">
        <w:r>
          <w:rPr>
            <w:rStyle w:val="Hyperlink4"/>
            <w:sz w:val="24"/>
            <w:szCs w:val="24"/>
          </w:rPr>
          <w:t>Money Management in a Homeschool Organization</w:t>
        </w:r>
        <w:r>
          <w:rPr>
            <w:rStyle w:val="Hyperlink3"/>
            <w:sz w:val="24"/>
            <w:szCs w:val="24"/>
          </w:rPr>
          <w:t xml:space="preserve"> </w:t>
        </w:r>
      </w:hyperlink>
      <w:r>
        <w:rPr>
          <w:rStyle w:val="None"/>
          <w:sz w:val="24"/>
          <w:szCs w:val="24"/>
        </w:rPr>
        <w:t>can help you create a budget.</w:t>
      </w:r>
    </w:p>
    <w:p w14:paraId="5B5F5397" w14:textId="77777777" w:rsidR="000D7F3B" w:rsidRDefault="00A23BFE" w:rsidP="00335973">
      <w:pPr>
        <w:pStyle w:val="Body"/>
        <w:numPr>
          <w:ilvl w:val="0"/>
          <w:numId w:val="13"/>
        </w:numPr>
        <w:spacing w:before="100" w:after="100" w:line="240" w:lineRule="auto"/>
        <w:rPr>
          <w:rStyle w:val="None"/>
          <w:sz w:val="24"/>
          <w:szCs w:val="24"/>
        </w:rPr>
      </w:pPr>
      <w:r>
        <w:rPr>
          <w:rStyle w:val="None"/>
          <w:sz w:val="24"/>
          <w:szCs w:val="24"/>
        </w:rPr>
        <w:t>Develop fundraising goals and assist the organization in acquiring adequate resources.</w:t>
      </w:r>
    </w:p>
    <w:p w14:paraId="7316B745" w14:textId="77777777" w:rsidR="000D7F3B" w:rsidRDefault="00A23BFE">
      <w:pPr>
        <w:pStyle w:val="NormalWeb"/>
        <w:rPr>
          <w:rStyle w:val="None"/>
          <w:rFonts w:ascii="Calibri" w:eastAsia="Calibri" w:hAnsi="Calibri" w:cs="Calibri"/>
        </w:rPr>
      </w:pPr>
      <w:r>
        <w:rPr>
          <w:rStyle w:val="None"/>
          <w:rFonts w:ascii="Calibri" w:hAnsi="Calibri"/>
          <w:b/>
          <w:bCs/>
        </w:rPr>
        <w:t>Duty of Compliance</w:t>
      </w:r>
    </w:p>
    <w:p w14:paraId="4981D617" w14:textId="4D7C94B5" w:rsidR="000D7F3B" w:rsidRDefault="00A23BFE" w:rsidP="00335973">
      <w:pPr>
        <w:pStyle w:val="Body"/>
        <w:numPr>
          <w:ilvl w:val="0"/>
          <w:numId w:val="14"/>
        </w:numPr>
        <w:spacing w:before="100" w:after="100" w:line="240" w:lineRule="auto"/>
        <w:rPr>
          <w:rStyle w:val="None"/>
          <w:sz w:val="24"/>
          <w:szCs w:val="24"/>
        </w:rPr>
      </w:pPr>
      <w:r>
        <w:rPr>
          <w:rStyle w:val="None"/>
          <w:sz w:val="24"/>
          <w:szCs w:val="24"/>
        </w:rPr>
        <w:t xml:space="preserve">Understand and comply with governing documents, including bylaws and code of conduct. Sample bylaws can be found </w:t>
      </w:r>
      <w:r w:rsidR="00BE5019">
        <w:rPr>
          <w:rStyle w:val="None"/>
          <w:sz w:val="24"/>
          <w:szCs w:val="24"/>
        </w:rPr>
        <w:t>in this manual</w:t>
      </w:r>
      <w:r>
        <w:rPr>
          <w:rStyle w:val="Link"/>
          <w:color w:val="000000"/>
          <w:sz w:val="24"/>
          <w:szCs w:val="24"/>
          <w:u w:val="none" w:color="000000"/>
        </w:rPr>
        <w:t>.</w:t>
      </w:r>
    </w:p>
    <w:p w14:paraId="54744F6B" w14:textId="43C56498" w:rsidR="00BE5019" w:rsidRPr="00BE5019" w:rsidRDefault="00A23BFE" w:rsidP="00335973">
      <w:pPr>
        <w:pStyle w:val="Body"/>
        <w:numPr>
          <w:ilvl w:val="0"/>
          <w:numId w:val="14"/>
        </w:numPr>
        <w:spacing w:before="100" w:after="100" w:line="240" w:lineRule="auto"/>
        <w:rPr>
          <w:rStyle w:val="None"/>
        </w:rPr>
      </w:pPr>
      <w:r w:rsidRPr="00BE5019">
        <w:rPr>
          <w:rStyle w:val="None"/>
          <w:sz w:val="24"/>
          <w:szCs w:val="24"/>
        </w:rPr>
        <w:t>Know and comply with state and federal laws governing non-profit organizations, including registration and reporting requirements</w:t>
      </w:r>
      <w:r w:rsidR="00BE5019" w:rsidRPr="00BE5019">
        <w:rPr>
          <w:rStyle w:val="None"/>
          <w:sz w:val="24"/>
          <w:szCs w:val="24"/>
        </w:rPr>
        <w:t>. See State Requirements in this manual.</w:t>
      </w:r>
      <w:r w:rsidR="00BE5019">
        <w:rPr>
          <w:rStyle w:val="None"/>
          <w:sz w:val="24"/>
          <w:szCs w:val="24"/>
        </w:rPr>
        <w:br w:type="page"/>
      </w:r>
    </w:p>
    <w:p w14:paraId="14FF0C4C" w14:textId="419A3872" w:rsidR="000D7F3B" w:rsidRDefault="009B7267" w:rsidP="00335973">
      <w:pPr>
        <w:pStyle w:val="Body"/>
        <w:numPr>
          <w:ilvl w:val="0"/>
          <w:numId w:val="14"/>
        </w:numPr>
        <w:spacing w:before="100" w:after="100" w:line="240" w:lineRule="auto"/>
        <w:rPr>
          <w:rStyle w:val="None"/>
          <w:sz w:val="24"/>
          <w:szCs w:val="24"/>
        </w:rPr>
      </w:pPr>
      <w:r>
        <w:rPr>
          <w:noProof/>
        </w:rPr>
        <w:lastRenderedPageBreak/>
        <mc:AlternateContent>
          <mc:Choice Requires="wps">
            <w:drawing>
              <wp:anchor distT="152400" distB="152400" distL="152400" distR="152400" simplePos="0" relativeHeight="251728896" behindDoc="0" locked="0" layoutInCell="1" allowOverlap="1" wp14:anchorId="61D3C563" wp14:editId="4B089362">
                <wp:simplePos x="0" y="0"/>
                <wp:positionH relativeFrom="page">
                  <wp:posOffset>581025</wp:posOffset>
                </wp:positionH>
                <wp:positionV relativeFrom="page">
                  <wp:posOffset>409576</wp:posOffset>
                </wp:positionV>
                <wp:extent cx="6601074" cy="800100"/>
                <wp:effectExtent l="0" t="0" r="28575" b="19050"/>
                <wp:wrapNone/>
                <wp:docPr id="1073741892" name="officeArt object"/>
                <wp:cNvGraphicFramePr/>
                <a:graphic xmlns:a="http://schemas.openxmlformats.org/drawingml/2006/main">
                  <a:graphicData uri="http://schemas.microsoft.com/office/word/2010/wordprocessingShape">
                    <wps:wsp>
                      <wps:cNvSpPr/>
                      <wps:spPr>
                        <a:xfrm>
                          <a:off x="0" y="0"/>
                          <a:ext cx="6601074" cy="800100"/>
                        </a:xfrm>
                        <a:prstGeom prst="rect">
                          <a:avLst/>
                        </a:prstGeom>
                        <a:solidFill>
                          <a:srgbClr val="FFFFFF"/>
                        </a:solidFill>
                        <a:ln w="12700" cap="flat">
                          <a:solidFill>
                            <a:srgbClr val="99B86C"/>
                          </a:solidFill>
                          <a:prstDash val="solid"/>
                          <a:miter lim="800000"/>
                        </a:ln>
                        <a:effectLst/>
                      </wps:spPr>
                      <wps:txbx>
                        <w:txbxContent>
                          <w:p w14:paraId="698161A2" w14:textId="06441B68" w:rsidR="009413E7" w:rsidRDefault="009413E7">
                            <w:pPr>
                              <w:pStyle w:val="Label"/>
                              <w:tabs>
                                <w:tab w:val="left" w:pos="1440"/>
                                <w:tab w:val="left" w:pos="2880"/>
                                <w:tab w:val="left" w:pos="4320"/>
                                <w:tab w:val="left" w:pos="5760"/>
                                <w:tab w:val="left" w:pos="7200"/>
                                <w:tab w:val="left" w:pos="8640"/>
                                <w:tab w:val="left" w:pos="10080"/>
                              </w:tabs>
                              <w:jc w:val="center"/>
                            </w:pPr>
                            <w:r w:rsidRPr="009B7267">
                              <w:rPr>
                                <w:rStyle w:val="None"/>
                                <w:rFonts w:ascii="Pristina" w:hAnsi="Pristina"/>
                                <w:bCs/>
                                <w:sz w:val="72"/>
                                <w:szCs w:val="72"/>
                              </w:rPr>
                              <w:t>Job Descriptions for Board of Directors</w:t>
                            </w:r>
                          </w:p>
                        </w:txbxContent>
                      </wps:txbx>
                      <wps:bodyPr wrap="square" lIns="45719" tIns="45719" rIns="45719" bIns="45719" numCol="1" anchor="t">
                        <a:noAutofit/>
                      </wps:bodyPr>
                    </wps:wsp>
                  </a:graphicData>
                </a:graphic>
                <wp14:sizeRelV relativeFrom="margin">
                  <wp14:pctHeight>0</wp14:pctHeight>
                </wp14:sizeRelV>
              </wp:anchor>
            </w:drawing>
          </mc:Choice>
          <mc:Fallback>
            <w:pict>
              <v:rect w14:anchorId="61D3C563" id="_x0000_s1076" style="position:absolute;left:0;text-align:left;margin-left:45.75pt;margin-top:32.25pt;width:519.75pt;height:63pt;z-index:25172889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" strokecolor="#99b86c" strokeweight="1pt">
                <v:textbox inset="1.27mm,1.27mm,1.27mm,1.27mm">
                  <w:txbxContent>
                    <w:p w14:paraId="698161A2" w14:textId="06441B68" w:rsidR="009413E7" w:rsidRDefault="009413E7">
                      <w:pPr>
                        <w:pStyle w:val="Label"/>
                        <w:tabs>
                          <w:tab w:val="left" w:pos="1440"/>
                          <w:tab w:val="left" w:pos="2880"/>
                          <w:tab w:val="left" w:pos="4320"/>
                          <w:tab w:val="left" w:pos="5760"/>
                          <w:tab w:val="left" w:pos="7200"/>
                          <w:tab w:val="left" w:pos="8640"/>
                          <w:tab w:val="left" w:pos="10080"/>
                        </w:tabs>
                        <w:jc w:val="center"/>
                      </w:pPr>
                      <w:r w:rsidRPr="009B7267">
                        <w:rPr>
                          <w:rStyle w:val="None"/>
                          <w:rFonts w:ascii="Pristina" w:hAnsi="Pristina"/>
                          <w:bCs/>
                          <w:sz w:val="72"/>
                          <w:szCs w:val="72"/>
                        </w:rPr>
                        <w:t>Job Descriptions for Board of Directors</w:t>
                      </w:r>
                    </w:p>
                  </w:txbxContent>
                </v:textbox>
                <w10:wrap anchorx="page" anchory="page"/>
              </v:rect>
            </w:pict>
          </mc:Fallback>
        </mc:AlternateContent>
      </w:r>
      <w:proofErr w:type="gramStart"/>
      <w:r w:rsidR="00A23BFE">
        <w:rPr>
          <w:rStyle w:val="None"/>
          <w:sz w:val="24"/>
          <w:szCs w:val="24"/>
        </w:rPr>
        <w:t>filings</w:t>
      </w:r>
      <w:proofErr w:type="gramEnd"/>
      <w:r w:rsidR="00A23BFE">
        <w:rPr>
          <w:rStyle w:val="None"/>
          <w:sz w:val="24"/>
          <w:szCs w:val="24"/>
        </w:rPr>
        <w:t xml:space="preserve"> requirements are, contact me and we can discuss it. My book, </w:t>
      </w:r>
      <w:hyperlink r:id="rId23" w:history="1">
        <w:r w:rsidR="00A23BFE">
          <w:rPr>
            <w:rStyle w:val="Hyperlink4"/>
            <w:sz w:val="24"/>
            <w:szCs w:val="24"/>
          </w:rPr>
          <w:t>The IRS and Your Homeschool Organization</w:t>
        </w:r>
      </w:hyperlink>
      <w:r w:rsidR="00A23BFE">
        <w:rPr>
          <w:rStyle w:val="None"/>
          <w:sz w:val="24"/>
          <w:szCs w:val="24"/>
        </w:rPr>
        <w:t>, will also be helpful.</w:t>
      </w:r>
    </w:p>
    <w:p w14:paraId="17876E38" w14:textId="41183F96" w:rsidR="000D7F3B" w:rsidRDefault="00A23BFE">
      <w:pPr>
        <w:pStyle w:val="Body"/>
        <w:tabs>
          <w:tab w:val="left" w:pos="720"/>
        </w:tabs>
        <w:spacing w:before="100" w:after="100" w:line="240" w:lineRule="auto"/>
        <w:rPr>
          <w:rStyle w:val="None"/>
          <w:sz w:val="24"/>
          <w:szCs w:val="24"/>
        </w:rPr>
      </w:pPr>
      <w:r>
        <w:rPr>
          <w:noProof/>
        </w:rPr>
        <w:drawing>
          <wp:anchor distT="152400" distB="152400" distL="152400" distR="152400" simplePos="0" relativeHeight="251727872" behindDoc="0" locked="0" layoutInCell="1" allowOverlap="1" wp14:anchorId="7A31FAB9" wp14:editId="3ABC94FD">
            <wp:simplePos x="0" y="0"/>
            <wp:positionH relativeFrom="page">
              <wp:posOffset>-1725912</wp:posOffset>
            </wp:positionH>
            <wp:positionV relativeFrom="page">
              <wp:posOffset>0</wp:posOffset>
            </wp:positionV>
            <wp:extent cx="13544947" cy="1656616"/>
            <wp:effectExtent l="0" t="0" r="0" b="0"/>
            <wp:wrapNone/>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BoysWillBe3-01.png"/>
                    <pic:cNvPicPr>
                      <a:picLocks noChangeAspect="1"/>
                    </pic:cNvPicPr>
                  </pic:nvPicPr>
                  <pic:blipFill>
                    <a:blip r:embed="rId7">
                      <a:extLst/>
                    </a:blip>
                    <a:srcRect t="43884" b="43884"/>
                    <a:stretch>
                      <a:fillRect/>
                    </a:stretch>
                  </pic:blipFill>
                  <pic:spPr>
                    <a:xfrm>
                      <a:off x="0" y="0"/>
                      <a:ext cx="13544947" cy="1656616"/>
                    </a:xfrm>
                    <a:prstGeom prst="rect">
                      <a:avLst/>
                    </a:prstGeom>
                    <a:ln w="12700" cap="flat">
                      <a:noFill/>
                      <a:miter lim="400000"/>
                    </a:ln>
                    <a:effectLst/>
                  </pic:spPr>
                </pic:pic>
              </a:graphicData>
            </a:graphic>
          </wp:anchor>
        </w:drawing>
      </w:r>
    </w:p>
    <w:p w14:paraId="419C0D12" w14:textId="77777777" w:rsidR="000D7F3B" w:rsidRDefault="000D7F3B" w:rsidP="00A23BFE">
      <w:pPr>
        <w:pStyle w:val="Body"/>
        <w:spacing w:after="160" w:line="259" w:lineRule="auto"/>
      </w:pPr>
    </w:p>
    <w:p w14:paraId="1AAE4442" w14:textId="230AEF78" w:rsidR="000D7F3B" w:rsidRDefault="00A23BFE" w:rsidP="002858A1">
      <w:pPr>
        <w:pStyle w:val="Body"/>
        <w:spacing w:after="0" w:line="240" w:lineRule="auto"/>
        <w:jc w:val="center"/>
        <w:rPr>
          <w:rStyle w:val="None"/>
          <w:i/>
          <w:iCs/>
        </w:rPr>
      </w:pPr>
      <w:r>
        <w:rPr>
          <w:rStyle w:val="None"/>
          <w:i/>
          <w:iCs/>
        </w:rPr>
        <w:t xml:space="preserve">The following descriptions were adapted </w:t>
      </w:r>
      <w:r w:rsidR="009B7267">
        <w:rPr>
          <w:rStyle w:val="None"/>
          <w:i/>
          <w:iCs/>
        </w:rPr>
        <w:t>from</w:t>
      </w:r>
    </w:p>
    <w:p w14:paraId="2A7D4DDA" w14:textId="77777777" w:rsidR="000D7F3B" w:rsidRDefault="009413E7">
      <w:pPr>
        <w:pStyle w:val="Body"/>
        <w:spacing w:after="160" w:line="259" w:lineRule="auto"/>
        <w:jc w:val="center"/>
        <w:rPr>
          <w:rStyle w:val="None"/>
          <w:i/>
          <w:iCs/>
        </w:rPr>
      </w:pPr>
      <w:hyperlink r:id="rId24" w:history="1">
        <w:r w:rsidR="00A23BFE">
          <w:rPr>
            <w:rStyle w:val="Hyperlink5"/>
          </w:rPr>
          <w:t>http://managementhelp.org/boards/job-descriptions.htm</w:t>
        </w:r>
      </w:hyperlink>
      <w:r w:rsidR="00A23BFE">
        <w:rPr>
          <w:rStyle w:val="None"/>
          <w:i/>
          <w:iCs/>
        </w:rPr>
        <w:t xml:space="preserve">.and </w:t>
      </w:r>
      <w:hyperlink r:id="rId25" w:history="1">
        <w:r w:rsidR="00A23BFE">
          <w:rPr>
            <w:rStyle w:val="Link"/>
          </w:rPr>
          <w:t>http://www.nonprofitlawblog.com</w:t>
        </w:r>
      </w:hyperlink>
      <w:r w:rsidR="00A23BFE">
        <w:rPr>
          <w:rStyle w:val="None"/>
          <w:i/>
          <w:iCs/>
        </w:rPr>
        <w:t xml:space="preserve"> </w:t>
      </w:r>
    </w:p>
    <w:p w14:paraId="24206EAD" w14:textId="77777777" w:rsidR="000D7F3B" w:rsidRDefault="00A23BFE">
      <w:pPr>
        <w:pStyle w:val="Body"/>
        <w:spacing w:after="160" w:line="259" w:lineRule="auto"/>
        <w:rPr>
          <w:rStyle w:val="None"/>
          <w:b/>
          <w:bCs/>
          <w:sz w:val="24"/>
          <w:szCs w:val="24"/>
        </w:rPr>
      </w:pPr>
      <w:r>
        <w:rPr>
          <w:rStyle w:val="None"/>
          <w:b/>
          <w:bCs/>
          <w:sz w:val="24"/>
          <w:szCs w:val="24"/>
        </w:rPr>
        <w:t>Chief Executive</w:t>
      </w:r>
    </w:p>
    <w:p w14:paraId="0B42AB75" w14:textId="2073A57D" w:rsidR="000D7F3B" w:rsidRDefault="00A23BFE">
      <w:pPr>
        <w:pStyle w:val="Body"/>
        <w:spacing w:after="160" w:line="259" w:lineRule="auto"/>
        <w:rPr>
          <w:rStyle w:val="None"/>
          <w:sz w:val="24"/>
          <w:szCs w:val="24"/>
        </w:rPr>
      </w:pPr>
      <w:r>
        <w:rPr>
          <w:rStyle w:val="None"/>
          <w:sz w:val="24"/>
          <w:szCs w:val="24"/>
        </w:rPr>
        <w:t xml:space="preserve">The Chief Executives main job is to manage the operations and activities of the organization. This is typically the head staff person. The Chief Executive is accountable to the Board. They are usually appointed (or hired) by the board. They are like the pastor of a church or the principal of a school. Many homeschool organization do not pay staff, so the Chief Executive would be volunteer who is in charge of the day-to-day operations of the organization. You may call this person Director, Executive Director or Coordinator. </w:t>
      </w:r>
    </w:p>
    <w:p w14:paraId="17B85B5B" w14:textId="190F3C2C" w:rsidR="000D7F3B" w:rsidRDefault="00A23BFE">
      <w:pPr>
        <w:pStyle w:val="Body"/>
        <w:spacing w:after="160" w:line="259" w:lineRule="auto"/>
        <w:rPr>
          <w:rStyle w:val="None"/>
          <w:sz w:val="24"/>
          <w:szCs w:val="24"/>
        </w:rPr>
      </w:pPr>
      <w:r>
        <w:rPr>
          <w:rStyle w:val="None"/>
          <w:sz w:val="24"/>
          <w:szCs w:val="24"/>
        </w:rPr>
        <w:t xml:space="preserve">Typically the Chief Executive attends board meetings, but does not have a vote. She usually gives a report to the board on the activities of the organizations and any concerns she has. In many homeschool groups the Chair is also the Chief Executive. That is permitted (you should state that in your bylaws), but </w:t>
      </w:r>
      <w:r w:rsidR="00124F1C">
        <w:rPr>
          <w:rStyle w:val="None"/>
          <w:sz w:val="24"/>
          <w:szCs w:val="24"/>
        </w:rPr>
        <w:t>b</w:t>
      </w:r>
      <w:r>
        <w:rPr>
          <w:rStyle w:val="None"/>
          <w:sz w:val="24"/>
          <w:szCs w:val="24"/>
        </w:rPr>
        <w:t xml:space="preserve">e sure that this person is not taking on too much responsibility. You don’t want them to burn out and lose both your chair and chief executive. </w:t>
      </w:r>
    </w:p>
    <w:p w14:paraId="16958036" w14:textId="77777777" w:rsidR="000D7F3B" w:rsidRDefault="00A23BFE" w:rsidP="00335973">
      <w:pPr>
        <w:pStyle w:val="ListParagraph"/>
        <w:numPr>
          <w:ilvl w:val="0"/>
          <w:numId w:val="15"/>
        </w:numPr>
        <w:spacing w:after="160" w:line="259" w:lineRule="auto"/>
        <w:rPr>
          <w:rStyle w:val="None"/>
          <w:sz w:val="24"/>
          <w:szCs w:val="24"/>
        </w:rPr>
      </w:pPr>
      <w:r>
        <w:rPr>
          <w:rStyle w:val="None"/>
          <w:sz w:val="24"/>
          <w:szCs w:val="24"/>
        </w:rPr>
        <w:t>Ensures the organization’s activities are compliant and in furtherance of its mission.</w:t>
      </w:r>
    </w:p>
    <w:p w14:paraId="00645C68" w14:textId="77777777" w:rsidR="000D7F3B" w:rsidRDefault="00A23BFE" w:rsidP="00335973">
      <w:pPr>
        <w:pStyle w:val="ListParagraph"/>
        <w:numPr>
          <w:ilvl w:val="0"/>
          <w:numId w:val="15"/>
        </w:numPr>
        <w:spacing w:after="160" w:line="259" w:lineRule="auto"/>
        <w:rPr>
          <w:rStyle w:val="None"/>
          <w:sz w:val="24"/>
          <w:szCs w:val="24"/>
        </w:rPr>
      </w:pPr>
      <w:r>
        <w:rPr>
          <w:rStyle w:val="None"/>
          <w:sz w:val="24"/>
          <w:szCs w:val="24"/>
        </w:rPr>
        <w:t xml:space="preserve">Leads, manages, and develops the organization’s employees and volunteers </w:t>
      </w:r>
    </w:p>
    <w:p w14:paraId="2539AB85" w14:textId="77777777" w:rsidR="000D7F3B" w:rsidRDefault="00A23BFE" w:rsidP="00335973">
      <w:pPr>
        <w:pStyle w:val="ListParagraph"/>
        <w:numPr>
          <w:ilvl w:val="0"/>
          <w:numId w:val="15"/>
        </w:numPr>
        <w:spacing w:after="160" w:line="259" w:lineRule="auto"/>
        <w:rPr>
          <w:rStyle w:val="None"/>
          <w:sz w:val="24"/>
          <w:szCs w:val="24"/>
        </w:rPr>
      </w:pPr>
      <w:r>
        <w:rPr>
          <w:rStyle w:val="None"/>
          <w:sz w:val="24"/>
          <w:szCs w:val="24"/>
        </w:rPr>
        <w:t>Develops, implements, monitors, and assesses the organization’s programs and activities with the Board.</w:t>
      </w:r>
    </w:p>
    <w:p w14:paraId="3075C777" w14:textId="77777777" w:rsidR="000D7F3B" w:rsidRDefault="00A23BFE" w:rsidP="00335973">
      <w:pPr>
        <w:pStyle w:val="ListParagraph"/>
        <w:numPr>
          <w:ilvl w:val="0"/>
          <w:numId w:val="15"/>
        </w:numPr>
        <w:spacing w:after="160" w:line="259" w:lineRule="auto"/>
        <w:rPr>
          <w:rStyle w:val="None"/>
          <w:sz w:val="24"/>
          <w:szCs w:val="24"/>
        </w:rPr>
      </w:pPr>
      <w:r>
        <w:rPr>
          <w:rStyle w:val="None"/>
          <w:sz w:val="24"/>
          <w:szCs w:val="24"/>
        </w:rPr>
        <w:t>Develops, implements, monitors, and assesses sound and compliant financial management practices (including budgeting) with the Treasurer.</w:t>
      </w:r>
    </w:p>
    <w:p w14:paraId="3171E04C" w14:textId="77777777" w:rsidR="000D7F3B" w:rsidRDefault="00A23BFE" w:rsidP="00335973">
      <w:pPr>
        <w:pStyle w:val="ListParagraph"/>
        <w:numPr>
          <w:ilvl w:val="0"/>
          <w:numId w:val="15"/>
        </w:numPr>
        <w:spacing w:after="160" w:line="259" w:lineRule="auto"/>
        <w:rPr>
          <w:rStyle w:val="None"/>
          <w:sz w:val="24"/>
          <w:szCs w:val="24"/>
        </w:rPr>
      </w:pPr>
      <w:r>
        <w:rPr>
          <w:rStyle w:val="None"/>
          <w:sz w:val="24"/>
          <w:szCs w:val="24"/>
        </w:rPr>
        <w:t>Develops, implements, monitors, and assesses sound and compliant fundraising practices with the Board.</w:t>
      </w:r>
    </w:p>
    <w:p w14:paraId="78B682B2" w14:textId="77777777" w:rsidR="000D7F3B" w:rsidRDefault="00A23BFE" w:rsidP="00335973">
      <w:pPr>
        <w:pStyle w:val="ListParagraph"/>
        <w:numPr>
          <w:ilvl w:val="0"/>
          <w:numId w:val="15"/>
        </w:numPr>
        <w:spacing w:after="160" w:line="259" w:lineRule="auto"/>
        <w:rPr>
          <w:rStyle w:val="None"/>
          <w:sz w:val="24"/>
          <w:szCs w:val="24"/>
        </w:rPr>
      </w:pPr>
      <w:r>
        <w:rPr>
          <w:rStyle w:val="None"/>
          <w:sz w:val="24"/>
          <w:szCs w:val="24"/>
        </w:rPr>
        <w:t>Partners with the Chair of the Board to help ensure the Board’s directives, policies, and resolutions are carried out.</w:t>
      </w:r>
    </w:p>
    <w:p w14:paraId="0CC0E49F" w14:textId="77777777" w:rsidR="000D7F3B" w:rsidRDefault="00A23BFE" w:rsidP="00335973">
      <w:pPr>
        <w:pStyle w:val="ListParagraph"/>
        <w:numPr>
          <w:ilvl w:val="0"/>
          <w:numId w:val="15"/>
        </w:numPr>
        <w:spacing w:after="160" w:line="259" w:lineRule="auto"/>
        <w:rPr>
          <w:rStyle w:val="None"/>
          <w:sz w:val="24"/>
          <w:szCs w:val="24"/>
        </w:rPr>
      </w:pPr>
      <w:r>
        <w:rPr>
          <w:rStyle w:val="None"/>
          <w:sz w:val="24"/>
          <w:szCs w:val="24"/>
        </w:rPr>
        <w:t>Keeps the organization’s Board informed of significant developments and concerns.</w:t>
      </w:r>
    </w:p>
    <w:p w14:paraId="5F0F6846" w14:textId="77777777" w:rsidR="000D7F3B" w:rsidRDefault="00A23BFE">
      <w:pPr>
        <w:pStyle w:val="Body"/>
        <w:spacing w:after="160" w:line="259" w:lineRule="auto"/>
        <w:rPr>
          <w:rStyle w:val="None"/>
          <w:b/>
          <w:bCs/>
          <w:sz w:val="24"/>
          <w:szCs w:val="24"/>
        </w:rPr>
      </w:pPr>
      <w:r>
        <w:rPr>
          <w:rStyle w:val="None"/>
          <w:b/>
          <w:bCs/>
          <w:sz w:val="24"/>
          <w:szCs w:val="24"/>
        </w:rPr>
        <w:t>Officers</w:t>
      </w:r>
    </w:p>
    <w:p w14:paraId="6D202E54" w14:textId="77777777" w:rsidR="000D7F3B" w:rsidRPr="00A23BFE" w:rsidRDefault="00A23BFE" w:rsidP="00A23BFE">
      <w:pPr>
        <w:pStyle w:val="Body"/>
        <w:spacing w:after="160" w:line="259" w:lineRule="auto"/>
        <w:rPr>
          <w:rStyle w:val="None"/>
          <w:sz w:val="24"/>
          <w:szCs w:val="24"/>
        </w:rPr>
      </w:pPr>
      <w:r>
        <w:rPr>
          <w:rStyle w:val="None"/>
          <w:sz w:val="24"/>
          <w:szCs w:val="24"/>
        </w:rPr>
        <w:t xml:space="preserve">The officers of a nonprofit are: Chair (sometimes called President), Vice Chair, Secretary and Treasurer. The remaining board members are called members-at-large. You may wish to assign the members-at-large duties such as Registrar, Fundraising, etc. They may head committees and report to the Board the committee’s activities, decisions and recommendations. </w:t>
      </w:r>
    </w:p>
    <w:p w14:paraId="069E31BF" w14:textId="77777777" w:rsidR="000D7F3B" w:rsidRDefault="00A23BFE">
      <w:pPr>
        <w:pStyle w:val="NormalWeb"/>
        <w:spacing w:before="0" w:after="0"/>
        <w:rPr>
          <w:rStyle w:val="None"/>
          <w:rFonts w:ascii="Calibri" w:eastAsia="Calibri" w:hAnsi="Calibri" w:cs="Calibri"/>
          <w:b/>
          <w:bCs/>
        </w:rPr>
      </w:pPr>
      <w:r>
        <w:rPr>
          <w:rStyle w:val="None"/>
          <w:rFonts w:ascii="Calibri" w:hAnsi="Calibri"/>
          <w:b/>
          <w:bCs/>
        </w:rPr>
        <w:lastRenderedPageBreak/>
        <w:t xml:space="preserve">Board Chair </w:t>
      </w:r>
    </w:p>
    <w:p w14:paraId="7DE72F25" w14:textId="77777777" w:rsidR="000D7F3B" w:rsidRDefault="00A23BFE">
      <w:pPr>
        <w:pStyle w:val="NormalWeb"/>
        <w:spacing w:before="0" w:after="0"/>
        <w:rPr>
          <w:rStyle w:val="None"/>
          <w:rFonts w:ascii="Calibri" w:eastAsia="Calibri" w:hAnsi="Calibri" w:cs="Calibri"/>
        </w:rPr>
      </w:pPr>
      <w:r>
        <w:rPr>
          <w:rStyle w:val="None"/>
          <w:rFonts w:ascii="Calibri" w:hAnsi="Calibri"/>
        </w:rPr>
        <w:t xml:space="preserve">The main job of the Chair is to set agendas and conduct Board meetings. That sounds simple enough, but it carries significant responsibility or oversight of all the board’s decisions and functions. </w:t>
      </w:r>
    </w:p>
    <w:p w14:paraId="29089894" w14:textId="77777777" w:rsidR="000D7F3B" w:rsidRDefault="00A23BFE" w:rsidP="00335973">
      <w:pPr>
        <w:pStyle w:val="NormalWeb"/>
        <w:numPr>
          <w:ilvl w:val="0"/>
          <w:numId w:val="16"/>
        </w:numPr>
        <w:spacing w:before="0" w:after="0"/>
        <w:rPr>
          <w:rFonts w:ascii="Calibri" w:eastAsia="Calibri" w:hAnsi="Calibri" w:cs="Calibri"/>
        </w:rPr>
      </w:pPr>
      <w:r>
        <w:rPr>
          <w:rFonts w:ascii="Calibri" w:hAnsi="Calibri"/>
        </w:rPr>
        <w:t>Provides leadership to the Board of Directors, who sets policy and to whom the Chief Executive is accountable.</w:t>
      </w:r>
    </w:p>
    <w:p w14:paraId="49D21C3D" w14:textId="77777777" w:rsidR="000D7F3B" w:rsidRDefault="00A23BFE" w:rsidP="00335973">
      <w:pPr>
        <w:pStyle w:val="NormalWeb"/>
        <w:numPr>
          <w:ilvl w:val="0"/>
          <w:numId w:val="16"/>
        </w:numPr>
        <w:spacing w:before="0" w:after="0"/>
        <w:rPr>
          <w:rFonts w:ascii="Calibri" w:eastAsia="Calibri" w:hAnsi="Calibri" w:cs="Calibri"/>
        </w:rPr>
      </w:pPr>
      <w:r>
        <w:rPr>
          <w:rFonts w:ascii="Calibri" w:hAnsi="Calibri"/>
        </w:rPr>
        <w:t xml:space="preserve">Chairs meetings of the Board </w:t>
      </w:r>
    </w:p>
    <w:p w14:paraId="1C922C06" w14:textId="77777777" w:rsidR="000D7F3B" w:rsidRDefault="00A23BFE" w:rsidP="00335973">
      <w:pPr>
        <w:pStyle w:val="NormalWeb"/>
        <w:numPr>
          <w:ilvl w:val="0"/>
          <w:numId w:val="16"/>
        </w:numPr>
        <w:spacing w:before="0" w:after="0"/>
        <w:rPr>
          <w:rFonts w:ascii="Calibri" w:eastAsia="Calibri" w:hAnsi="Calibri" w:cs="Calibri"/>
        </w:rPr>
      </w:pPr>
      <w:r>
        <w:rPr>
          <w:rFonts w:ascii="Calibri" w:hAnsi="Calibri"/>
        </w:rPr>
        <w:t>Develops the agenda for Board meetings.</w:t>
      </w:r>
    </w:p>
    <w:p w14:paraId="2EAFB02E" w14:textId="77777777" w:rsidR="000D7F3B" w:rsidRDefault="00A23BFE" w:rsidP="00335973">
      <w:pPr>
        <w:pStyle w:val="NormalWeb"/>
        <w:numPr>
          <w:ilvl w:val="0"/>
          <w:numId w:val="16"/>
        </w:numPr>
        <w:spacing w:before="0" w:after="0"/>
        <w:rPr>
          <w:rFonts w:ascii="Calibri" w:eastAsia="Calibri" w:hAnsi="Calibri" w:cs="Calibri"/>
        </w:rPr>
      </w:pPr>
      <w:r>
        <w:rPr>
          <w:rFonts w:ascii="Calibri" w:hAnsi="Calibri"/>
        </w:rPr>
        <w:t>Calls for special meetings of the Board.</w:t>
      </w:r>
    </w:p>
    <w:p w14:paraId="2506B1EC" w14:textId="77777777" w:rsidR="000D7F3B" w:rsidRDefault="00A23BFE" w:rsidP="00335973">
      <w:pPr>
        <w:pStyle w:val="NormalWeb"/>
        <w:numPr>
          <w:ilvl w:val="0"/>
          <w:numId w:val="16"/>
        </w:numPr>
        <w:spacing w:before="0" w:after="0"/>
        <w:rPr>
          <w:rFonts w:ascii="Calibri" w:eastAsia="Calibri" w:hAnsi="Calibri" w:cs="Calibri"/>
        </w:rPr>
      </w:pPr>
      <w:r>
        <w:rPr>
          <w:rFonts w:ascii="Calibri" w:hAnsi="Calibri"/>
        </w:rPr>
        <w:t>Encourages Board's role in strategic planning.</w:t>
      </w:r>
    </w:p>
    <w:p w14:paraId="0CE48314" w14:textId="77777777" w:rsidR="000D7F3B" w:rsidRDefault="00A23BFE" w:rsidP="00335973">
      <w:pPr>
        <w:pStyle w:val="NormalWeb"/>
        <w:numPr>
          <w:ilvl w:val="0"/>
          <w:numId w:val="16"/>
        </w:numPr>
        <w:spacing w:before="0" w:after="0"/>
        <w:rPr>
          <w:rFonts w:ascii="Calibri" w:eastAsia="Calibri" w:hAnsi="Calibri" w:cs="Calibri"/>
        </w:rPr>
      </w:pPr>
      <w:r>
        <w:rPr>
          <w:rFonts w:ascii="Calibri" w:hAnsi="Calibri"/>
        </w:rPr>
        <w:t>Appoints the chairpersons of committees, in consultation with other Board members.</w:t>
      </w:r>
    </w:p>
    <w:p w14:paraId="35854FA9" w14:textId="77777777" w:rsidR="000D7F3B" w:rsidRDefault="00A23BFE" w:rsidP="00335973">
      <w:pPr>
        <w:pStyle w:val="NormalWeb"/>
        <w:numPr>
          <w:ilvl w:val="0"/>
          <w:numId w:val="16"/>
        </w:numPr>
        <w:spacing w:before="0" w:after="0"/>
        <w:rPr>
          <w:rFonts w:ascii="Calibri" w:eastAsia="Calibri" w:hAnsi="Calibri" w:cs="Calibri"/>
        </w:rPr>
      </w:pPr>
      <w:r>
        <w:rPr>
          <w:rFonts w:ascii="Calibri" w:hAnsi="Calibri"/>
        </w:rPr>
        <w:t>Helps guide and mediate Board actions with respect to organizational priorities and governance concerns.</w:t>
      </w:r>
    </w:p>
    <w:p w14:paraId="564DE57A" w14:textId="77777777" w:rsidR="000D7F3B" w:rsidRDefault="00A23BFE" w:rsidP="00335973">
      <w:pPr>
        <w:pStyle w:val="NormalWeb"/>
        <w:numPr>
          <w:ilvl w:val="0"/>
          <w:numId w:val="16"/>
        </w:numPr>
        <w:spacing w:before="0" w:after="0"/>
        <w:rPr>
          <w:rFonts w:ascii="Calibri" w:eastAsia="Calibri" w:hAnsi="Calibri" w:cs="Calibri"/>
        </w:rPr>
      </w:pPr>
      <w:r>
        <w:rPr>
          <w:rFonts w:ascii="Calibri" w:hAnsi="Calibri"/>
        </w:rPr>
        <w:t>Reviews with the Chief Executive any issues of concern to the Board.</w:t>
      </w:r>
    </w:p>
    <w:p w14:paraId="0569666B" w14:textId="77777777" w:rsidR="000D7F3B" w:rsidRDefault="00A23BFE" w:rsidP="00335973">
      <w:pPr>
        <w:pStyle w:val="NormalWeb"/>
        <w:numPr>
          <w:ilvl w:val="0"/>
          <w:numId w:val="16"/>
        </w:numPr>
        <w:spacing w:before="0" w:after="0"/>
        <w:rPr>
          <w:rFonts w:ascii="Calibri" w:eastAsia="Calibri" w:hAnsi="Calibri" w:cs="Calibri"/>
        </w:rPr>
      </w:pPr>
      <w:r>
        <w:rPr>
          <w:rFonts w:ascii="Calibri" w:hAnsi="Calibri"/>
        </w:rPr>
        <w:t>Monitors financial planning and financial reports with the Treasurer.</w:t>
      </w:r>
    </w:p>
    <w:p w14:paraId="378ADC55" w14:textId="77777777" w:rsidR="000D7F3B" w:rsidRDefault="00A23BFE" w:rsidP="00335973">
      <w:pPr>
        <w:pStyle w:val="NormalWeb"/>
        <w:numPr>
          <w:ilvl w:val="0"/>
          <w:numId w:val="16"/>
        </w:numPr>
        <w:spacing w:before="0" w:after="0"/>
        <w:rPr>
          <w:rFonts w:ascii="Calibri" w:eastAsia="Calibri" w:hAnsi="Calibri" w:cs="Calibri"/>
        </w:rPr>
      </w:pPr>
      <w:r>
        <w:rPr>
          <w:rFonts w:ascii="Calibri" w:hAnsi="Calibri"/>
        </w:rPr>
        <w:t xml:space="preserve">Plays a leading role in fundraising activities </w:t>
      </w:r>
    </w:p>
    <w:p w14:paraId="65336AF7" w14:textId="77777777" w:rsidR="000D7F3B" w:rsidRDefault="00A23BFE" w:rsidP="00335973">
      <w:pPr>
        <w:pStyle w:val="NormalWeb"/>
        <w:numPr>
          <w:ilvl w:val="0"/>
          <w:numId w:val="16"/>
        </w:numPr>
        <w:spacing w:before="0" w:after="0"/>
        <w:rPr>
          <w:rFonts w:ascii="Calibri" w:eastAsia="Calibri" w:hAnsi="Calibri" w:cs="Calibri"/>
        </w:rPr>
      </w:pPr>
      <w:r>
        <w:rPr>
          <w:rFonts w:ascii="Calibri" w:hAnsi="Calibri"/>
        </w:rPr>
        <w:t>Formally evaluates the performance of staff, volunteers, and informally evaluates the effectiveness of the Board members.</w:t>
      </w:r>
    </w:p>
    <w:p w14:paraId="009B6784" w14:textId="77777777" w:rsidR="000D7F3B" w:rsidRDefault="00A23BFE" w:rsidP="00335973">
      <w:pPr>
        <w:pStyle w:val="NormalWeb"/>
        <w:numPr>
          <w:ilvl w:val="0"/>
          <w:numId w:val="16"/>
        </w:numPr>
        <w:spacing w:before="0" w:after="0"/>
        <w:rPr>
          <w:rFonts w:ascii="Calibri" w:eastAsia="Calibri" w:hAnsi="Calibri" w:cs="Calibri"/>
        </w:rPr>
      </w:pPr>
      <w:r>
        <w:rPr>
          <w:rFonts w:ascii="Calibri" w:hAnsi="Calibri"/>
        </w:rPr>
        <w:t>Evaluates annually the performance of the organization in achieving its mission.</w:t>
      </w:r>
    </w:p>
    <w:p w14:paraId="64DEE800" w14:textId="77777777" w:rsidR="000D7F3B" w:rsidRDefault="000D7F3B">
      <w:pPr>
        <w:pStyle w:val="NormalWeb"/>
        <w:spacing w:before="0" w:after="0"/>
        <w:ind w:left="60"/>
        <w:rPr>
          <w:rStyle w:val="None"/>
          <w:rFonts w:ascii="Calibri" w:eastAsia="Calibri" w:hAnsi="Calibri" w:cs="Calibri"/>
        </w:rPr>
      </w:pPr>
    </w:p>
    <w:p w14:paraId="567738EB" w14:textId="77777777" w:rsidR="000D7F3B" w:rsidRDefault="00A23BFE">
      <w:pPr>
        <w:pStyle w:val="NormalWeb"/>
        <w:spacing w:before="0" w:after="0"/>
        <w:rPr>
          <w:rStyle w:val="None"/>
          <w:rFonts w:ascii="Calibri" w:eastAsia="Calibri" w:hAnsi="Calibri" w:cs="Calibri"/>
          <w:b/>
          <w:bCs/>
        </w:rPr>
      </w:pPr>
      <w:bookmarkStart w:id="1" w:name="anchor322724"/>
      <w:bookmarkEnd w:id="1"/>
      <w:r>
        <w:rPr>
          <w:rStyle w:val="None"/>
          <w:rFonts w:ascii="Calibri" w:hAnsi="Calibri"/>
          <w:b/>
          <w:bCs/>
        </w:rPr>
        <w:t>Vice Chair</w:t>
      </w:r>
    </w:p>
    <w:p w14:paraId="36CF6A69" w14:textId="7E17A073" w:rsidR="000D7F3B" w:rsidRDefault="00A23BFE">
      <w:pPr>
        <w:pStyle w:val="NormalWeb"/>
        <w:spacing w:before="0" w:after="0"/>
        <w:rPr>
          <w:rStyle w:val="None"/>
          <w:rFonts w:ascii="Calibri" w:eastAsia="Calibri" w:hAnsi="Calibri" w:cs="Calibri"/>
        </w:rPr>
      </w:pPr>
      <w:r>
        <w:rPr>
          <w:rStyle w:val="None"/>
          <w:rFonts w:ascii="Calibri" w:hAnsi="Calibri"/>
        </w:rPr>
        <w:t>The main job of the Vice Chair is to assist the Chair. This position i</w:t>
      </w:r>
      <w:r w:rsidR="00124F1C">
        <w:rPr>
          <w:rStyle w:val="None"/>
          <w:rFonts w:ascii="Calibri" w:hAnsi="Calibri"/>
        </w:rPr>
        <w:t>s</w:t>
      </w:r>
      <w:r>
        <w:rPr>
          <w:rStyle w:val="None"/>
          <w:rFonts w:ascii="Calibri" w:hAnsi="Calibri"/>
        </w:rPr>
        <w:t xml:space="preserve"> typically successor to the Chair position. The Vice may also chair committees. </w:t>
      </w:r>
    </w:p>
    <w:p w14:paraId="4E320C38" w14:textId="77777777" w:rsidR="000D7F3B" w:rsidRDefault="00A23BFE" w:rsidP="00335973">
      <w:pPr>
        <w:pStyle w:val="NormalWeb"/>
        <w:numPr>
          <w:ilvl w:val="0"/>
          <w:numId w:val="17"/>
        </w:numPr>
        <w:spacing w:before="0" w:after="0"/>
        <w:rPr>
          <w:rFonts w:ascii="Calibri" w:eastAsia="Calibri" w:hAnsi="Calibri" w:cs="Calibri"/>
        </w:rPr>
      </w:pPr>
      <w:r>
        <w:rPr>
          <w:rFonts w:ascii="Calibri" w:hAnsi="Calibri"/>
        </w:rPr>
        <w:t>Performs Chair responsibilities when the Chair cannot be available (see Chair Job Description).</w:t>
      </w:r>
    </w:p>
    <w:p w14:paraId="710BA485" w14:textId="77777777" w:rsidR="000D7F3B" w:rsidRDefault="00A23BFE" w:rsidP="00335973">
      <w:pPr>
        <w:pStyle w:val="NormalWeb"/>
        <w:numPr>
          <w:ilvl w:val="0"/>
          <w:numId w:val="17"/>
        </w:numPr>
        <w:spacing w:before="0" w:after="0"/>
        <w:rPr>
          <w:rFonts w:ascii="Calibri" w:eastAsia="Calibri" w:hAnsi="Calibri" w:cs="Calibri"/>
        </w:rPr>
      </w:pPr>
      <w:r>
        <w:rPr>
          <w:rFonts w:ascii="Calibri" w:hAnsi="Calibri"/>
        </w:rPr>
        <w:t>Works closely with the Chair and other staff.</w:t>
      </w:r>
    </w:p>
    <w:p w14:paraId="66B37CE6" w14:textId="77777777" w:rsidR="000D7F3B" w:rsidRDefault="00A23BFE" w:rsidP="00335973">
      <w:pPr>
        <w:pStyle w:val="NormalWeb"/>
        <w:numPr>
          <w:ilvl w:val="0"/>
          <w:numId w:val="17"/>
        </w:numPr>
        <w:spacing w:before="0" w:after="0"/>
        <w:rPr>
          <w:rFonts w:ascii="Calibri" w:eastAsia="Calibri" w:hAnsi="Calibri" w:cs="Calibri"/>
        </w:rPr>
      </w:pPr>
      <w:r>
        <w:rPr>
          <w:rFonts w:ascii="Calibri" w:hAnsi="Calibri"/>
        </w:rPr>
        <w:t>Chairs committees as assigned by the Chair.</w:t>
      </w:r>
    </w:p>
    <w:p w14:paraId="0ECB63B1" w14:textId="77777777" w:rsidR="000D7F3B" w:rsidRDefault="00A23BFE" w:rsidP="00335973">
      <w:pPr>
        <w:pStyle w:val="NormalWeb"/>
        <w:numPr>
          <w:ilvl w:val="0"/>
          <w:numId w:val="17"/>
        </w:numPr>
        <w:spacing w:before="0" w:after="0"/>
        <w:rPr>
          <w:rFonts w:ascii="Calibri" w:eastAsia="Calibri" w:hAnsi="Calibri" w:cs="Calibri"/>
        </w:rPr>
      </w:pPr>
      <w:r>
        <w:rPr>
          <w:rFonts w:ascii="Calibri" w:hAnsi="Calibri"/>
        </w:rPr>
        <w:t>Participates closely with the Chair to develop and implement officer transition plans.</w:t>
      </w:r>
    </w:p>
    <w:p w14:paraId="2BBC3280" w14:textId="77777777" w:rsidR="000D7F3B" w:rsidRDefault="00A23BFE" w:rsidP="00335973">
      <w:pPr>
        <w:pStyle w:val="NormalWeb"/>
        <w:numPr>
          <w:ilvl w:val="0"/>
          <w:numId w:val="17"/>
        </w:numPr>
        <w:spacing w:before="0" w:after="0"/>
        <w:rPr>
          <w:rFonts w:ascii="Calibri" w:eastAsia="Calibri" w:hAnsi="Calibri" w:cs="Calibri"/>
        </w:rPr>
      </w:pPr>
      <w:r>
        <w:rPr>
          <w:rFonts w:ascii="Calibri" w:hAnsi="Calibri"/>
        </w:rPr>
        <w:t>Performs other responsibilities as assigned by the Board.</w:t>
      </w:r>
    </w:p>
    <w:p w14:paraId="6DEA30FD" w14:textId="77777777" w:rsidR="000D7F3B" w:rsidRDefault="000D7F3B">
      <w:pPr>
        <w:pStyle w:val="NormalWeb"/>
        <w:spacing w:before="0" w:after="0"/>
        <w:rPr>
          <w:rStyle w:val="None"/>
          <w:rFonts w:ascii="Calibri" w:eastAsia="Calibri" w:hAnsi="Calibri" w:cs="Calibri"/>
        </w:rPr>
      </w:pPr>
      <w:bookmarkStart w:id="2" w:name="anchor328534"/>
      <w:bookmarkEnd w:id="2"/>
    </w:p>
    <w:p w14:paraId="4C66479B" w14:textId="77777777" w:rsidR="000D7F3B" w:rsidRDefault="00A23BFE">
      <w:pPr>
        <w:pStyle w:val="NormalWeb"/>
        <w:spacing w:before="0" w:after="0"/>
        <w:rPr>
          <w:rStyle w:val="None"/>
          <w:rFonts w:ascii="Calibri" w:eastAsia="Calibri" w:hAnsi="Calibri" w:cs="Calibri"/>
          <w:b/>
          <w:bCs/>
        </w:rPr>
      </w:pPr>
      <w:bookmarkStart w:id="3" w:name="anchor331312"/>
      <w:bookmarkEnd w:id="3"/>
      <w:r>
        <w:rPr>
          <w:rStyle w:val="None"/>
          <w:rFonts w:ascii="Calibri" w:hAnsi="Calibri"/>
          <w:b/>
          <w:bCs/>
        </w:rPr>
        <w:t>Secretary</w:t>
      </w:r>
    </w:p>
    <w:p w14:paraId="0AD5DC27" w14:textId="77777777" w:rsidR="000D7F3B" w:rsidRDefault="00A23BFE">
      <w:pPr>
        <w:pStyle w:val="NormalWeb"/>
        <w:spacing w:before="0" w:after="0"/>
        <w:rPr>
          <w:rStyle w:val="None"/>
          <w:rFonts w:ascii="Calibri" w:eastAsia="Calibri" w:hAnsi="Calibri" w:cs="Calibri"/>
        </w:rPr>
      </w:pPr>
      <w:r>
        <w:rPr>
          <w:rStyle w:val="None"/>
          <w:rFonts w:ascii="Calibri" w:hAnsi="Calibri"/>
        </w:rPr>
        <w:t xml:space="preserve">The secretary’s main job is communication and keeping the organizations important documents. </w:t>
      </w:r>
    </w:p>
    <w:p w14:paraId="496B8BA6" w14:textId="77777777" w:rsidR="000D7F3B" w:rsidRDefault="00A23BFE" w:rsidP="00335973">
      <w:pPr>
        <w:pStyle w:val="NormalWeb"/>
        <w:numPr>
          <w:ilvl w:val="0"/>
          <w:numId w:val="18"/>
        </w:numPr>
        <w:spacing w:before="0" w:after="0"/>
        <w:rPr>
          <w:rStyle w:val="None"/>
          <w:rFonts w:ascii="Calibri" w:eastAsia="Calibri" w:hAnsi="Calibri" w:cs="Calibri"/>
        </w:rPr>
      </w:pPr>
      <w:r>
        <w:rPr>
          <w:rFonts w:ascii="Calibri" w:hAnsi="Calibri"/>
        </w:rPr>
        <w:t>Develop and distribute a board calendar before the start of each year</w:t>
      </w:r>
    </w:p>
    <w:p w14:paraId="3DD94415" w14:textId="77777777" w:rsidR="000D7F3B" w:rsidRDefault="00A23BFE" w:rsidP="00335973">
      <w:pPr>
        <w:pStyle w:val="NormalWeb"/>
        <w:numPr>
          <w:ilvl w:val="0"/>
          <w:numId w:val="18"/>
        </w:numPr>
        <w:spacing w:before="0" w:after="0"/>
        <w:rPr>
          <w:rStyle w:val="None"/>
          <w:rFonts w:ascii="Calibri" w:eastAsia="Calibri" w:hAnsi="Calibri" w:cs="Calibri"/>
        </w:rPr>
      </w:pPr>
      <w:r>
        <w:rPr>
          <w:rStyle w:val="None"/>
          <w:rFonts w:ascii="Calibri" w:hAnsi="Calibri"/>
        </w:rPr>
        <w:t>Assembles and updates the board members’ binders.</w:t>
      </w:r>
    </w:p>
    <w:p w14:paraId="5315BF3B" w14:textId="77777777" w:rsidR="000D7F3B" w:rsidRDefault="00A23BFE" w:rsidP="00335973">
      <w:pPr>
        <w:pStyle w:val="NormalWeb"/>
        <w:numPr>
          <w:ilvl w:val="0"/>
          <w:numId w:val="18"/>
        </w:numPr>
        <w:spacing w:before="0" w:after="0"/>
        <w:rPr>
          <w:rStyle w:val="None"/>
          <w:rFonts w:ascii="Calibri" w:eastAsia="Calibri" w:hAnsi="Calibri" w:cs="Calibri"/>
        </w:rPr>
      </w:pPr>
      <w:r>
        <w:rPr>
          <w:rStyle w:val="None"/>
          <w:rFonts w:ascii="Calibri" w:hAnsi="Calibri"/>
        </w:rPr>
        <w:t xml:space="preserve">Gives proper notice of any meetings </w:t>
      </w:r>
    </w:p>
    <w:p w14:paraId="04561FF7" w14:textId="77777777" w:rsidR="000D7F3B" w:rsidRDefault="00A23BFE" w:rsidP="00335973">
      <w:pPr>
        <w:pStyle w:val="NormalWeb"/>
        <w:numPr>
          <w:ilvl w:val="0"/>
          <w:numId w:val="18"/>
        </w:numPr>
        <w:spacing w:before="0" w:after="0"/>
        <w:rPr>
          <w:rStyle w:val="None"/>
          <w:rFonts w:ascii="Calibri" w:eastAsia="Calibri" w:hAnsi="Calibri" w:cs="Calibri"/>
        </w:rPr>
      </w:pPr>
      <w:r>
        <w:rPr>
          <w:rStyle w:val="None"/>
          <w:rFonts w:ascii="Calibri" w:hAnsi="Calibri"/>
        </w:rPr>
        <w:t>Distributes the meeting agendas</w:t>
      </w:r>
    </w:p>
    <w:p w14:paraId="7714FEEC" w14:textId="77777777" w:rsidR="000D7F3B" w:rsidRDefault="00A23BFE" w:rsidP="00335973">
      <w:pPr>
        <w:pStyle w:val="NormalWeb"/>
        <w:numPr>
          <w:ilvl w:val="0"/>
          <w:numId w:val="18"/>
        </w:numPr>
        <w:spacing w:before="0" w:after="0"/>
        <w:rPr>
          <w:rStyle w:val="None"/>
          <w:rFonts w:ascii="Calibri" w:eastAsia="Calibri" w:hAnsi="Calibri" w:cs="Calibri"/>
        </w:rPr>
      </w:pPr>
      <w:r>
        <w:rPr>
          <w:rStyle w:val="None"/>
          <w:rFonts w:ascii="Calibri" w:hAnsi="Calibri"/>
        </w:rPr>
        <w:t>Records minutes of board meeting</w:t>
      </w:r>
    </w:p>
    <w:p w14:paraId="7B84ACC6" w14:textId="77777777" w:rsidR="000D7F3B" w:rsidRDefault="00A23BFE" w:rsidP="00335973">
      <w:pPr>
        <w:pStyle w:val="NormalWeb"/>
        <w:numPr>
          <w:ilvl w:val="0"/>
          <w:numId w:val="18"/>
        </w:numPr>
        <w:spacing w:before="0" w:after="0"/>
        <w:rPr>
          <w:rStyle w:val="None"/>
          <w:rFonts w:ascii="Calibri" w:eastAsia="Calibri" w:hAnsi="Calibri" w:cs="Calibri"/>
        </w:rPr>
      </w:pPr>
      <w:r>
        <w:rPr>
          <w:rStyle w:val="None"/>
          <w:rFonts w:ascii="Calibri" w:hAnsi="Calibri"/>
        </w:rPr>
        <w:t>Ensures minutes are distributed to members shortly after each meeting</w:t>
      </w:r>
    </w:p>
    <w:p w14:paraId="2BE530AD" w14:textId="77777777" w:rsidR="000D7F3B" w:rsidRDefault="00A23BFE" w:rsidP="00335973">
      <w:pPr>
        <w:pStyle w:val="NormalWeb"/>
        <w:numPr>
          <w:ilvl w:val="0"/>
          <w:numId w:val="18"/>
        </w:numPr>
        <w:spacing w:before="0" w:after="0"/>
        <w:rPr>
          <w:rStyle w:val="None"/>
          <w:rFonts w:ascii="Calibri" w:eastAsia="Calibri" w:hAnsi="Calibri" w:cs="Calibri"/>
        </w:rPr>
      </w:pPr>
      <w:r>
        <w:rPr>
          <w:rStyle w:val="None"/>
          <w:rFonts w:ascii="Calibri" w:hAnsi="Calibri"/>
        </w:rPr>
        <w:t>Is familiar with legal documents (articles, by-laws, IRS letters, etc.) to note applicability during meetings</w:t>
      </w:r>
    </w:p>
    <w:p w14:paraId="1289235C" w14:textId="77777777" w:rsidR="000D7F3B" w:rsidRDefault="00A23BFE" w:rsidP="00335973">
      <w:pPr>
        <w:pStyle w:val="NormalWeb"/>
        <w:numPr>
          <w:ilvl w:val="0"/>
          <w:numId w:val="18"/>
        </w:numPr>
        <w:spacing w:before="0" w:after="0"/>
        <w:rPr>
          <w:rStyle w:val="None"/>
          <w:rFonts w:ascii="Calibri" w:eastAsia="Calibri" w:hAnsi="Calibri" w:cs="Calibri"/>
        </w:rPr>
      </w:pPr>
      <w:r>
        <w:rPr>
          <w:rStyle w:val="None"/>
          <w:rFonts w:ascii="Calibri" w:hAnsi="Calibri"/>
        </w:rPr>
        <w:t>Works with the treasurer to meet all required annual filings</w:t>
      </w:r>
    </w:p>
    <w:p w14:paraId="321E30FA" w14:textId="77777777" w:rsidR="000D7F3B" w:rsidRDefault="00A23BFE" w:rsidP="00335973">
      <w:pPr>
        <w:pStyle w:val="NormalWeb"/>
        <w:numPr>
          <w:ilvl w:val="0"/>
          <w:numId w:val="18"/>
        </w:numPr>
        <w:spacing w:before="0" w:after="0"/>
        <w:rPr>
          <w:rStyle w:val="None"/>
          <w:rFonts w:ascii="Calibri" w:eastAsia="Calibri" w:hAnsi="Calibri" w:cs="Calibri"/>
        </w:rPr>
      </w:pPr>
      <w:r>
        <w:rPr>
          <w:rStyle w:val="None"/>
          <w:rFonts w:ascii="Calibri" w:hAnsi="Calibri"/>
        </w:rPr>
        <w:t>Maintains records of the organization's records</w:t>
      </w:r>
    </w:p>
    <w:p w14:paraId="4B49B545" w14:textId="77777777" w:rsidR="000D7F3B" w:rsidRDefault="000D7F3B">
      <w:pPr>
        <w:pStyle w:val="NormalWeb"/>
        <w:spacing w:before="0" w:after="0"/>
        <w:rPr>
          <w:rStyle w:val="None"/>
          <w:rFonts w:ascii="Calibri" w:eastAsia="Calibri" w:hAnsi="Calibri" w:cs="Calibri"/>
        </w:rPr>
      </w:pPr>
    </w:p>
    <w:p w14:paraId="65BBF8B9" w14:textId="77777777" w:rsidR="000D7F3B" w:rsidRDefault="00A23BFE">
      <w:pPr>
        <w:pStyle w:val="NormalWeb"/>
        <w:spacing w:before="0" w:after="0"/>
        <w:rPr>
          <w:rStyle w:val="None"/>
          <w:rFonts w:ascii="Calibri" w:eastAsia="Calibri" w:hAnsi="Calibri" w:cs="Calibri"/>
          <w:b/>
          <w:bCs/>
        </w:rPr>
      </w:pPr>
      <w:r>
        <w:rPr>
          <w:rStyle w:val="None"/>
          <w:rFonts w:ascii="Calibri" w:hAnsi="Calibri"/>
          <w:b/>
          <w:bCs/>
        </w:rPr>
        <w:lastRenderedPageBreak/>
        <w:t>Treasurer</w:t>
      </w:r>
    </w:p>
    <w:p w14:paraId="7741B72E" w14:textId="77777777" w:rsidR="000D7F3B" w:rsidRDefault="00A23BFE">
      <w:pPr>
        <w:pStyle w:val="NormalWeb"/>
        <w:spacing w:before="0" w:after="0"/>
        <w:rPr>
          <w:rStyle w:val="None"/>
          <w:rFonts w:ascii="Calibri" w:eastAsia="Calibri" w:hAnsi="Calibri" w:cs="Calibri"/>
        </w:rPr>
      </w:pPr>
      <w:r>
        <w:rPr>
          <w:rStyle w:val="None"/>
          <w:rFonts w:ascii="Calibri" w:hAnsi="Calibri"/>
        </w:rPr>
        <w:t xml:space="preserve">The treasurer’s main job is oversight of the finances. In many homeschool groups the treasurer is the bookkeeper as well. </w:t>
      </w:r>
    </w:p>
    <w:p w14:paraId="2F1D6815" w14:textId="77777777" w:rsidR="000D7F3B" w:rsidRDefault="00A23BFE" w:rsidP="00335973">
      <w:pPr>
        <w:pStyle w:val="NormalWeb"/>
        <w:numPr>
          <w:ilvl w:val="0"/>
          <w:numId w:val="19"/>
        </w:numPr>
        <w:spacing w:before="0" w:after="0"/>
        <w:rPr>
          <w:rStyle w:val="None"/>
          <w:rFonts w:ascii="Calibri" w:eastAsia="Calibri" w:hAnsi="Calibri" w:cs="Calibri"/>
        </w:rPr>
      </w:pPr>
      <w:r>
        <w:rPr>
          <w:rStyle w:val="None"/>
          <w:rFonts w:ascii="Calibri" w:hAnsi="Calibri"/>
        </w:rPr>
        <w:t>Manages or oversees the finances of the organization</w:t>
      </w:r>
    </w:p>
    <w:p w14:paraId="162EB796" w14:textId="77777777" w:rsidR="000D7F3B" w:rsidRDefault="00A23BFE" w:rsidP="00335973">
      <w:pPr>
        <w:pStyle w:val="NormalWeb"/>
        <w:numPr>
          <w:ilvl w:val="0"/>
          <w:numId w:val="19"/>
        </w:numPr>
        <w:spacing w:before="0" w:after="0"/>
        <w:rPr>
          <w:rStyle w:val="None"/>
          <w:rFonts w:ascii="Calibri" w:eastAsia="Calibri" w:hAnsi="Calibri" w:cs="Calibri"/>
        </w:rPr>
      </w:pPr>
      <w:r>
        <w:rPr>
          <w:rStyle w:val="None"/>
          <w:rFonts w:ascii="Calibri" w:hAnsi="Calibri"/>
        </w:rPr>
        <w:t xml:space="preserve">Administrates the fiscal matters of the organization including </w:t>
      </w:r>
      <w:r>
        <w:rPr>
          <w:rFonts w:ascii="Calibri" w:hAnsi="Calibri"/>
        </w:rPr>
        <w:t>selecting a bank, reconciling bank statements, and managing cash flow.</w:t>
      </w:r>
    </w:p>
    <w:p w14:paraId="1945B3AF" w14:textId="77777777" w:rsidR="000D7F3B" w:rsidRDefault="00A23BFE" w:rsidP="00335973">
      <w:pPr>
        <w:pStyle w:val="NormalWeb"/>
        <w:numPr>
          <w:ilvl w:val="0"/>
          <w:numId w:val="19"/>
        </w:numPr>
        <w:spacing w:before="0" w:after="0"/>
        <w:rPr>
          <w:rStyle w:val="None"/>
          <w:rFonts w:ascii="Calibri" w:eastAsia="Calibri" w:hAnsi="Calibri" w:cs="Calibri"/>
        </w:rPr>
      </w:pPr>
      <w:r>
        <w:rPr>
          <w:rStyle w:val="None"/>
          <w:rFonts w:ascii="Calibri" w:hAnsi="Calibri"/>
        </w:rPr>
        <w:t>Provides annual budget to the board for members' approval</w:t>
      </w:r>
    </w:p>
    <w:p w14:paraId="220B1146" w14:textId="77777777" w:rsidR="000D7F3B" w:rsidRDefault="00A23BFE" w:rsidP="00335973">
      <w:pPr>
        <w:pStyle w:val="NormalWeb"/>
        <w:numPr>
          <w:ilvl w:val="0"/>
          <w:numId w:val="19"/>
        </w:numPr>
        <w:spacing w:before="0" w:after="0"/>
        <w:rPr>
          <w:rStyle w:val="None"/>
          <w:rFonts w:ascii="Calibri" w:eastAsia="Calibri" w:hAnsi="Calibri" w:cs="Calibri"/>
        </w:rPr>
      </w:pPr>
      <w:r>
        <w:rPr>
          <w:rStyle w:val="None"/>
          <w:rFonts w:ascii="Calibri" w:hAnsi="Calibri"/>
        </w:rPr>
        <w:t>Provides financial statements for board review</w:t>
      </w:r>
    </w:p>
    <w:p w14:paraId="1DA275F6" w14:textId="082FB091" w:rsidR="000D7F3B" w:rsidRDefault="00A23BFE" w:rsidP="00335973">
      <w:pPr>
        <w:pStyle w:val="NormalWeb"/>
        <w:numPr>
          <w:ilvl w:val="0"/>
          <w:numId w:val="19"/>
        </w:numPr>
        <w:spacing w:before="0" w:after="0"/>
        <w:rPr>
          <w:rStyle w:val="None"/>
          <w:rFonts w:ascii="Calibri" w:eastAsia="Calibri" w:hAnsi="Calibri" w:cs="Calibri"/>
        </w:rPr>
      </w:pPr>
      <w:r>
        <w:rPr>
          <w:rStyle w:val="None"/>
          <w:rFonts w:ascii="Calibri" w:hAnsi="Calibri"/>
        </w:rPr>
        <w:t>Gives a report regularly (some groups require a treasurer</w:t>
      </w:r>
      <w:r w:rsidR="00124F1C">
        <w:rPr>
          <w:rStyle w:val="None"/>
          <w:rFonts w:ascii="Calibri" w:hAnsi="Calibri"/>
        </w:rPr>
        <w:t>’</w:t>
      </w:r>
      <w:r>
        <w:rPr>
          <w:rStyle w:val="None"/>
          <w:rFonts w:ascii="Calibri" w:hAnsi="Calibri"/>
        </w:rPr>
        <w:t xml:space="preserve">s report at every board meeting). </w:t>
      </w:r>
      <w:r>
        <w:rPr>
          <w:rFonts w:ascii="Calibri" w:hAnsi="Calibri"/>
        </w:rPr>
        <w:t>The Treasurer should keep the board apprised of key financial events, trends, and concerns, and her assessments of the organization’s fiscal health.</w:t>
      </w:r>
      <w:r>
        <w:rPr>
          <w:rStyle w:val="None"/>
          <w:rFonts w:ascii="Calibri" w:hAnsi="Calibri"/>
        </w:rPr>
        <w:t xml:space="preserve"> </w:t>
      </w:r>
    </w:p>
    <w:p w14:paraId="7C941570" w14:textId="77777777" w:rsidR="000D7F3B" w:rsidRDefault="00A23BFE" w:rsidP="00335973">
      <w:pPr>
        <w:pStyle w:val="NormalWeb"/>
        <w:numPr>
          <w:ilvl w:val="0"/>
          <w:numId w:val="19"/>
        </w:numPr>
        <w:spacing w:before="0" w:after="0"/>
        <w:rPr>
          <w:rStyle w:val="None"/>
          <w:rFonts w:ascii="Calibri" w:eastAsia="Calibri" w:hAnsi="Calibri" w:cs="Calibri"/>
        </w:rPr>
      </w:pPr>
      <w:r>
        <w:rPr>
          <w:rStyle w:val="None"/>
          <w:rFonts w:ascii="Calibri" w:hAnsi="Calibri"/>
        </w:rPr>
        <w:t>Completes, or ensures the completion of, required financial reporting forms (including the IRS Form 990 and state reports) in a timely manner and makes these forms available for the board’s review.</w:t>
      </w:r>
    </w:p>
    <w:p w14:paraId="580756EF" w14:textId="77777777" w:rsidR="000D7F3B" w:rsidRDefault="00A23BFE" w:rsidP="00335973">
      <w:pPr>
        <w:pStyle w:val="NormalWeb"/>
        <w:numPr>
          <w:ilvl w:val="0"/>
          <w:numId w:val="19"/>
        </w:numPr>
        <w:spacing w:before="0" w:after="0"/>
        <w:rPr>
          <w:rStyle w:val="None"/>
          <w:rFonts w:ascii="Calibri" w:eastAsia="Calibri" w:hAnsi="Calibri" w:cs="Calibri"/>
        </w:rPr>
      </w:pPr>
      <w:r>
        <w:rPr>
          <w:rStyle w:val="None"/>
          <w:rFonts w:ascii="Calibri" w:hAnsi="Calibri"/>
        </w:rPr>
        <w:t>Keep a calendar of filing requirements and deadlines. Works with the Secretary to ensure deadlines are all met in a timely manner</w:t>
      </w:r>
    </w:p>
    <w:p w14:paraId="2C9EE25F" w14:textId="77777777" w:rsidR="000D7F3B" w:rsidRDefault="00A23BFE" w:rsidP="00335973">
      <w:pPr>
        <w:pStyle w:val="ListParagraph"/>
        <w:widowControl w:val="0"/>
        <w:numPr>
          <w:ilvl w:val="0"/>
          <w:numId w:val="19"/>
        </w:numPr>
        <w:spacing w:after="0" w:line="240" w:lineRule="auto"/>
        <w:rPr>
          <w:rStyle w:val="None"/>
          <w:sz w:val="24"/>
          <w:szCs w:val="24"/>
        </w:rPr>
      </w:pPr>
      <w:r>
        <w:rPr>
          <w:rStyle w:val="None"/>
          <w:sz w:val="24"/>
          <w:szCs w:val="24"/>
        </w:rPr>
        <w:t xml:space="preserve">Develop and enforce strong internal controls and financial management policies. See Best Financial Practices Checklist in this book. </w:t>
      </w:r>
    </w:p>
    <w:p w14:paraId="665F1E4A" w14:textId="77777777" w:rsidR="000D7F3B" w:rsidRDefault="000D7F3B">
      <w:pPr>
        <w:pStyle w:val="NormalWeb"/>
        <w:spacing w:before="0" w:after="0"/>
        <w:ind w:left="360"/>
        <w:rPr>
          <w:rStyle w:val="None"/>
          <w:rFonts w:ascii="Calibri" w:eastAsia="Calibri" w:hAnsi="Calibri" w:cs="Calibri"/>
        </w:rPr>
      </w:pPr>
    </w:p>
    <w:p w14:paraId="6A19FD88" w14:textId="77777777" w:rsidR="000D7F3B" w:rsidRDefault="00A23BFE">
      <w:pPr>
        <w:pStyle w:val="Heading2"/>
        <w:spacing w:before="0" w:line="240" w:lineRule="auto"/>
        <w:rPr>
          <w:rStyle w:val="None"/>
          <w:rFonts w:ascii="Calibri" w:eastAsia="Calibri" w:hAnsi="Calibri" w:cs="Calibri"/>
          <w:b/>
          <w:bCs/>
          <w:color w:val="000000"/>
          <w:sz w:val="24"/>
          <w:szCs w:val="24"/>
          <w:u w:color="000000"/>
        </w:rPr>
      </w:pPr>
      <w:r>
        <w:rPr>
          <w:rStyle w:val="None"/>
          <w:rFonts w:ascii="Calibri" w:hAnsi="Calibri"/>
          <w:b/>
          <w:bCs/>
          <w:color w:val="000000"/>
          <w:sz w:val="24"/>
          <w:szCs w:val="24"/>
          <w:u w:color="000000"/>
        </w:rPr>
        <w:t>Board Member at large</w:t>
      </w:r>
    </w:p>
    <w:p w14:paraId="022045E4" w14:textId="77777777" w:rsidR="000D7F3B" w:rsidRDefault="00A23BFE" w:rsidP="00335973">
      <w:pPr>
        <w:pStyle w:val="NormalWeb"/>
        <w:numPr>
          <w:ilvl w:val="0"/>
          <w:numId w:val="20"/>
        </w:numPr>
        <w:spacing w:before="0" w:after="0"/>
        <w:rPr>
          <w:rStyle w:val="None"/>
          <w:rFonts w:ascii="Calibri" w:eastAsia="Calibri" w:hAnsi="Calibri" w:cs="Calibri"/>
        </w:rPr>
      </w:pPr>
      <w:r>
        <w:rPr>
          <w:rStyle w:val="None"/>
          <w:rFonts w:ascii="Calibri" w:hAnsi="Calibri"/>
        </w:rPr>
        <w:t>Regularly attends board meetings and important related meetings.</w:t>
      </w:r>
    </w:p>
    <w:p w14:paraId="2B25FC7E" w14:textId="77777777" w:rsidR="000D7F3B" w:rsidRDefault="00A23BFE" w:rsidP="00335973">
      <w:pPr>
        <w:pStyle w:val="NormalWeb"/>
        <w:numPr>
          <w:ilvl w:val="0"/>
          <w:numId w:val="20"/>
        </w:numPr>
        <w:spacing w:before="0" w:after="0"/>
        <w:rPr>
          <w:rStyle w:val="None"/>
          <w:rFonts w:ascii="Calibri" w:eastAsia="Calibri" w:hAnsi="Calibri" w:cs="Calibri"/>
        </w:rPr>
      </w:pPr>
      <w:r>
        <w:rPr>
          <w:rStyle w:val="None"/>
          <w:rFonts w:ascii="Calibri" w:hAnsi="Calibri"/>
        </w:rPr>
        <w:t>Makes serious commitment to participate actively in committee work.</w:t>
      </w:r>
    </w:p>
    <w:p w14:paraId="6B543E3F" w14:textId="77777777" w:rsidR="000D7F3B" w:rsidRDefault="00A23BFE" w:rsidP="00335973">
      <w:pPr>
        <w:pStyle w:val="NormalWeb"/>
        <w:numPr>
          <w:ilvl w:val="0"/>
          <w:numId w:val="20"/>
        </w:numPr>
        <w:spacing w:before="0" w:after="0"/>
        <w:rPr>
          <w:rStyle w:val="None"/>
          <w:rFonts w:ascii="Calibri" w:eastAsia="Calibri" w:hAnsi="Calibri" w:cs="Calibri"/>
        </w:rPr>
      </w:pPr>
      <w:r>
        <w:rPr>
          <w:rStyle w:val="None"/>
          <w:rFonts w:ascii="Calibri" w:hAnsi="Calibri"/>
        </w:rPr>
        <w:t>Volunteers for and willingly accepts assignments and completes them thoroughly and on time.</w:t>
      </w:r>
    </w:p>
    <w:p w14:paraId="19E4EAE1" w14:textId="77777777" w:rsidR="000D7F3B" w:rsidRDefault="00A23BFE" w:rsidP="00335973">
      <w:pPr>
        <w:pStyle w:val="NormalWeb"/>
        <w:numPr>
          <w:ilvl w:val="0"/>
          <w:numId w:val="20"/>
        </w:numPr>
        <w:spacing w:before="0" w:after="0"/>
        <w:rPr>
          <w:rStyle w:val="None"/>
          <w:rFonts w:ascii="Calibri" w:eastAsia="Calibri" w:hAnsi="Calibri" w:cs="Calibri"/>
        </w:rPr>
      </w:pPr>
      <w:r>
        <w:rPr>
          <w:rStyle w:val="None"/>
          <w:rFonts w:ascii="Calibri" w:hAnsi="Calibri"/>
        </w:rPr>
        <w:t>Stays informed about committee matters, prepares themselves well for meetings, and reviews and comments on minutes and reports.</w:t>
      </w:r>
    </w:p>
    <w:p w14:paraId="7E13741B" w14:textId="77777777" w:rsidR="000D7F3B" w:rsidRDefault="00A23BFE" w:rsidP="00335973">
      <w:pPr>
        <w:pStyle w:val="NormalWeb"/>
        <w:numPr>
          <w:ilvl w:val="0"/>
          <w:numId w:val="20"/>
        </w:numPr>
        <w:spacing w:before="0" w:after="0"/>
        <w:rPr>
          <w:rStyle w:val="None"/>
          <w:rFonts w:ascii="Calibri" w:eastAsia="Calibri" w:hAnsi="Calibri" w:cs="Calibri"/>
        </w:rPr>
      </w:pPr>
      <w:r>
        <w:rPr>
          <w:rStyle w:val="None"/>
          <w:rFonts w:ascii="Calibri" w:hAnsi="Calibri"/>
        </w:rPr>
        <w:t>Gets to know other committee members and builds a collegial working relationship that contributes to consensus.</w:t>
      </w:r>
    </w:p>
    <w:p w14:paraId="4B5A1CC1" w14:textId="77777777" w:rsidR="000D7F3B" w:rsidRDefault="00A23BFE" w:rsidP="00335973">
      <w:pPr>
        <w:pStyle w:val="NormalWeb"/>
        <w:numPr>
          <w:ilvl w:val="0"/>
          <w:numId w:val="20"/>
        </w:numPr>
        <w:spacing w:before="0" w:after="0"/>
        <w:rPr>
          <w:rStyle w:val="None"/>
          <w:rFonts w:ascii="Calibri" w:eastAsia="Calibri" w:hAnsi="Calibri" w:cs="Calibri"/>
        </w:rPr>
      </w:pPr>
      <w:r>
        <w:rPr>
          <w:rStyle w:val="None"/>
          <w:rFonts w:ascii="Calibri" w:hAnsi="Calibri"/>
        </w:rPr>
        <w:t xml:space="preserve">Is an active participant in the committee's annual evaluation and planning </w:t>
      </w:r>
      <w:proofErr w:type="gramStart"/>
      <w:r>
        <w:rPr>
          <w:rStyle w:val="None"/>
          <w:rFonts w:ascii="Calibri" w:hAnsi="Calibri"/>
        </w:rPr>
        <w:t>efforts.</w:t>
      </w:r>
      <w:proofErr w:type="gramEnd"/>
    </w:p>
    <w:p w14:paraId="5B0DF626" w14:textId="77777777" w:rsidR="000D7F3B" w:rsidRDefault="00A23BFE" w:rsidP="00335973">
      <w:pPr>
        <w:pStyle w:val="NormalWeb"/>
        <w:numPr>
          <w:ilvl w:val="0"/>
          <w:numId w:val="20"/>
        </w:numPr>
        <w:spacing w:before="0" w:after="0"/>
        <w:rPr>
          <w:rStyle w:val="None"/>
          <w:rFonts w:ascii="Calibri" w:eastAsia="Calibri" w:hAnsi="Calibri" w:cs="Calibri"/>
        </w:rPr>
      </w:pPr>
      <w:r>
        <w:rPr>
          <w:rStyle w:val="None"/>
          <w:rFonts w:ascii="Calibri" w:hAnsi="Calibri"/>
        </w:rPr>
        <w:t>Participates in fund raising for the organization.</w:t>
      </w:r>
    </w:p>
    <w:p w14:paraId="41A8E812" w14:textId="77777777" w:rsidR="000D7F3B" w:rsidRDefault="000D7F3B">
      <w:pPr>
        <w:pStyle w:val="NormalWeb"/>
        <w:spacing w:before="0" w:after="0"/>
        <w:rPr>
          <w:rStyle w:val="None"/>
          <w:rFonts w:ascii="Calibri" w:eastAsia="Calibri" w:hAnsi="Calibri" w:cs="Calibri"/>
        </w:rPr>
      </w:pPr>
    </w:p>
    <w:p w14:paraId="07DBD355" w14:textId="77777777" w:rsidR="000D7F3B" w:rsidRDefault="00A23BFE">
      <w:pPr>
        <w:pStyle w:val="NormalWeb"/>
        <w:spacing w:before="0" w:after="0"/>
        <w:rPr>
          <w:rStyle w:val="None"/>
          <w:rFonts w:ascii="Calibri" w:eastAsia="Calibri" w:hAnsi="Calibri" w:cs="Calibri"/>
          <w:b/>
          <w:bCs/>
        </w:rPr>
      </w:pPr>
      <w:r>
        <w:rPr>
          <w:rStyle w:val="None"/>
          <w:rFonts w:ascii="Calibri" w:hAnsi="Calibri"/>
          <w:b/>
          <w:bCs/>
        </w:rPr>
        <w:t>Committee Chair</w:t>
      </w:r>
    </w:p>
    <w:p w14:paraId="174720B9" w14:textId="77777777" w:rsidR="000D7F3B" w:rsidRDefault="00A23BFE">
      <w:pPr>
        <w:pStyle w:val="NormalWeb"/>
        <w:spacing w:before="0" w:after="0"/>
        <w:rPr>
          <w:rStyle w:val="None"/>
          <w:rFonts w:ascii="Calibri" w:eastAsia="Calibri" w:hAnsi="Calibri" w:cs="Calibri"/>
        </w:rPr>
      </w:pPr>
      <w:r>
        <w:rPr>
          <w:rStyle w:val="None"/>
          <w:rFonts w:ascii="Calibri" w:hAnsi="Calibri"/>
        </w:rPr>
        <w:t xml:space="preserve">The Vice Chair may serve as Committee Chair or the Board Chair could appoint another person. The Committee Chair could be another Board member or a qualified volunteer. </w:t>
      </w:r>
    </w:p>
    <w:p w14:paraId="1EBF1F91" w14:textId="77777777" w:rsidR="000D7F3B" w:rsidRDefault="00A23BFE" w:rsidP="00335973">
      <w:pPr>
        <w:pStyle w:val="NormalWeb"/>
        <w:numPr>
          <w:ilvl w:val="0"/>
          <w:numId w:val="21"/>
        </w:numPr>
        <w:spacing w:before="0" w:after="0"/>
        <w:rPr>
          <w:rFonts w:ascii="Calibri" w:eastAsia="Calibri" w:hAnsi="Calibri" w:cs="Calibri"/>
        </w:rPr>
      </w:pPr>
      <w:r>
        <w:rPr>
          <w:rFonts w:ascii="Calibri" w:hAnsi="Calibri"/>
        </w:rPr>
        <w:t>Assigns work to the committee members, sets the agenda and runs the meetings, and ensures distribution of meeting minutes.</w:t>
      </w:r>
    </w:p>
    <w:p w14:paraId="252AC6A8" w14:textId="77777777" w:rsidR="000D7F3B" w:rsidRDefault="00A23BFE" w:rsidP="00335973">
      <w:pPr>
        <w:pStyle w:val="NormalWeb"/>
        <w:numPr>
          <w:ilvl w:val="0"/>
          <w:numId w:val="21"/>
        </w:numPr>
        <w:spacing w:before="0" w:after="0"/>
        <w:rPr>
          <w:rFonts w:ascii="Calibri" w:eastAsia="Calibri" w:hAnsi="Calibri" w:cs="Calibri"/>
        </w:rPr>
      </w:pPr>
      <w:r>
        <w:rPr>
          <w:rFonts w:ascii="Calibri" w:hAnsi="Calibri"/>
        </w:rPr>
        <w:t>Oversees the logistics of committee's operations.</w:t>
      </w:r>
    </w:p>
    <w:p w14:paraId="7513F1B8" w14:textId="77777777" w:rsidR="000D7F3B" w:rsidRDefault="00A23BFE" w:rsidP="00335973">
      <w:pPr>
        <w:pStyle w:val="NormalWeb"/>
        <w:numPr>
          <w:ilvl w:val="0"/>
          <w:numId w:val="21"/>
        </w:numPr>
        <w:spacing w:before="0" w:after="0"/>
        <w:rPr>
          <w:rFonts w:ascii="Calibri" w:eastAsia="Calibri" w:hAnsi="Calibri" w:cs="Calibri"/>
        </w:rPr>
      </w:pPr>
      <w:r>
        <w:rPr>
          <w:rFonts w:ascii="Calibri" w:hAnsi="Calibri"/>
        </w:rPr>
        <w:t>Ensures that committee members have the information needed to do their jobs.</w:t>
      </w:r>
    </w:p>
    <w:p w14:paraId="192D261E" w14:textId="502C1398" w:rsidR="000D7F3B" w:rsidRDefault="00A23BFE" w:rsidP="00335973">
      <w:pPr>
        <w:pStyle w:val="NormalWeb"/>
        <w:numPr>
          <w:ilvl w:val="0"/>
          <w:numId w:val="21"/>
        </w:numPr>
        <w:spacing w:before="0" w:after="0"/>
        <w:rPr>
          <w:rFonts w:ascii="Calibri" w:eastAsia="Calibri" w:hAnsi="Calibri" w:cs="Calibri"/>
        </w:rPr>
      </w:pPr>
      <w:r>
        <w:rPr>
          <w:rFonts w:ascii="Calibri" w:hAnsi="Calibri"/>
        </w:rPr>
        <w:t>Reports to the Board's Chair on the committee</w:t>
      </w:r>
      <w:r w:rsidR="00124F1C">
        <w:rPr>
          <w:rFonts w:ascii="Calibri" w:hAnsi="Calibri"/>
        </w:rPr>
        <w:t>’</w:t>
      </w:r>
      <w:r>
        <w:rPr>
          <w:rFonts w:ascii="Calibri" w:hAnsi="Calibri"/>
        </w:rPr>
        <w:t>s activities.</w:t>
      </w:r>
    </w:p>
    <w:p w14:paraId="741C138E" w14:textId="77777777" w:rsidR="000D7F3B" w:rsidRDefault="00A23BFE" w:rsidP="00335973">
      <w:pPr>
        <w:pStyle w:val="NormalWeb"/>
        <w:numPr>
          <w:ilvl w:val="0"/>
          <w:numId w:val="21"/>
        </w:numPr>
        <w:spacing w:before="0" w:after="0"/>
        <w:rPr>
          <w:rFonts w:ascii="Calibri" w:eastAsia="Calibri" w:hAnsi="Calibri" w:cs="Calibri"/>
        </w:rPr>
      </w:pPr>
      <w:r>
        <w:rPr>
          <w:rFonts w:ascii="Calibri" w:hAnsi="Calibri"/>
        </w:rPr>
        <w:t>Reports to the full Board on committee's decisions/recommendations.</w:t>
      </w:r>
    </w:p>
    <w:p w14:paraId="74271370" w14:textId="77777777" w:rsidR="000D7F3B" w:rsidRDefault="00A23BFE" w:rsidP="00335973">
      <w:pPr>
        <w:pStyle w:val="NormalWeb"/>
        <w:numPr>
          <w:ilvl w:val="0"/>
          <w:numId w:val="21"/>
        </w:numPr>
        <w:spacing w:before="0" w:after="0"/>
        <w:rPr>
          <w:rFonts w:ascii="Calibri" w:eastAsia="Calibri" w:hAnsi="Calibri" w:cs="Calibri"/>
        </w:rPr>
      </w:pPr>
      <w:r>
        <w:rPr>
          <w:rFonts w:ascii="Calibri" w:hAnsi="Calibri"/>
        </w:rPr>
        <w:t>Works closely with the Chief Executive and other staff as needed.</w:t>
      </w:r>
    </w:p>
    <w:p w14:paraId="1A219C69" w14:textId="77777777" w:rsidR="000D7F3B" w:rsidRDefault="000D7F3B">
      <w:pPr>
        <w:pStyle w:val="NormalWeb"/>
        <w:spacing w:before="0" w:after="0"/>
        <w:rPr>
          <w:rStyle w:val="None"/>
          <w:rFonts w:ascii="Calibri" w:eastAsia="Calibri" w:hAnsi="Calibri" w:cs="Calibri"/>
        </w:rPr>
      </w:pPr>
    </w:p>
    <w:p w14:paraId="167A3134" w14:textId="77777777" w:rsidR="000D7F3B" w:rsidRDefault="000D7F3B">
      <w:pPr>
        <w:pStyle w:val="NormalWeb"/>
        <w:spacing w:before="0" w:after="0"/>
        <w:rPr>
          <w:rStyle w:val="None"/>
          <w:rFonts w:ascii="Calibri" w:eastAsia="Calibri" w:hAnsi="Calibri" w:cs="Calibri"/>
        </w:rPr>
      </w:pPr>
    </w:p>
    <w:p w14:paraId="68BE4F30" w14:textId="77777777" w:rsidR="000D7F3B" w:rsidRDefault="00A23BFE">
      <w:pPr>
        <w:pStyle w:val="Body"/>
        <w:spacing w:after="0" w:line="240" w:lineRule="auto"/>
        <w:jc w:val="center"/>
      </w:pPr>
      <w:r>
        <w:rPr>
          <w:rStyle w:val="None"/>
          <w:rFonts w:ascii="Arial Unicode MS" w:hAnsi="Arial Unicode MS"/>
          <w:sz w:val="24"/>
          <w:szCs w:val="24"/>
        </w:rPr>
        <w:br w:type="page"/>
      </w:r>
    </w:p>
    <w:p w14:paraId="67F0C039" w14:textId="77777777" w:rsidR="000D7F3B" w:rsidRDefault="00A23BFE">
      <w:pPr>
        <w:pStyle w:val="Body"/>
        <w:spacing w:after="0" w:line="240" w:lineRule="auto"/>
        <w:jc w:val="center"/>
        <w:rPr>
          <w:rStyle w:val="None"/>
          <w:sz w:val="24"/>
          <w:szCs w:val="24"/>
        </w:rPr>
      </w:pPr>
      <w:r>
        <w:rPr>
          <w:noProof/>
        </w:rPr>
        <w:lastRenderedPageBreak/>
        <w:drawing>
          <wp:anchor distT="152400" distB="152400" distL="152400" distR="152400" simplePos="0" relativeHeight="251729920" behindDoc="0" locked="0" layoutInCell="1" allowOverlap="1" wp14:anchorId="3851924E" wp14:editId="2C667A07">
            <wp:simplePos x="0" y="0"/>
            <wp:positionH relativeFrom="page">
              <wp:posOffset>0</wp:posOffset>
            </wp:positionH>
            <wp:positionV relativeFrom="page">
              <wp:posOffset>0</wp:posOffset>
            </wp:positionV>
            <wp:extent cx="10093122" cy="1234440"/>
            <wp:effectExtent l="0" t="0" r="0" b="0"/>
            <wp:wrapNone/>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BoysWillBe3-01.png"/>
                    <pic:cNvPicPr>
                      <a:picLocks noChangeAspect="1"/>
                    </pic:cNvPicPr>
                  </pic:nvPicPr>
                  <pic:blipFill>
                    <a:blip r:embed="rId7">
                      <a:extLst/>
                    </a:blip>
                    <a:srcRect t="43884" b="43884"/>
                    <a:stretch>
                      <a:fillRect/>
                    </a:stretch>
                  </pic:blipFill>
                  <pic:spPr>
                    <a:xfrm>
                      <a:off x="0" y="0"/>
                      <a:ext cx="10093122" cy="123444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30944" behindDoc="0" locked="0" layoutInCell="1" allowOverlap="1" wp14:anchorId="72642127" wp14:editId="0658C15E">
                <wp:simplePos x="0" y="0"/>
                <wp:positionH relativeFrom="page">
                  <wp:posOffset>585663</wp:posOffset>
                </wp:positionH>
                <wp:positionV relativeFrom="page">
                  <wp:posOffset>183280</wp:posOffset>
                </wp:positionV>
                <wp:extent cx="6601074" cy="867720"/>
                <wp:effectExtent l="0" t="0" r="0" b="0"/>
                <wp:wrapNone/>
                <wp:docPr id="1073741894" name="officeArt object"/>
                <wp:cNvGraphicFramePr/>
                <a:graphic xmlns:a="http://schemas.openxmlformats.org/drawingml/2006/main">
                  <a:graphicData uri="http://schemas.microsoft.com/office/word/2010/wordprocessingShape">
                    <wps:wsp>
                      <wps:cNvSpPr/>
                      <wps:spPr>
                        <a:xfrm>
                          <a:off x="0" y="0"/>
                          <a:ext cx="6601074" cy="867720"/>
                        </a:xfrm>
                        <a:prstGeom prst="rect">
                          <a:avLst/>
                        </a:prstGeom>
                        <a:solidFill>
                          <a:srgbClr val="FFFFFF"/>
                        </a:solidFill>
                        <a:ln w="12700" cap="flat">
                          <a:solidFill>
                            <a:srgbClr val="99B86C"/>
                          </a:solidFill>
                          <a:prstDash val="solid"/>
                          <a:miter lim="800000"/>
                        </a:ln>
                        <a:effectLst/>
                      </wps:spPr>
                      <wps:txbx>
                        <w:txbxContent>
                          <w:p w14:paraId="398CA7D0" w14:textId="77777777" w:rsidR="009413E7" w:rsidRPr="009B7267" w:rsidRDefault="009413E7">
                            <w:pPr>
                              <w:pStyle w:val="Label"/>
                              <w:tabs>
                                <w:tab w:val="left" w:pos="1440"/>
                                <w:tab w:val="left" w:pos="2880"/>
                                <w:tab w:val="left" w:pos="4320"/>
                                <w:tab w:val="left" w:pos="5760"/>
                                <w:tab w:val="left" w:pos="7200"/>
                                <w:tab w:val="left" w:pos="8640"/>
                                <w:tab w:val="left" w:pos="10080"/>
                              </w:tabs>
                              <w:jc w:val="center"/>
                              <w:rPr>
                                <w:rFonts w:ascii="Pristina" w:hAnsi="Pristina"/>
                                <w:sz w:val="72"/>
                                <w:szCs w:val="72"/>
                              </w:rPr>
                            </w:pPr>
                            <w:r w:rsidRPr="009B7267">
                              <w:rPr>
                                <w:rStyle w:val="None"/>
                                <w:rFonts w:ascii="Pristina" w:hAnsi="Pristina"/>
                                <w:bCs/>
                                <w:sz w:val="72"/>
                                <w:szCs w:val="72"/>
                              </w:rPr>
                              <w:t>What Belongs in the Bylaws?</w:t>
                            </w:r>
                          </w:p>
                        </w:txbxContent>
                      </wps:txbx>
                      <wps:bodyPr wrap="square" lIns="45719" tIns="45719" rIns="45719" bIns="45719" numCol="1" anchor="ctr">
                        <a:noAutofit/>
                      </wps:bodyPr>
                    </wps:wsp>
                  </a:graphicData>
                </a:graphic>
              </wp:anchor>
            </w:drawing>
          </mc:Choice>
          <mc:Fallback>
            <w:pict>
              <v:rect w14:anchorId="72642127" id="_x0000_s1077" style="position:absolute;left:0;text-align:left;margin-left:46.1pt;margin-top:14.45pt;width:519.75pt;height:68.3pt;z-index:25173094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" strokecolor="#99b86c" strokeweight="1pt">
                <v:textbox inset="1.27mm,1.27mm,1.27mm,1.27mm">
                  <w:txbxContent>
                    <w:p w14:paraId="398CA7D0" w14:textId="77777777" w:rsidR="009413E7" w:rsidRPr="009B7267" w:rsidRDefault="009413E7">
                      <w:pPr>
                        <w:pStyle w:val="Label"/>
                        <w:tabs>
                          <w:tab w:val="left" w:pos="1440"/>
                          <w:tab w:val="left" w:pos="2880"/>
                          <w:tab w:val="left" w:pos="4320"/>
                          <w:tab w:val="left" w:pos="5760"/>
                          <w:tab w:val="left" w:pos="7200"/>
                          <w:tab w:val="left" w:pos="8640"/>
                          <w:tab w:val="left" w:pos="10080"/>
                        </w:tabs>
                        <w:jc w:val="center"/>
                        <w:rPr>
                          <w:rFonts w:ascii="Pristina" w:hAnsi="Pristina"/>
                          <w:sz w:val="72"/>
                          <w:szCs w:val="72"/>
                        </w:rPr>
                      </w:pPr>
                      <w:r w:rsidRPr="009B7267">
                        <w:rPr>
                          <w:rStyle w:val="None"/>
                          <w:rFonts w:ascii="Pristina" w:hAnsi="Pristina"/>
                          <w:bCs/>
                          <w:sz w:val="72"/>
                          <w:szCs w:val="72"/>
                        </w:rPr>
                        <w:t>What Belongs in the Bylaws?</w:t>
                      </w:r>
                    </w:p>
                  </w:txbxContent>
                </v:textbox>
                <w10:wrap anchorx="page" anchory="page"/>
              </v:rect>
            </w:pict>
          </mc:Fallback>
        </mc:AlternateContent>
      </w:r>
    </w:p>
    <w:p w14:paraId="1A0B381B" w14:textId="77777777" w:rsidR="000D7F3B" w:rsidRDefault="000D7F3B">
      <w:pPr>
        <w:pStyle w:val="Body"/>
        <w:spacing w:after="0" w:line="240" w:lineRule="auto"/>
        <w:jc w:val="center"/>
        <w:rPr>
          <w:rStyle w:val="None"/>
          <w:sz w:val="24"/>
          <w:szCs w:val="24"/>
        </w:rPr>
      </w:pPr>
    </w:p>
    <w:p w14:paraId="3B741EC7" w14:textId="77777777" w:rsidR="000D7F3B" w:rsidRDefault="000D7F3B">
      <w:pPr>
        <w:pStyle w:val="Body"/>
        <w:spacing w:after="0" w:line="240" w:lineRule="auto"/>
        <w:jc w:val="center"/>
        <w:rPr>
          <w:rStyle w:val="None"/>
          <w:b/>
          <w:bCs/>
          <w:sz w:val="18"/>
          <w:szCs w:val="18"/>
        </w:rPr>
      </w:pPr>
    </w:p>
    <w:p w14:paraId="70CD9042" w14:textId="77777777" w:rsidR="000D7F3B" w:rsidRDefault="00A23BFE">
      <w:pPr>
        <w:pStyle w:val="Body"/>
        <w:spacing w:after="0" w:line="240" w:lineRule="auto"/>
        <w:jc w:val="center"/>
        <w:rPr>
          <w:rStyle w:val="None"/>
          <w:sz w:val="24"/>
          <w:szCs w:val="24"/>
        </w:rPr>
      </w:pPr>
      <w:r>
        <w:rPr>
          <w:rStyle w:val="None"/>
          <w:sz w:val="24"/>
          <w:szCs w:val="24"/>
        </w:rPr>
        <w:t xml:space="preserve">By Carol Topp, CPA </w:t>
      </w:r>
      <w:r>
        <w:rPr>
          <w:rStyle w:val="None"/>
          <w:sz w:val="24"/>
          <w:szCs w:val="24"/>
        </w:rPr>
        <w:tab/>
      </w:r>
      <w:r>
        <w:rPr>
          <w:rStyle w:val="None"/>
          <w:sz w:val="24"/>
          <w:szCs w:val="24"/>
        </w:rPr>
        <w:tab/>
        <w:t>HomeschoolCPA.com</w:t>
      </w:r>
    </w:p>
    <w:p w14:paraId="19241742" w14:textId="77777777" w:rsidR="000D7F3B" w:rsidRDefault="000D7F3B">
      <w:pPr>
        <w:pStyle w:val="Body"/>
        <w:spacing w:after="0" w:line="240" w:lineRule="auto"/>
        <w:rPr>
          <w:rStyle w:val="None"/>
          <w:sz w:val="24"/>
          <w:szCs w:val="24"/>
        </w:rPr>
      </w:pPr>
    </w:p>
    <w:p w14:paraId="189D0C61" w14:textId="77777777" w:rsidR="000D7F3B" w:rsidRDefault="00A23BFE">
      <w:pPr>
        <w:pStyle w:val="Body"/>
        <w:spacing w:after="0" w:line="240" w:lineRule="auto"/>
        <w:rPr>
          <w:rStyle w:val="None"/>
          <w:sz w:val="24"/>
          <w:szCs w:val="24"/>
        </w:rPr>
      </w:pPr>
      <w:r>
        <w:rPr>
          <w:rStyle w:val="None"/>
          <w:sz w:val="24"/>
          <w:szCs w:val="24"/>
        </w:rPr>
        <w:t>Your nonprofit’s bylaws are one of the most important of your organization’s documents. Bylaws are the operational manual for the organization. The bylaws contain information on:</w:t>
      </w:r>
    </w:p>
    <w:p w14:paraId="5BF0B110" w14:textId="77777777" w:rsidR="000D7F3B" w:rsidRDefault="000D7F3B">
      <w:pPr>
        <w:pStyle w:val="Body"/>
        <w:spacing w:after="0" w:line="240" w:lineRule="auto"/>
        <w:rPr>
          <w:rStyle w:val="None"/>
          <w:sz w:val="24"/>
          <w:szCs w:val="24"/>
        </w:rPr>
      </w:pPr>
    </w:p>
    <w:p w14:paraId="3BC5AC1F" w14:textId="77777777" w:rsidR="000D7F3B" w:rsidRDefault="00A23BFE" w:rsidP="00335973">
      <w:pPr>
        <w:pStyle w:val="ListParagraph"/>
        <w:numPr>
          <w:ilvl w:val="0"/>
          <w:numId w:val="22"/>
        </w:numPr>
        <w:spacing w:after="0" w:line="240" w:lineRule="auto"/>
        <w:rPr>
          <w:rStyle w:val="None"/>
          <w:sz w:val="24"/>
          <w:szCs w:val="24"/>
        </w:rPr>
      </w:pPr>
      <w:r>
        <w:rPr>
          <w:rStyle w:val="None"/>
          <w:sz w:val="24"/>
          <w:szCs w:val="24"/>
        </w:rPr>
        <w:t xml:space="preserve">The period of time a board member severs </w:t>
      </w:r>
    </w:p>
    <w:p w14:paraId="2968FE06" w14:textId="77777777" w:rsidR="000D7F3B" w:rsidRDefault="00A23BFE" w:rsidP="00335973">
      <w:pPr>
        <w:pStyle w:val="ListParagraph"/>
        <w:numPr>
          <w:ilvl w:val="0"/>
          <w:numId w:val="22"/>
        </w:numPr>
        <w:spacing w:after="0" w:line="240" w:lineRule="auto"/>
        <w:rPr>
          <w:rStyle w:val="None"/>
          <w:sz w:val="24"/>
          <w:szCs w:val="24"/>
        </w:rPr>
      </w:pPr>
      <w:r>
        <w:rPr>
          <w:rStyle w:val="None"/>
          <w:sz w:val="24"/>
          <w:szCs w:val="24"/>
        </w:rPr>
        <w:t>The number of people required to reach a quorum</w:t>
      </w:r>
    </w:p>
    <w:p w14:paraId="3BE60113" w14:textId="77777777" w:rsidR="000D7F3B" w:rsidRDefault="00A23BFE" w:rsidP="00335973">
      <w:pPr>
        <w:pStyle w:val="ListParagraph"/>
        <w:numPr>
          <w:ilvl w:val="0"/>
          <w:numId w:val="22"/>
        </w:numPr>
        <w:spacing w:after="0" w:line="240" w:lineRule="auto"/>
        <w:rPr>
          <w:rStyle w:val="None"/>
          <w:sz w:val="24"/>
          <w:szCs w:val="24"/>
        </w:rPr>
      </w:pPr>
      <w:r>
        <w:rPr>
          <w:rStyle w:val="None"/>
          <w:sz w:val="24"/>
          <w:szCs w:val="24"/>
        </w:rPr>
        <w:t xml:space="preserve">Who calls a meeting and who runs it </w:t>
      </w:r>
    </w:p>
    <w:p w14:paraId="01C40807" w14:textId="77777777" w:rsidR="000D7F3B" w:rsidRDefault="00A23BFE" w:rsidP="00335973">
      <w:pPr>
        <w:pStyle w:val="ListParagraph"/>
        <w:numPr>
          <w:ilvl w:val="0"/>
          <w:numId w:val="22"/>
        </w:numPr>
        <w:spacing w:after="0" w:line="240" w:lineRule="auto"/>
        <w:rPr>
          <w:rStyle w:val="None"/>
          <w:sz w:val="24"/>
          <w:szCs w:val="24"/>
        </w:rPr>
      </w:pPr>
      <w:r>
        <w:rPr>
          <w:rStyle w:val="None"/>
          <w:sz w:val="24"/>
          <w:szCs w:val="24"/>
        </w:rPr>
        <w:t>How board members can vote: in person only or by phone or email.</w:t>
      </w:r>
    </w:p>
    <w:p w14:paraId="5874AB04" w14:textId="77777777" w:rsidR="000D7F3B" w:rsidRDefault="00A23BFE" w:rsidP="00335973">
      <w:pPr>
        <w:pStyle w:val="ListParagraph"/>
        <w:numPr>
          <w:ilvl w:val="0"/>
          <w:numId w:val="22"/>
        </w:numPr>
        <w:spacing w:after="0" w:line="240" w:lineRule="auto"/>
        <w:rPr>
          <w:rStyle w:val="None"/>
          <w:sz w:val="24"/>
          <w:szCs w:val="24"/>
        </w:rPr>
      </w:pPr>
      <w:r>
        <w:rPr>
          <w:rStyle w:val="None"/>
          <w:sz w:val="24"/>
          <w:szCs w:val="24"/>
        </w:rPr>
        <w:t xml:space="preserve">How new board members are chosen: by election or appointment </w:t>
      </w:r>
    </w:p>
    <w:p w14:paraId="0ED19452" w14:textId="77777777" w:rsidR="000D7F3B" w:rsidRDefault="00A23BFE" w:rsidP="00335973">
      <w:pPr>
        <w:pStyle w:val="ListParagraph"/>
        <w:numPr>
          <w:ilvl w:val="0"/>
          <w:numId w:val="22"/>
        </w:numPr>
        <w:spacing w:after="0" w:line="240" w:lineRule="auto"/>
        <w:rPr>
          <w:rStyle w:val="None"/>
          <w:sz w:val="24"/>
          <w:szCs w:val="24"/>
        </w:rPr>
      </w:pPr>
      <w:r>
        <w:rPr>
          <w:rStyle w:val="None"/>
          <w:sz w:val="24"/>
          <w:szCs w:val="24"/>
        </w:rPr>
        <w:t xml:space="preserve">The method used to appoint the officers </w:t>
      </w:r>
    </w:p>
    <w:p w14:paraId="1933CC6F" w14:textId="77777777" w:rsidR="000D7F3B" w:rsidRDefault="00A23BFE" w:rsidP="00335973">
      <w:pPr>
        <w:pStyle w:val="ListParagraph"/>
        <w:numPr>
          <w:ilvl w:val="0"/>
          <w:numId w:val="22"/>
        </w:numPr>
        <w:spacing w:after="0" w:line="240" w:lineRule="auto"/>
        <w:rPr>
          <w:rStyle w:val="None"/>
          <w:sz w:val="24"/>
          <w:szCs w:val="24"/>
        </w:rPr>
      </w:pPr>
      <w:r>
        <w:rPr>
          <w:rStyle w:val="None"/>
          <w:sz w:val="24"/>
          <w:szCs w:val="24"/>
        </w:rPr>
        <w:t>When and where meetings should take place</w:t>
      </w:r>
    </w:p>
    <w:p w14:paraId="73366C1A" w14:textId="77777777" w:rsidR="000D7F3B" w:rsidRDefault="00A23BFE" w:rsidP="00335973">
      <w:pPr>
        <w:pStyle w:val="ListParagraph"/>
        <w:numPr>
          <w:ilvl w:val="0"/>
          <w:numId w:val="22"/>
        </w:numPr>
        <w:spacing w:after="0" w:line="240" w:lineRule="auto"/>
        <w:rPr>
          <w:rStyle w:val="None"/>
          <w:sz w:val="24"/>
          <w:szCs w:val="24"/>
        </w:rPr>
      </w:pPr>
      <w:r>
        <w:rPr>
          <w:rStyle w:val="None"/>
          <w:sz w:val="24"/>
          <w:szCs w:val="24"/>
        </w:rPr>
        <w:t>How the bylaws can be changed</w:t>
      </w:r>
    </w:p>
    <w:p w14:paraId="09DE20FA" w14:textId="77777777" w:rsidR="000D7F3B" w:rsidRDefault="000D7F3B">
      <w:pPr>
        <w:pStyle w:val="Body"/>
        <w:spacing w:after="0" w:line="240" w:lineRule="auto"/>
        <w:rPr>
          <w:rStyle w:val="None"/>
          <w:sz w:val="24"/>
          <w:szCs w:val="24"/>
        </w:rPr>
      </w:pPr>
    </w:p>
    <w:p w14:paraId="75CB2304" w14:textId="0D0B4142" w:rsidR="002858A1" w:rsidRPr="002858A1" w:rsidRDefault="002858A1">
      <w:pPr>
        <w:pStyle w:val="Body"/>
        <w:spacing w:after="0" w:line="240" w:lineRule="auto"/>
        <w:rPr>
          <w:rStyle w:val="None"/>
          <w:b/>
          <w:sz w:val="24"/>
          <w:szCs w:val="24"/>
        </w:rPr>
      </w:pPr>
      <w:r w:rsidRPr="002858A1">
        <w:rPr>
          <w:rStyle w:val="None"/>
          <w:b/>
          <w:sz w:val="24"/>
          <w:szCs w:val="24"/>
        </w:rPr>
        <w:t>Voting members</w:t>
      </w:r>
    </w:p>
    <w:p w14:paraId="29A3D04B" w14:textId="77777777" w:rsidR="000D7F3B" w:rsidRDefault="00A23BFE">
      <w:pPr>
        <w:pStyle w:val="Body"/>
        <w:spacing w:after="0" w:line="240" w:lineRule="auto"/>
        <w:rPr>
          <w:rStyle w:val="None"/>
          <w:sz w:val="24"/>
          <w:szCs w:val="24"/>
        </w:rPr>
      </w:pPr>
      <w:r>
        <w:rPr>
          <w:rStyle w:val="None"/>
          <w:sz w:val="24"/>
          <w:szCs w:val="24"/>
        </w:rPr>
        <w:t>One of the most important aspects to be mentioned in the bylaws is whether your organization has voting members or not. An organization that is run by a board of directors does not have any voting members. All decisions are made by the board and the board chooses its own replacements. On the other hand, some groups allow its members to vote for the board of directors. Your bylaws should clearly state what voting rights are given to the members.</w:t>
      </w:r>
    </w:p>
    <w:p w14:paraId="0C7A8CF0" w14:textId="77777777" w:rsidR="000D7F3B" w:rsidRDefault="000D7F3B">
      <w:pPr>
        <w:pStyle w:val="Body"/>
        <w:spacing w:after="0" w:line="240" w:lineRule="auto"/>
        <w:rPr>
          <w:rStyle w:val="None"/>
          <w:sz w:val="24"/>
          <w:szCs w:val="24"/>
        </w:rPr>
      </w:pPr>
    </w:p>
    <w:p w14:paraId="15DD7DE9" w14:textId="64873C87" w:rsidR="002858A1" w:rsidRDefault="002858A1">
      <w:pPr>
        <w:pStyle w:val="Body"/>
        <w:spacing w:after="0" w:line="240" w:lineRule="auto"/>
        <w:rPr>
          <w:rStyle w:val="None"/>
          <w:sz w:val="24"/>
          <w:szCs w:val="24"/>
        </w:rPr>
      </w:pPr>
      <w:r>
        <w:rPr>
          <w:rStyle w:val="None"/>
          <w:sz w:val="24"/>
          <w:szCs w:val="24"/>
        </w:rPr>
        <w:t xml:space="preserve">Check your Articles of Incorporation (or Your Articles of Association) to see if your organization has members. The document means </w:t>
      </w:r>
      <w:r w:rsidRPr="002858A1">
        <w:rPr>
          <w:rStyle w:val="None"/>
          <w:i/>
          <w:sz w:val="24"/>
          <w:szCs w:val="24"/>
        </w:rPr>
        <w:t>voting</w:t>
      </w:r>
      <w:r>
        <w:rPr>
          <w:rStyle w:val="None"/>
          <w:sz w:val="24"/>
          <w:szCs w:val="24"/>
        </w:rPr>
        <w:t xml:space="preserve"> members, not participants on your program. If the Articles say that the organization has members, then they need to be given a vote. Usually members have the right to vote on the board members. Your bylaws need to spell out what matters the members will vote one.</w:t>
      </w:r>
    </w:p>
    <w:p w14:paraId="547D95CC" w14:textId="22810A53" w:rsidR="00E93DAC" w:rsidRDefault="00E93DAC">
      <w:pPr>
        <w:rPr>
          <w:rStyle w:val="None"/>
          <w:rFonts w:ascii="Calibri" w:hAnsi="Calibri" w:cs="Arial Unicode MS"/>
          <w:color w:val="000000"/>
          <w:kern w:val="28"/>
          <w:u w:color="000000"/>
        </w:rPr>
      </w:pPr>
      <w:r>
        <w:rPr>
          <w:rStyle w:val="None"/>
        </w:rPr>
        <w:br w:type="page"/>
      </w:r>
    </w:p>
    <w:p w14:paraId="5B57D3E4" w14:textId="6CA868EC" w:rsidR="00E93DAC" w:rsidRDefault="00E93DAC" w:rsidP="00E93DAC">
      <w:pPr>
        <w:pStyle w:val="Label"/>
        <w:tabs>
          <w:tab w:val="left" w:pos="1440"/>
          <w:tab w:val="left" w:pos="2880"/>
          <w:tab w:val="left" w:pos="4320"/>
          <w:tab w:val="left" w:pos="5760"/>
          <w:tab w:val="left" w:pos="7200"/>
          <w:tab w:val="left" w:pos="8640"/>
          <w:tab w:val="left" w:pos="10080"/>
        </w:tabs>
        <w:jc w:val="center"/>
        <w:rPr>
          <w:rStyle w:val="None"/>
          <w:rFonts w:ascii="Oleo Script" w:hAnsi="Oleo Script"/>
          <w:bCs/>
          <w:sz w:val="56"/>
          <w:szCs w:val="56"/>
        </w:rPr>
      </w:pPr>
      <w:r>
        <w:rPr>
          <w:noProof/>
        </w:rPr>
        <w:lastRenderedPageBreak/>
        <mc:AlternateContent>
          <mc:Choice Requires="wps">
            <w:drawing>
              <wp:anchor distT="152400" distB="152400" distL="152400" distR="152400" simplePos="0" relativeHeight="251786240" behindDoc="0" locked="0" layoutInCell="1" allowOverlap="1" wp14:anchorId="13CE0499" wp14:editId="1CDD4806">
                <wp:simplePos x="0" y="0"/>
                <wp:positionH relativeFrom="page">
                  <wp:posOffset>571500</wp:posOffset>
                </wp:positionH>
                <wp:positionV relativeFrom="page">
                  <wp:posOffset>304800</wp:posOffset>
                </wp:positionV>
                <wp:extent cx="6601074" cy="867720"/>
                <wp:effectExtent l="0" t="0" r="0" b="0"/>
                <wp:wrapNone/>
                <wp:docPr id="15" name="officeArt object"/>
                <wp:cNvGraphicFramePr/>
                <a:graphic xmlns:a="http://schemas.openxmlformats.org/drawingml/2006/main">
                  <a:graphicData uri="http://schemas.microsoft.com/office/word/2010/wordprocessingShape">
                    <wps:wsp>
                      <wps:cNvSpPr/>
                      <wps:spPr>
                        <a:xfrm>
                          <a:off x="0" y="0"/>
                          <a:ext cx="6601074" cy="867720"/>
                        </a:xfrm>
                        <a:prstGeom prst="rect">
                          <a:avLst/>
                        </a:prstGeom>
                        <a:solidFill>
                          <a:srgbClr val="FFFFFF"/>
                        </a:solidFill>
                        <a:ln w="12700" cap="flat">
                          <a:solidFill>
                            <a:srgbClr val="99B86C"/>
                          </a:solidFill>
                          <a:prstDash val="solid"/>
                          <a:miter lim="800000"/>
                        </a:ln>
                        <a:effectLst/>
                      </wps:spPr>
                      <wps:txbx>
                        <w:txbxContent>
                          <w:p w14:paraId="6C8ABE34" w14:textId="7B977AE9" w:rsidR="009413E7" w:rsidRPr="004A3BEB" w:rsidRDefault="009413E7" w:rsidP="00E93DAC">
                            <w:pPr>
                              <w:pStyle w:val="Label"/>
                              <w:tabs>
                                <w:tab w:val="left" w:pos="1440"/>
                                <w:tab w:val="left" w:pos="2880"/>
                                <w:tab w:val="left" w:pos="4320"/>
                                <w:tab w:val="left" w:pos="5760"/>
                                <w:tab w:val="left" w:pos="7200"/>
                                <w:tab w:val="left" w:pos="8640"/>
                                <w:tab w:val="left" w:pos="10080"/>
                              </w:tabs>
                              <w:jc w:val="center"/>
                              <w:rPr>
                                <w:rFonts w:ascii="Pristina" w:hAnsi="Pristina"/>
                                <w:sz w:val="72"/>
                                <w:szCs w:val="72"/>
                              </w:rPr>
                            </w:pPr>
                            <w:r w:rsidRPr="004A3BEB">
                              <w:rPr>
                                <w:rStyle w:val="None"/>
                                <w:rFonts w:ascii="Pristina" w:hAnsi="Pristina"/>
                                <w:bCs/>
                                <w:sz w:val="72"/>
                                <w:szCs w:val="72"/>
                              </w:rPr>
                              <w:t>Sample Bylaws</w:t>
                            </w:r>
                          </w:p>
                        </w:txbxContent>
                      </wps:txbx>
                      <wps:bodyPr wrap="square" lIns="45719" tIns="45719" rIns="45719" bIns="45719" numCol="1" anchor="ctr">
                        <a:noAutofit/>
                      </wps:bodyPr>
                    </wps:wsp>
                  </a:graphicData>
                </a:graphic>
              </wp:anchor>
            </w:drawing>
          </mc:Choice>
          <mc:Fallback>
            <w:pict>
              <v:rect w14:anchorId="13CE0499" id="_x0000_s1078" style="position:absolute;left:0;text-align:left;margin-left:45pt;margin-top:24pt;width:519.75pt;height:68.3pt;z-index:2517862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" strokecolor="#99b86c" strokeweight="1pt">
                <v:textbox inset="1.27mm,1.27mm,1.27mm,1.27mm">
                  <w:txbxContent>
                    <w:p w14:paraId="6C8ABE34" w14:textId="7B977AE9" w:rsidR="009413E7" w:rsidRPr="004A3BEB" w:rsidRDefault="009413E7" w:rsidP="00E93DAC">
                      <w:pPr>
                        <w:pStyle w:val="Label"/>
                        <w:tabs>
                          <w:tab w:val="left" w:pos="1440"/>
                          <w:tab w:val="left" w:pos="2880"/>
                          <w:tab w:val="left" w:pos="4320"/>
                          <w:tab w:val="left" w:pos="5760"/>
                          <w:tab w:val="left" w:pos="7200"/>
                          <w:tab w:val="left" w:pos="8640"/>
                          <w:tab w:val="left" w:pos="10080"/>
                        </w:tabs>
                        <w:jc w:val="center"/>
                        <w:rPr>
                          <w:rFonts w:ascii="Pristina" w:hAnsi="Pristina"/>
                          <w:sz w:val="72"/>
                          <w:szCs w:val="72"/>
                        </w:rPr>
                      </w:pPr>
                      <w:r w:rsidRPr="004A3BEB">
                        <w:rPr>
                          <w:rStyle w:val="None"/>
                          <w:rFonts w:ascii="Pristina" w:hAnsi="Pristina"/>
                          <w:bCs/>
                          <w:sz w:val="72"/>
                          <w:szCs w:val="72"/>
                        </w:rPr>
                        <w:t>Sample Bylaws</w:t>
                      </w:r>
                    </w:p>
                  </w:txbxContent>
                </v:textbox>
                <w10:wrap anchorx="page" anchory="page"/>
              </v:rect>
            </w:pict>
          </mc:Fallback>
        </mc:AlternateContent>
      </w:r>
      <w:r>
        <w:rPr>
          <w:noProof/>
        </w:rPr>
        <w:drawing>
          <wp:anchor distT="152400" distB="152400" distL="152400" distR="152400" simplePos="0" relativeHeight="251784192" behindDoc="0" locked="0" layoutInCell="1" allowOverlap="1" wp14:anchorId="54C525B2" wp14:editId="1B232350">
            <wp:simplePos x="0" y="0"/>
            <wp:positionH relativeFrom="page">
              <wp:posOffset>38100</wp:posOffset>
            </wp:positionH>
            <wp:positionV relativeFrom="page">
              <wp:posOffset>38100</wp:posOffset>
            </wp:positionV>
            <wp:extent cx="10093122" cy="1234440"/>
            <wp:effectExtent l="0" t="0" r="0" b="0"/>
            <wp:wrapNone/>
            <wp:docPr id="14" name="officeArt object"/>
            <wp:cNvGraphicFramePr/>
            <a:graphic xmlns:a="http://schemas.openxmlformats.org/drawingml/2006/main">
              <a:graphicData uri="http://schemas.openxmlformats.org/drawingml/2006/picture">
                <pic:pic xmlns:pic="http://schemas.openxmlformats.org/drawingml/2006/picture">
                  <pic:nvPicPr>
                    <pic:cNvPr id="1073741893" name="BoysWillBe3-01.png"/>
                    <pic:cNvPicPr>
                      <a:picLocks noChangeAspect="1"/>
                    </pic:cNvPicPr>
                  </pic:nvPicPr>
                  <pic:blipFill>
                    <a:blip r:embed="rId7">
                      <a:extLst/>
                    </a:blip>
                    <a:srcRect t="43884" b="43884"/>
                    <a:stretch>
                      <a:fillRect/>
                    </a:stretch>
                  </pic:blipFill>
                  <pic:spPr>
                    <a:xfrm>
                      <a:off x="0" y="0"/>
                      <a:ext cx="10093122" cy="1234440"/>
                    </a:xfrm>
                    <a:prstGeom prst="rect">
                      <a:avLst/>
                    </a:prstGeom>
                    <a:ln w="12700" cap="flat">
                      <a:noFill/>
                      <a:miter lim="400000"/>
                    </a:ln>
                    <a:effectLst/>
                  </pic:spPr>
                </pic:pic>
              </a:graphicData>
            </a:graphic>
          </wp:anchor>
        </w:drawing>
      </w:r>
    </w:p>
    <w:p w14:paraId="4CB7307F" w14:textId="77777777" w:rsidR="00E93DAC" w:rsidRDefault="00E93DAC">
      <w:pPr>
        <w:pStyle w:val="Body"/>
        <w:spacing w:after="0" w:line="240" w:lineRule="auto"/>
        <w:jc w:val="center"/>
        <w:rPr>
          <w:rStyle w:val="None"/>
          <w:b/>
          <w:bCs/>
          <w:sz w:val="28"/>
          <w:szCs w:val="28"/>
        </w:rPr>
      </w:pPr>
    </w:p>
    <w:p w14:paraId="70E89F4E" w14:textId="77777777" w:rsidR="000D7F3B" w:rsidRDefault="00A23BFE">
      <w:pPr>
        <w:pStyle w:val="Body"/>
        <w:spacing w:after="0" w:line="240" w:lineRule="auto"/>
        <w:jc w:val="center"/>
        <w:rPr>
          <w:rStyle w:val="None"/>
          <w:b/>
          <w:bCs/>
          <w:sz w:val="28"/>
          <w:szCs w:val="28"/>
        </w:rPr>
      </w:pPr>
      <w:r>
        <w:rPr>
          <w:rStyle w:val="None"/>
          <w:b/>
          <w:bCs/>
          <w:sz w:val="28"/>
          <w:szCs w:val="28"/>
        </w:rPr>
        <w:t>Sample Bylaws for a Homeschool Nonprofit Organization</w:t>
      </w:r>
    </w:p>
    <w:p w14:paraId="27345844" w14:textId="77777777" w:rsidR="000D7F3B" w:rsidRDefault="00A23BFE">
      <w:pPr>
        <w:pStyle w:val="Body"/>
        <w:spacing w:after="0" w:line="240" w:lineRule="auto"/>
        <w:jc w:val="center"/>
        <w:rPr>
          <w:rStyle w:val="None"/>
          <w:i/>
          <w:iCs/>
          <w:sz w:val="24"/>
          <w:szCs w:val="24"/>
        </w:rPr>
      </w:pPr>
      <w:r>
        <w:rPr>
          <w:rStyle w:val="None"/>
          <w:i/>
          <w:iCs/>
          <w:sz w:val="24"/>
          <w:szCs w:val="24"/>
        </w:rPr>
        <w:t xml:space="preserve">Use these sample bylaws as a starting point to create your own bylaws. My comments and clarification are in parentheses and italics and should be omitted from your bylaws. </w:t>
      </w:r>
    </w:p>
    <w:p w14:paraId="1E2AF5F5" w14:textId="77777777" w:rsidR="000D7F3B" w:rsidRDefault="000D7F3B">
      <w:pPr>
        <w:pStyle w:val="Body"/>
        <w:spacing w:after="0" w:line="240" w:lineRule="auto"/>
        <w:rPr>
          <w:rStyle w:val="None"/>
          <w:b/>
          <w:bCs/>
          <w:sz w:val="24"/>
          <w:szCs w:val="24"/>
        </w:rPr>
      </w:pPr>
    </w:p>
    <w:p w14:paraId="712A75E4" w14:textId="77777777" w:rsidR="000D7F3B" w:rsidRDefault="00A23BFE">
      <w:pPr>
        <w:pStyle w:val="Body"/>
        <w:spacing w:after="0" w:line="240" w:lineRule="auto"/>
        <w:rPr>
          <w:rStyle w:val="None"/>
          <w:b/>
          <w:bCs/>
          <w:sz w:val="24"/>
          <w:szCs w:val="24"/>
        </w:rPr>
      </w:pPr>
      <w:r>
        <w:rPr>
          <w:rStyle w:val="None"/>
          <w:b/>
          <w:bCs/>
          <w:sz w:val="24"/>
          <w:szCs w:val="24"/>
          <w:lang w:val="fr-FR"/>
        </w:rPr>
        <w:t xml:space="preserve">Article 1 </w:t>
      </w:r>
      <w:r>
        <w:rPr>
          <w:rStyle w:val="None"/>
          <w:b/>
          <w:bCs/>
          <w:sz w:val="24"/>
          <w:szCs w:val="24"/>
        </w:rPr>
        <w:t>– Name, Purpose, Location</w:t>
      </w:r>
    </w:p>
    <w:p w14:paraId="04F9AD62" w14:textId="77777777" w:rsidR="000D7F3B" w:rsidRDefault="000D7F3B">
      <w:pPr>
        <w:pStyle w:val="Body"/>
        <w:spacing w:after="0" w:line="240" w:lineRule="auto"/>
        <w:rPr>
          <w:rStyle w:val="None"/>
          <w:sz w:val="24"/>
          <w:szCs w:val="24"/>
        </w:rPr>
      </w:pPr>
    </w:p>
    <w:p w14:paraId="797D3E52" w14:textId="77777777" w:rsidR="000D7F3B" w:rsidRDefault="00A23BFE">
      <w:pPr>
        <w:pStyle w:val="Body"/>
        <w:spacing w:after="0" w:line="240" w:lineRule="auto"/>
        <w:rPr>
          <w:rStyle w:val="None"/>
          <w:sz w:val="24"/>
          <w:szCs w:val="24"/>
        </w:rPr>
      </w:pPr>
      <w:r>
        <w:rPr>
          <w:rStyle w:val="None"/>
          <w:sz w:val="24"/>
          <w:szCs w:val="24"/>
          <w:lang w:val="fr-FR"/>
        </w:rPr>
        <w:t xml:space="preserve">Section 1 </w:t>
      </w:r>
      <w:r>
        <w:rPr>
          <w:rStyle w:val="None"/>
          <w:sz w:val="24"/>
          <w:szCs w:val="24"/>
        </w:rPr>
        <w:t>– The name of this organization shall be _____________________________.</w:t>
      </w:r>
    </w:p>
    <w:p w14:paraId="54CCD90F" w14:textId="77777777" w:rsidR="000D7F3B" w:rsidRDefault="000D7F3B">
      <w:pPr>
        <w:pStyle w:val="Body"/>
        <w:spacing w:after="0" w:line="240" w:lineRule="auto"/>
        <w:rPr>
          <w:rStyle w:val="None"/>
          <w:sz w:val="24"/>
          <w:szCs w:val="24"/>
        </w:rPr>
      </w:pPr>
    </w:p>
    <w:p w14:paraId="51AFE54C" w14:textId="77777777" w:rsidR="000D7F3B" w:rsidRDefault="00A23BFE">
      <w:pPr>
        <w:pStyle w:val="Body"/>
        <w:spacing w:after="0" w:line="240" w:lineRule="auto"/>
        <w:rPr>
          <w:rStyle w:val="None"/>
          <w:sz w:val="24"/>
          <w:szCs w:val="24"/>
        </w:rPr>
      </w:pPr>
      <w:r>
        <w:rPr>
          <w:rStyle w:val="None"/>
          <w:sz w:val="24"/>
          <w:szCs w:val="24"/>
          <w:lang w:val="fr-FR"/>
        </w:rPr>
        <w:t xml:space="preserve">Section 2 </w:t>
      </w:r>
      <w:r>
        <w:rPr>
          <w:rStyle w:val="None"/>
          <w:sz w:val="24"/>
          <w:szCs w:val="24"/>
        </w:rPr>
        <w:t>– The mission of __________ is to _________________________</w:t>
      </w:r>
    </w:p>
    <w:p w14:paraId="63FC6E12" w14:textId="77777777" w:rsidR="000D7F3B" w:rsidRDefault="000D7F3B">
      <w:pPr>
        <w:pStyle w:val="Body"/>
        <w:spacing w:after="0" w:line="240" w:lineRule="auto"/>
        <w:rPr>
          <w:rStyle w:val="None"/>
          <w:sz w:val="24"/>
          <w:szCs w:val="24"/>
        </w:rPr>
      </w:pPr>
    </w:p>
    <w:p w14:paraId="6617A418" w14:textId="77777777" w:rsidR="000D7F3B" w:rsidRDefault="00A23BFE">
      <w:pPr>
        <w:pStyle w:val="Body"/>
        <w:spacing w:after="0" w:line="240" w:lineRule="auto"/>
        <w:rPr>
          <w:rStyle w:val="None"/>
          <w:sz w:val="24"/>
          <w:szCs w:val="24"/>
        </w:rPr>
      </w:pPr>
      <w:r>
        <w:rPr>
          <w:rStyle w:val="None"/>
          <w:sz w:val="24"/>
          <w:szCs w:val="24"/>
          <w:lang w:val="fr-FR"/>
        </w:rPr>
        <w:t xml:space="preserve">Section 3 </w:t>
      </w:r>
      <w:r>
        <w:rPr>
          <w:rStyle w:val="None"/>
          <w:sz w:val="24"/>
          <w:szCs w:val="24"/>
        </w:rPr>
        <w:t>– The registered office location of __________shall be ________________</w:t>
      </w:r>
      <w:proofErr w:type="gramStart"/>
      <w:r>
        <w:rPr>
          <w:rStyle w:val="None"/>
          <w:sz w:val="24"/>
          <w:szCs w:val="24"/>
        </w:rPr>
        <w:t>_ .</w:t>
      </w:r>
      <w:proofErr w:type="gramEnd"/>
      <w:r>
        <w:rPr>
          <w:rStyle w:val="None"/>
          <w:sz w:val="24"/>
          <w:szCs w:val="24"/>
        </w:rPr>
        <w:t xml:space="preserve"> The organization may have any number of offices at such places as the Board may determine. </w:t>
      </w:r>
    </w:p>
    <w:p w14:paraId="33FF1AB7" w14:textId="77777777" w:rsidR="000D7F3B" w:rsidRDefault="000D7F3B">
      <w:pPr>
        <w:pStyle w:val="Body"/>
        <w:spacing w:after="0" w:line="240" w:lineRule="auto"/>
        <w:rPr>
          <w:rStyle w:val="None"/>
          <w:sz w:val="24"/>
          <w:szCs w:val="24"/>
        </w:rPr>
      </w:pPr>
    </w:p>
    <w:p w14:paraId="3B8D1B19" w14:textId="77777777" w:rsidR="000D7F3B" w:rsidRDefault="00A23BFE">
      <w:pPr>
        <w:pStyle w:val="Body"/>
        <w:spacing w:after="0" w:line="240" w:lineRule="auto"/>
        <w:rPr>
          <w:rStyle w:val="None"/>
          <w:b/>
          <w:bCs/>
          <w:sz w:val="24"/>
          <w:szCs w:val="24"/>
        </w:rPr>
      </w:pPr>
      <w:r>
        <w:rPr>
          <w:rStyle w:val="None"/>
          <w:b/>
          <w:bCs/>
          <w:sz w:val="24"/>
          <w:szCs w:val="24"/>
          <w:lang w:val="fr-FR"/>
        </w:rPr>
        <w:t xml:space="preserve">Article 2 </w:t>
      </w:r>
      <w:r>
        <w:rPr>
          <w:rStyle w:val="None"/>
          <w:b/>
          <w:bCs/>
          <w:sz w:val="24"/>
          <w:szCs w:val="24"/>
        </w:rPr>
        <w:t>– Membership</w:t>
      </w:r>
    </w:p>
    <w:p w14:paraId="2F556F91" w14:textId="77777777" w:rsidR="000D7F3B" w:rsidRDefault="00A23BFE">
      <w:pPr>
        <w:pStyle w:val="Body"/>
        <w:spacing w:after="0" w:line="240" w:lineRule="auto"/>
        <w:rPr>
          <w:rStyle w:val="None"/>
          <w:i/>
          <w:iCs/>
          <w:sz w:val="24"/>
          <w:szCs w:val="24"/>
        </w:rPr>
      </w:pPr>
      <w:r>
        <w:rPr>
          <w:rStyle w:val="None"/>
          <w:i/>
          <w:iCs/>
          <w:sz w:val="24"/>
          <w:szCs w:val="24"/>
        </w:rPr>
        <w:t>(Check your Articles of Incorporation to see if it allowed for members or not. If not, then you can have members as participants in your program, but they would have no voting rights.)</w:t>
      </w:r>
    </w:p>
    <w:p w14:paraId="7BA5CD36" w14:textId="77777777" w:rsidR="000D7F3B" w:rsidRDefault="000D7F3B">
      <w:pPr>
        <w:pStyle w:val="Body"/>
        <w:spacing w:after="0" w:line="240" w:lineRule="auto"/>
        <w:rPr>
          <w:rStyle w:val="None"/>
          <w:i/>
          <w:iCs/>
          <w:sz w:val="24"/>
          <w:szCs w:val="24"/>
        </w:rPr>
      </w:pPr>
    </w:p>
    <w:p w14:paraId="22BE9205" w14:textId="77777777" w:rsidR="000D7F3B" w:rsidRDefault="00A23BFE">
      <w:pPr>
        <w:pStyle w:val="Body"/>
        <w:spacing w:after="0" w:line="240" w:lineRule="auto"/>
        <w:rPr>
          <w:rStyle w:val="None"/>
          <w:sz w:val="24"/>
          <w:szCs w:val="24"/>
        </w:rPr>
      </w:pPr>
      <w:r>
        <w:rPr>
          <w:rStyle w:val="None"/>
          <w:sz w:val="24"/>
          <w:szCs w:val="24"/>
          <w:lang w:val="fr-FR"/>
        </w:rPr>
        <w:t xml:space="preserve">Section 1 </w:t>
      </w:r>
      <w:r>
        <w:rPr>
          <w:rStyle w:val="None"/>
          <w:sz w:val="24"/>
          <w:szCs w:val="24"/>
        </w:rPr>
        <w:t xml:space="preserve">– The organization will have voting members. </w:t>
      </w:r>
    </w:p>
    <w:p w14:paraId="4A174F9D" w14:textId="77777777" w:rsidR="002858A1" w:rsidRDefault="002858A1">
      <w:pPr>
        <w:pStyle w:val="Body"/>
        <w:spacing w:after="0" w:line="240" w:lineRule="auto"/>
        <w:rPr>
          <w:rStyle w:val="None"/>
          <w:sz w:val="24"/>
          <w:szCs w:val="24"/>
        </w:rPr>
      </w:pPr>
    </w:p>
    <w:p w14:paraId="03F497F8" w14:textId="77777777" w:rsidR="000D7F3B" w:rsidRDefault="00A23BFE" w:rsidP="002858A1">
      <w:pPr>
        <w:pStyle w:val="Body"/>
        <w:spacing w:after="0" w:line="240" w:lineRule="auto"/>
        <w:ind w:left="180"/>
        <w:rPr>
          <w:rStyle w:val="None"/>
          <w:sz w:val="24"/>
          <w:szCs w:val="24"/>
        </w:rPr>
      </w:pPr>
      <w:r>
        <w:rPr>
          <w:rStyle w:val="None"/>
          <w:sz w:val="24"/>
          <w:szCs w:val="24"/>
        </w:rPr>
        <w:t>Or</w:t>
      </w:r>
    </w:p>
    <w:p w14:paraId="03D34265" w14:textId="77777777" w:rsidR="002858A1" w:rsidRDefault="002858A1">
      <w:pPr>
        <w:pStyle w:val="Body"/>
        <w:spacing w:after="0" w:line="240" w:lineRule="auto"/>
        <w:rPr>
          <w:rStyle w:val="None"/>
          <w:sz w:val="24"/>
          <w:szCs w:val="24"/>
        </w:rPr>
      </w:pPr>
      <w:r>
        <w:rPr>
          <w:rStyle w:val="None"/>
          <w:sz w:val="24"/>
          <w:szCs w:val="24"/>
        </w:rPr>
        <w:t xml:space="preserve"> </w:t>
      </w:r>
    </w:p>
    <w:p w14:paraId="5976C9E0" w14:textId="77866788" w:rsidR="000D7F3B" w:rsidRDefault="00A23BFE">
      <w:pPr>
        <w:pStyle w:val="Body"/>
        <w:spacing w:after="0" w:line="240" w:lineRule="auto"/>
        <w:rPr>
          <w:rStyle w:val="None"/>
          <w:i/>
          <w:iCs/>
          <w:sz w:val="24"/>
          <w:szCs w:val="24"/>
        </w:rPr>
      </w:pPr>
      <w:r>
        <w:rPr>
          <w:rStyle w:val="None"/>
          <w:sz w:val="24"/>
          <w:szCs w:val="24"/>
        </w:rPr>
        <w:t>The organization will not have voting members. All decisions will be made by the Board of Directors</w:t>
      </w:r>
      <w:r w:rsidR="006957AE">
        <w:rPr>
          <w:rStyle w:val="None"/>
          <w:sz w:val="24"/>
          <w:szCs w:val="24"/>
        </w:rPr>
        <w:t>.</w:t>
      </w:r>
    </w:p>
    <w:p w14:paraId="3D2B8CD6" w14:textId="77777777" w:rsidR="000D7F3B" w:rsidRDefault="000D7F3B">
      <w:pPr>
        <w:pStyle w:val="Body"/>
        <w:spacing w:after="0" w:line="240" w:lineRule="auto"/>
        <w:rPr>
          <w:rStyle w:val="None"/>
          <w:i/>
          <w:iCs/>
          <w:sz w:val="24"/>
          <w:szCs w:val="24"/>
        </w:rPr>
      </w:pPr>
    </w:p>
    <w:p w14:paraId="4AC6CE40" w14:textId="77777777" w:rsidR="000D7F3B" w:rsidRDefault="00A23BFE">
      <w:pPr>
        <w:pStyle w:val="Body"/>
        <w:spacing w:after="0" w:line="240" w:lineRule="auto"/>
        <w:rPr>
          <w:rStyle w:val="None"/>
          <w:sz w:val="24"/>
          <w:szCs w:val="24"/>
        </w:rPr>
      </w:pPr>
      <w:r>
        <w:rPr>
          <w:rStyle w:val="None"/>
          <w:sz w:val="24"/>
          <w:szCs w:val="24"/>
          <w:lang w:val="fr-FR"/>
        </w:rPr>
        <w:t xml:space="preserve">Section 2 </w:t>
      </w:r>
      <w:r>
        <w:rPr>
          <w:rStyle w:val="None"/>
          <w:sz w:val="24"/>
          <w:szCs w:val="24"/>
        </w:rPr>
        <w:t>– Qualification for voting membership include:</w:t>
      </w:r>
    </w:p>
    <w:p w14:paraId="73B3391C" w14:textId="77777777" w:rsidR="002858A1" w:rsidRDefault="002858A1">
      <w:pPr>
        <w:pStyle w:val="Body"/>
        <w:spacing w:after="0" w:line="240" w:lineRule="auto"/>
        <w:rPr>
          <w:rStyle w:val="None"/>
          <w:sz w:val="24"/>
          <w:szCs w:val="24"/>
        </w:rPr>
      </w:pPr>
    </w:p>
    <w:p w14:paraId="47E3454A" w14:textId="77777777" w:rsidR="000D7F3B" w:rsidRDefault="00A23BFE" w:rsidP="002858A1">
      <w:pPr>
        <w:pStyle w:val="Body"/>
        <w:spacing w:after="0" w:line="240" w:lineRule="auto"/>
        <w:ind w:left="180"/>
        <w:rPr>
          <w:rStyle w:val="None"/>
          <w:sz w:val="24"/>
          <w:szCs w:val="24"/>
        </w:rPr>
      </w:pPr>
      <w:r>
        <w:rPr>
          <w:rStyle w:val="None"/>
          <w:sz w:val="24"/>
          <w:szCs w:val="24"/>
        </w:rPr>
        <w:t xml:space="preserve">Or </w:t>
      </w:r>
    </w:p>
    <w:p w14:paraId="3DA2D877" w14:textId="77777777" w:rsidR="002858A1" w:rsidRDefault="002858A1">
      <w:pPr>
        <w:pStyle w:val="Body"/>
        <w:spacing w:after="0" w:line="240" w:lineRule="auto"/>
        <w:rPr>
          <w:rStyle w:val="None"/>
          <w:sz w:val="24"/>
          <w:szCs w:val="24"/>
        </w:rPr>
      </w:pPr>
    </w:p>
    <w:p w14:paraId="74E61221" w14:textId="77777777" w:rsidR="000D7F3B" w:rsidRDefault="00A23BFE">
      <w:pPr>
        <w:pStyle w:val="Body"/>
        <w:spacing w:after="0" w:line="240" w:lineRule="auto"/>
        <w:rPr>
          <w:rStyle w:val="None"/>
          <w:sz w:val="24"/>
          <w:szCs w:val="24"/>
        </w:rPr>
      </w:pPr>
      <w:r>
        <w:rPr>
          <w:rStyle w:val="None"/>
          <w:sz w:val="24"/>
          <w:szCs w:val="24"/>
        </w:rPr>
        <w:t>The qualification for (nonvoting) membership (i.e. participation only) will be:</w:t>
      </w:r>
    </w:p>
    <w:p w14:paraId="39526B8F" w14:textId="77777777" w:rsidR="000D7F3B" w:rsidRDefault="00A23BFE">
      <w:pPr>
        <w:pStyle w:val="Body"/>
        <w:spacing w:after="0" w:line="240" w:lineRule="auto"/>
        <w:rPr>
          <w:rStyle w:val="None"/>
          <w:i/>
          <w:iCs/>
          <w:sz w:val="24"/>
          <w:szCs w:val="24"/>
        </w:rPr>
      </w:pPr>
      <w:r>
        <w:rPr>
          <w:rStyle w:val="None"/>
          <w:i/>
          <w:iCs/>
          <w:sz w:val="24"/>
          <w:szCs w:val="24"/>
        </w:rPr>
        <w:t xml:space="preserve">List here what you have as qualifications to participate in your program such as paying the fee, agreeing to your policies and procedures, etc. </w:t>
      </w:r>
    </w:p>
    <w:p w14:paraId="29F51242" w14:textId="77777777" w:rsidR="000D7F3B" w:rsidRDefault="000D7F3B">
      <w:pPr>
        <w:pStyle w:val="Body"/>
        <w:spacing w:after="0" w:line="240" w:lineRule="auto"/>
        <w:rPr>
          <w:rStyle w:val="None"/>
          <w:b/>
          <w:bCs/>
          <w:sz w:val="24"/>
          <w:szCs w:val="24"/>
        </w:rPr>
      </w:pPr>
    </w:p>
    <w:p w14:paraId="39CA487E" w14:textId="77777777" w:rsidR="000D7F3B" w:rsidRDefault="00A23BFE">
      <w:pPr>
        <w:pStyle w:val="Body"/>
        <w:spacing w:after="0" w:line="240" w:lineRule="auto"/>
        <w:rPr>
          <w:rStyle w:val="None"/>
          <w:sz w:val="24"/>
          <w:szCs w:val="24"/>
        </w:rPr>
      </w:pPr>
      <w:r>
        <w:rPr>
          <w:rStyle w:val="None"/>
          <w:sz w:val="24"/>
          <w:szCs w:val="24"/>
          <w:lang w:val="fr-FR"/>
        </w:rPr>
        <w:t xml:space="preserve">Section 3 </w:t>
      </w:r>
      <w:r>
        <w:rPr>
          <w:rStyle w:val="None"/>
          <w:sz w:val="24"/>
          <w:szCs w:val="24"/>
        </w:rPr>
        <w:t>– Members of the organization shall have the right to one vote on matters regarding ______________ (</w:t>
      </w:r>
      <w:r>
        <w:rPr>
          <w:rStyle w:val="None"/>
          <w:i/>
          <w:iCs/>
          <w:sz w:val="24"/>
          <w:szCs w:val="24"/>
        </w:rPr>
        <w:t>election of board members is most typical).</w:t>
      </w:r>
      <w:r>
        <w:rPr>
          <w:rStyle w:val="None"/>
          <w:sz w:val="24"/>
          <w:szCs w:val="24"/>
        </w:rPr>
        <w:t xml:space="preserve"> </w:t>
      </w:r>
    </w:p>
    <w:p w14:paraId="204BCD70" w14:textId="77777777" w:rsidR="000D7F3B" w:rsidRDefault="00A23BFE">
      <w:pPr>
        <w:pStyle w:val="Body"/>
        <w:spacing w:after="0" w:line="240" w:lineRule="auto"/>
        <w:rPr>
          <w:rStyle w:val="None"/>
          <w:i/>
          <w:iCs/>
          <w:sz w:val="24"/>
          <w:szCs w:val="24"/>
        </w:rPr>
      </w:pPr>
      <w:r>
        <w:rPr>
          <w:rStyle w:val="None"/>
          <w:i/>
          <w:iCs/>
          <w:sz w:val="24"/>
          <w:szCs w:val="24"/>
        </w:rPr>
        <w:t>(Check your Article of Incorporation to see if it allowed for members, i.e., voting members. If there were no members, then omit this section since the members are only participants in your program and have no right to vote.)</w:t>
      </w:r>
    </w:p>
    <w:p w14:paraId="1714F5FE" w14:textId="77777777" w:rsidR="000D7F3B" w:rsidRDefault="000D7F3B">
      <w:pPr>
        <w:pStyle w:val="Body"/>
        <w:spacing w:after="0" w:line="240" w:lineRule="auto"/>
        <w:rPr>
          <w:rStyle w:val="None"/>
          <w:sz w:val="24"/>
          <w:szCs w:val="24"/>
        </w:rPr>
      </w:pPr>
    </w:p>
    <w:p w14:paraId="1A2DBC82" w14:textId="77777777" w:rsidR="000D7F3B" w:rsidRDefault="00A23BFE">
      <w:pPr>
        <w:pStyle w:val="Body"/>
        <w:spacing w:after="0" w:line="240" w:lineRule="auto"/>
        <w:rPr>
          <w:rStyle w:val="None"/>
          <w:b/>
          <w:bCs/>
          <w:sz w:val="24"/>
          <w:szCs w:val="24"/>
        </w:rPr>
      </w:pPr>
      <w:r>
        <w:rPr>
          <w:rStyle w:val="None"/>
          <w:b/>
          <w:bCs/>
          <w:sz w:val="24"/>
          <w:szCs w:val="24"/>
        </w:rPr>
        <w:t>Article 3 – Meetings</w:t>
      </w:r>
    </w:p>
    <w:p w14:paraId="67A599A5" w14:textId="77777777" w:rsidR="000D7F3B" w:rsidRDefault="000D7F3B">
      <w:pPr>
        <w:pStyle w:val="Body"/>
        <w:spacing w:after="0" w:line="240" w:lineRule="auto"/>
        <w:rPr>
          <w:rStyle w:val="None"/>
          <w:sz w:val="24"/>
          <w:szCs w:val="24"/>
        </w:rPr>
      </w:pPr>
    </w:p>
    <w:p w14:paraId="570447A6" w14:textId="77777777" w:rsidR="000D7F3B" w:rsidRDefault="00A23BFE">
      <w:pPr>
        <w:pStyle w:val="Body"/>
        <w:spacing w:after="0" w:line="240" w:lineRule="auto"/>
        <w:rPr>
          <w:rStyle w:val="None"/>
          <w:sz w:val="24"/>
          <w:szCs w:val="24"/>
        </w:rPr>
      </w:pPr>
      <w:r>
        <w:rPr>
          <w:rStyle w:val="None"/>
          <w:sz w:val="24"/>
          <w:szCs w:val="24"/>
          <w:lang w:val="fr-FR"/>
        </w:rPr>
        <w:lastRenderedPageBreak/>
        <w:t xml:space="preserve">Section 1 </w:t>
      </w:r>
      <w:r>
        <w:rPr>
          <w:rStyle w:val="None"/>
          <w:sz w:val="24"/>
          <w:szCs w:val="24"/>
        </w:rPr>
        <w:t xml:space="preserve">– The date of the regular annual meeting shall be determined by the Board of Directors who will also set the time and place. </w:t>
      </w:r>
    </w:p>
    <w:p w14:paraId="5A3D9D0B" w14:textId="77777777" w:rsidR="000D7F3B" w:rsidRDefault="000D7F3B">
      <w:pPr>
        <w:pStyle w:val="Body"/>
        <w:spacing w:after="0" w:line="240" w:lineRule="auto"/>
        <w:rPr>
          <w:rStyle w:val="None"/>
          <w:sz w:val="24"/>
          <w:szCs w:val="24"/>
        </w:rPr>
      </w:pPr>
    </w:p>
    <w:p w14:paraId="08BEA4DD" w14:textId="77777777" w:rsidR="000D7F3B" w:rsidRDefault="00A23BFE">
      <w:pPr>
        <w:pStyle w:val="Body"/>
        <w:spacing w:after="0" w:line="240" w:lineRule="auto"/>
        <w:rPr>
          <w:rStyle w:val="None"/>
          <w:sz w:val="24"/>
          <w:szCs w:val="24"/>
        </w:rPr>
      </w:pPr>
      <w:r>
        <w:rPr>
          <w:rStyle w:val="None"/>
          <w:sz w:val="24"/>
          <w:szCs w:val="24"/>
          <w:lang w:val="fr-FR"/>
        </w:rPr>
        <w:t xml:space="preserve">Section 2 </w:t>
      </w:r>
      <w:r>
        <w:rPr>
          <w:rStyle w:val="None"/>
          <w:sz w:val="24"/>
          <w:szCs w:val="24"/>
        </w:rPr>
        <w:t xml:space="preserve">– Regular meetings of the Board may be held at such place and time as shall be designated by the standing resolution of the Board.  </w:t>
      </w:r>
    </w:p>
    <w:p w14:paraId="14C75B0D" w14:textId="77777777" w:rsidR="000D7F3B" w:rsidRDefault="000D7F3B">
      <w:pPr>
        <w:pStyle w:val="Body"/>
        <w:spacing w:after="0" w:line="240" w:lineRule="auto"/>
        <w:rPr>
          <w:rStyle w:val="None"/>
          <w:i/>
          <w:iCs/>
          <w:sz w:val="24"/>
          <w:szCs w:val="24"/>
        </w:rPr>
      </w:pPr>
    </w:p>
    <w:p w14:paraId="3EFCAE01" w14:textId="77777777" w:rsidR="000D7F3B" w:rsidRDefault="00A23BFE">
      <w:pPr>
        <w:pStyle w:val="Body"/>
        <w:spacing w:after="0" w:line="240" w:lineRule="auto"/>
        <w:rPr>
          <w:rStyle w:val="None"/>
          <w:i/>
          <w:iCs/>
          <w:sz w:val="24"/>
          <w:szCs w:val="24"/>
        </w:rPr>
      </w:pPr>
      <w:r>
        <w:rPr>
          <w:rStyle w:val="None"/>
          <w:sz w:val="24"/>
          <w:szCs w:val="24"/>
          <w:lang w:val="fr-FR"/>
        </w:rPr>
        <w:t xml:space="preserve">Section 3 </w:t>
      </w:r>
      <w:r>
        <w:rPr>
          <w:rStyle w:val="None"/>
          <w:sz w:val="24"/>
          <w:szCs w:val="24"/>
        </w:rPr>
        <w:t>– Special meetings may be called by __________. (</w:t>
      </w:r>
      <w:r>
        <w:rPr>
          <w:rStyle w:val="None"/>
          <w:i/>
          <w:iCs/>
          <w:sz w:val="24"/>
          <w:szCs w:val="24"/>
        </w:rPr>
        <w:t xml:space="preserve">Who? The Chair, any board member, etc.) </w:t>
      </w:r>
    </w:p>
    <w:p w14:paraId="7EAC439C" w14:textId="77777777" w:rsidR="000D7F3B" w:rsidRDefault="000D7F3B">
      <w:pPr>
        <w:pStyle w:val="Body"/>
        <w:spacing w:after="0" w:line="240" w:lineRule="auto"/>
        <w:rPr>
          <w:rStyle w:val="None"/>
          <w:i/>
          <w:iCs/>
          <w:sz w:val="24"/>
          <w:szCs w:val="24"/>
        </w:rPr>
      </w:pPr>
    </w:p>
    <w:p w14:paraId="31AAC36A" w14:textId="77777777" w:rsidR="000D7F3B" w:rsidRDefault="00A23BFE">
      <w:pPr>
        <w:pStyle w:val="Body"/>
        <w:spacing w:after="0" w:line="240" w:lineRule="auto"/>
        <w:rPr>
          <w:rStyle w:val="None"/>
          <w:sz w:val="24"/>
          <w:szCs w:val="24"/>
        </w:rPr>
      </w:pPr>
      <w:r>
        <w:rPr>
          <w:rStyle w:val="None"/>
          <w:sz w:val="24"/>
          <w:szCs w:val="24"/>
          <w:lang w:val="fr-FR"/>
        </w:rPr>
        <w:t xml:space="preserve">Section 4 </w:t>
      </w:r>
      <w:r>
        <w:rPr>
          <w:rStyle w:val="None"/>
          <w:sz w:val="24"/>
          <w:szCs w:val="24"/>
        </w:rPr>
        <w:t>– Notice of all meetings shall be provided to each voting member, by _______</w:t>
      </w:r>
    </w:p>
    <w:p w14:paraId="7F178A34" w14:textId="77777777" w:rsidR="000D7F3B" w:rsidRDefault="00A23BFE">
      <w:pPr>
        <w:pStyle w:val="Body"/>
        <w:spacing w:after="0" w:line="240" w:lineRule="auto"/>
        <w:rPr>
          <w:rStyle w:val="None"/>
          <w:sz w:val="24"/>
          <w:szCs w:val="24"/>
        </w:rPr>
      </w:pPr>
      <w:r>
        <w:rPr>
          <w:rStyle w:val="None"/>
          <w:sz w:val="24"/>
          <w:szCs w:val="24"/>
        </w:rPr>
        <w:t>___________, (</w:t>
      </w:r>
      <w:r>
        <w:rPr>
          <w:rStyle w:val="None"/>
          <w:i/>
          <w:iCs/>
          <w:sz w:val="24"/>
          <w:szCs w:val="24"/>
        </w:rPr>
        <w:t xml:space="preserve">mail, fax, email) </w:t>
      </w:r>
      <w:r>
        <w:rPr>
          <w:rStyle w:val="None"/>
          <w:sz w:val="24"/>
          <w:szCs w:val="24"/>
        </w:rPr>
        <w:t xml:space="preserve">at </w:t>
      </w:r>
      <w:proofErr w:type="gramStart"/>
      <w:r>
        <w:rPr>
          <w:rStyle w:val="None"/>
          <w:sz w:val="24"/>
          <w:szCs w:val="24"/>
        </w:rPr>
        <w:t>least  _</w:t>
      </w:r>
      <w:proofErr w:type="gramEnd"/>
      <w:r>
        <w:rPr>
          <w:rStyle w:val="None"/>
          <w:sz w:val="24"/>
          <w:szCs w:val="24"/>
        </w:rPr>
        <w:t>___ hours/days/weeks prior to the meeting.</w:t>
      </w:r>
    </w:p>
    <w:p w14:paraId="451DDEC8" w14:textId="77777777" w:rsidR="000D7F3B" w:rsidRDefault="000D7F3B">
      <w:pPr>
        <w:pStyle w:val="Body"/>
        <w:spacing w:after="0" w:line="240" w:lineRule="auto"/>
        <w:rPr>
          <w:rStyle w:val="None"/>
          <w:sz w:val="24"/>
          <w:szCs w:val="24"/>
        </w:rPr>
      </w:pPr>
    </w:p>
    <w:p w14:paraId="25F87C18" w14:textId="77777777" w:rsidR="000D7F3B" w:rsidRDefault="00A23BFE">
      <w:pPr>
        <w:pStyle w:val="Body"/>
        <w:spacing w:after="0" w:line="240" w:lineRule="auto"/>
        <w:rPr>
          <w:rStyle w:val="None"/>
          <w:sz w:val="24"/>
          <w:szCs w:val="24"/>
        </w:rPr>
      </w:pPr>
      <w:r>
        <w:rPr>
          <w:rStyle w:val="None"/>
          <w:sz w:val="24"/>
          <w:szCs w:val="24"/>
        </w:rPr>
        <w:t xml:space="preserve">Section 5 </w:t>
      </w:r>
      <w:proofErr w:type="gramStart"/>
      <w:r>
        <w:rPr>
          <w:rStyle w:val="None"/>
          <w:sz w:val="24"/>
          <w:szCs w:val="24"/>
        </w:rPr>
        <w:t>-  Members</w:t>
      </w:r>
      <w:proofErr w:type="gramEnd"/>
      <w:r>
        <w:rPr>
          <w:rStyle w:val="None"/>
          <w:sz w:val="24"/>
          <w:szCs w:val="24"/>
        </w:rPr>
        <w:t xml:space="preserve"> of the Board may participate in a meeting through use of conference telephone or similar communications equipment, so long as members participating in such meeting can hear one another. Members of the Board may vote by e-mail, text or other electronic means.</w:t>
      </w:r>
    </w:p>
    <w:p w14:paraId="48BD6B9A" w14:textId="77777777" w:rsidR="000D7F3B" w:rsidRDefault="000D7F3B">
      <w:pPr>
        <w:pStyle w:val="Body"/>
        <w:spacing w:after="0" w:line="240" w:lineRule="auto"/>
        <w:rPr>
          <w:rStyle w:val="None"/>
          <w:i/>
          <w:iCs/>
          <w:sz w:val="24"/>
          <w:szCs w:val="24"/>
        </w:rPr>
      </w:pPr>
    </w:p>
    <w:p w14:paraId="6BB653CA" w14:textId="77777777" w:rsidR="00E93DAC" w:rsidRDefault="00E93DAC">
      <w:pPr>
        <w:pStyle w:val="Body"/>
        <w:spacing w:after="0" w:line="240" w:lineRule="auto"/>
        <w:rPr>
          <w:rStyle w:val="None"/>
          <w:i/>
          <w:iCs/>
          <w:sz w:val="24"/>
          <w:szCs w:val="24"/>
        </w:rPr>
      </w:pPr>
    </w:p>
    <w:p w14:paraId="24DD0410" w14:textId="77777777" w:rsidR="000D7F3B" w:rsidRDefault="00A23BFE">
      <w:pPr>
        <w:pStyle w:val="Body"/>
        <w:tabs>
          <w:tab w:val="left" w:pos="720"/>
        </w:tabs>
        <w:spacing w:after="0" w:line="240" w:lineRule="auto"/>
        <w:rPr>
          <w:rStyle w:val="None"/>
          <w:b/>
          <w:bCs/>
          <w:sz w:val="24"/>
          <w:szCs w:val="24"/>
        </w:rPr>
      </w:pPr>
      <w:r>
        <w:rPr>
          <w:rStyle w:val="None"/>
          <w:b/>
          <w:bCs/>
          <w:sz w:val="24"/>
          <w:szCs w:val="24"/>
        </w:rPr>
        <w:t>Article 4 – Board of Directors</w:t>
      </w:r>
    </w:p>
    <w:p w14:paraId="4DF1AD22" w14:textId="77777777" w:rsidR="000D7F3B" w:rsidRDefault="000D7F3B">
      <w:pPr>
        <w:pStyle w:val="Body"/>
        <w:spacing w:after="0" w:line="240" w:lineRule="auto"/>
        <w:rPr>
          <w:rStyle w:val="None"/>
          <w:sz w:val="24"/>
          <w:szCs w:val="24"/>
        </w:rPr>
      </w:pPr>
    </w:p>
    <w:p w14:paraId="4B8BCA97" w14:textId="137EC453" w:rsidR="000D7F3B" w:rsidRDefault="00A23BFE">
      <w:pPr>
        <w:pStyle w:val="Body"/>
        <w:spacing w:after="0" w:line="240" w:lineRule="auto"/>
        <w:rPr>
          <w:rStyle w:val="None"/>
          <w:sz w:val="24"/>
          <w:szCs w:val="24"/>
        </w:rPr>
      </w:pPr>
      <w:r>
        <w:rPr>
          <w:rStyle w:val="None"/>
          <w:sz w:val="24"/>
          <w:szCs w:val="24"/>
          <w:lang w:val="fr-FR"/>
        </w:rPr>
        <w:t xml:space="preserve">Section 1 </w:t>
      </w:r>
      <w:r>
        <w:rPr>
          <w:rStyle w:val="None"/>
          <w:sz w:val="24"/>
          <w:szCs w:val="24"/>
        </w:rPr>
        <w:t>– The business of the organization shall be managed by a Board of Directors comprised of at least ___ Board members.  The Board is responsible for maintaining the overall policy and direction of the organization. The Board shall delegate responsibility of day-to-day operations to the Executive Director and appropriate committees.  .</w:t>
      </w:r>
    </w:p>
    <w:p w14:paraId="4CE7E982" w14:textId="77777777" w:rsidR="000D7F3B" w:rsidRDefault="000D7F3B">
      <w:pPr>
        <w:pStyle w:val="Body"/>
        <w:spacing w:after="0" w:line="240" w:lineRule="auto"/>
        <w:rPr>
          <w:rStyle w:val="None"/>
          <w:sz w:val="24"/>
          <w:szCs w:val="24"/>
        </w:rPr>
      </w:pPr>
    </w:p>
    <w:p w14:paraId="77F5F438" w14:textId="77777777" w:rsidR="000D7F3B" w:rsidRDefault="00A23BFE">
      <w:pPr>
        <w:pStyle w:val="Body"/>
        <w:spacing w:after="0" w:line="240" w:lineRule="auto"/>
        <w:rPr>
          <w:rStyle w:val="None"/>
          <w:sz w:val="24"/>
          <w:szCs w:val="24"/>
        </w:rPr>
      </w:pPr>
      <w:r>
        <w:rPr>
          <w:rStyle w:val="None"/>
          <w:sz w:val="24"/>
          <w:szCs w:val="24"/>
          <w:lang w:val="fr-FR"/>
        </w:rPr>
        <w:t xml:space="preserve">Section 2 </w:t>
      </w:r>
      <w:r>
        <w:rPr>
          <w:rStyle w:val="None"/>
          <w:sz w:val="24"/>
          <w:szCs w:val="24"/>
        </w:rPr>
        <w:t>– The Board shall meet at least ____ times per year at an agreed upon time and location. Board members shall not miss more than ____ meeting(s) per year.</w:t>
      </w:r>
    </w:p>
    <w:p w14:paraId="31A6F9F0" w14:textId="77777777" w:rsidR="000D7F3B" w:rsidRDefault="000D7F3B">
      <w:pPr>
        <w:pStyle w:val="Body"/>
        <w:spacing w:after="0" w:line="240" w:lineRule="auto"/>
        <w:rPr>
          <w:rStyle w:val="None"/>
          <w:sz w:val="24"/>
          <w:szCs w:val="24"/>
        </w:rPr>
      </w:pPr>
    </w:p>
    <w:p w14:paraId="6DCF2DBF" w14:textId="77777777" w:rsidR="000D7F3B" w:rsidRDefault="00A23BFE">
      <w:pPr>
        <w:pStyle w:val="Body"/>
        <w:spacing w:after="0" w:line="240" w:lineRule="auto"/>
        <w:rPr>
          <w:rStyle w:val="None"/>
          <w:sz w:val="24"/>
          <w:szCs w:val="24"/>
        </w:rPr>
      </w:pPr>
      <w:r>
        <w:rPr>
          <w:rStyle w:val="None"/>
          <w:sz w:val="24"/>
          <w:szCs w:val="24"/>
          <w:lang w:val="fr-FR"/>
        </w:rPr>
        <w:t xml:space="preserve">Section 3 </w:t>
      </w:r>
      <w:r>
        <w:rPr>
          <w:rStyle w:val="None"/>
          <w:sz w:val="24"/>
          <w:szCs w:val="24"/>
        </w:rPr>
        <w:t xml:space="preserve">– All Board members shall serve for ____ year terms </w:t>
      </w:r>
      <w:r>
        <w:rPr>
          <w:rStyle w:val="None"/>
          <w:i/>
          <w:iCs/>
          <w:sz w:val="24"/>
          <w:szCs w:val="24"/>
        </w:rPr>
        <w:t>(staggered terms are optional)</w:t>
      </w:r>
      <w:r>
        <w:rPr>
          <w:rStyle w:val="None"/>
          <w:sz w:val="24"/>
          <w:szCs w:val="24"/>
        </w:rPr>
        <w:t xml:space="preserve"> and can be eligible for re-election ______ times </w:t>
      </w:r>
      <w:r>
        <w:rPr>
          <w:rStyle w:val="None"/>
          <w:i/>
          <w:iCs/>
          <w:sz w:val="24"/>
          <w:szCs w:val="24"/>
        </w:rPr>
        <w:t>(or indefinitely).</w:t>
      </w:r>
      <w:r>
        <w:rPr>
          <w:rStyle w:val="None"/>
          <w:sz w:val="24"/>
          <w:szCs w:val="24"/>
        </w:rPr>
        <w:t xml:space="preserve">  </w:t>
      </w:r>
    </w:p>
    <w:p w14:paraId="401AF61E" w14:textId="77777777" w:rsidR="000D7F3B" w:rsidRDefault="000D7F3B">
      <w:pPr>
        <w:pStyle w:val="Body"/>
        <w:spacing w:after="0" w:line="240" w:lineRule="auto"/>
        <w:rPr>
          <w:rStyle w:val="None"/>
          <w:sz w:val="24"/>
          <w:szCs w:val="24"/>
        </w:rPr>
      </w:pPr>
    </w:p>
    <w:p w14:paraId="6560AEF1" w14:textId="77777777" w:rsidR="000D7F3B" w:rsidRDefault="00A23BFE">
      <w:pPr>
        <w:pStyle w:val="Body"/>
        <w:spacing w:after="0" w:line="240" w:lineRule="auto"/>
        <w:rPr>
          <w:rStyle w:val="None"/>
          <w:sz w:val="24"/>
          <w:szCs w:val="24"/>
        </w:rPr>
      </w:pPr>
      <w:r>
        <w:rPr>
          <w:rStyle w:val="None"/>
          <w:sz w:val="24"/>
          <w:szCs w:val="24"/>
          <w:lang w:val="fr-FR"/>
        </w:rPr>
        <w:t xml:space="preserve">Section 4 </w:t>
      </w:r>
      <w:r>
        <w:rPr>
          <w:rStyle w:val="None"/>
          <w:sz w:val="24"/>
          <w:szCs w:val="24"/>
        </w:rPr>
        <w:t xml:space="preserve">– Any Director may be removed from office without assigning any cause by the vote of the Board at any meeting of the Board. </w:t>
      </w:r>
    </w:p>
    <w:p w14:paraId="49244FC8" w14:textId="77777777" w:rsidR="000D7F3B" w:rsidRDefault="000D7F3B">
      <w:pPr>
        <w:pStyle w:val="Body"/>
        <w:spacing w:after="0" w:line="240" w:lineRule="auto"/>
        <w:rPr>
          <w:rStyle w:val="None"/>
          <w:sz w:val="24"/>
          <w:szCs w:val="24"/>
        </w:rPr>
      </w:pPr>
    </w:p>
    <w:p w14:paraId="11158BA5" w14:textId="77777777" w:rsidR="000D7F3B" w:rsidRDefault="00A23BFE">
      <w:pPr>
        <w:pStyle w:val="Body"/>
        <w:spacing w:after="0" w:line="240" w:lineRule="auto"/>
        <w:rPr>
          <w:rStyle w:val="None"/>
          <w:sz w:val="24"/>
          <w:szCs w:val="24"/>
        </w:rPr>
      </w:pPr>
      <w:r>
        <w:rPr>
          <w:rStyle w:val="None"/>
          <w:sz w:val="24"/>
          <w:szCs w:val="24"/>
          <w:lang w:val="fr-FR"/>
        </w:rPr>
        <w:t xml:space="preserve">Section 5 </w:t>
      </w:r>
      <w:r>
        <w:rPr>
          <w:rStyle w:val="None"/>
          <w:sz w:val="24"/>
          <w:szCs w:val="24"/>
        </w:rPr>
        <w:t xml:space="preserve">– Any Director may resign at any time by giving notice to the organization. </w:t>
      </w:r>
    </w:p>
    <w:p w14:paraId="029AE035" w14:textId="77777777" w:rsidR="000D7F3B" w:rsidRDefault="000D7F3B">
      <w:pPr>
        <w:pStyle w:val="Body"/>
        <w:spacing w:after="0" w:line="240" w:lineRule="auto"/>
        <w:rPr>
          <w:rStyle w:val="None"/>
          <w:sz w:val="24"/>
          <w:szCs w:val="24"/>
        </w:rPr>
      </w:pPr>
    </w:p>
    <w:p w14:paraId="0A980BA0" w14:textId="77777777" w:rsidR="000D7F3B" w:rsidRDefault="00A23BFE">
      <w:pPr>
        <w:pStyle w:val="Body"/>
        <w:spacing w:after="0" w:line="240" w:lineRule="auto"/>
        <w:rPr>
          <w:rStyle w:val="None"/>
          <w:sz w:val="24"/>
          <w:szCs w:val="24"/>
        </w:rPr>
      </w:pPr>
      <w:r>
        <w:rPr>
          <w:rStyle w:val="None"/>
          <w:sz w:val="24"/>
          <w:szCs w:val="24"/>
          <w:lang w:val="fr-FR"/>
        </w:rPr>
        <w:t xml:space="preserve">Section 6 </w:t>
      </w:r>
      <w:r>
        <w:rPr>
          <w:rStyle w:val="None"/>
          <w:sz w:val="24"/>
          <w:szCs w:val="24"/>
        </w:rPr>
        <w:t xml:space="preserve">– In the event of a vacancy on the Board (including situations where the number of Board members has been deemed necessary to increase), the directors shall fill the vacancy. </w:t>
      </w:r>
    </w:p>
    <w:p w14:paraId="0602BFB7" w14:textId="77777777" w:rsidR="000D7F3B" w:rsidRDefault="000D7F3B">
      <w:pPr>
        <w:pStyle w:val="Body"/>
        <w:spacing w:after="0" w:line="240" w:lineRule="auto"/>
        <w:rPr>
          <w:rStyle w:val="None"/>
          <w:sz w:val="24"/>
          <w:szCs w:val="24"/>
        </w:rPr>
      </w:pPr>
    </w:p>
    <w:p w14:paraId="328177A2" w14:textId="77777777" w:rsidR="000D7F3B" w:rsidRDefault="00A23BFE">
      <w:pPr>
        <w:pStyle w:val="Body"/>
        <w:spacing w:after="0" w:line="240" w:lineRule="auto"/>
        <w:rPr>
          <w:rStyle w:val="None"/>
          <w:sz w:val="24"/>
          <w:szCs w:val="24"/>
        </w:rPr>
      </w:pPr>
      <w:r>
        <w:rPr>
          <w:rStyle w:val="None"/>
          <w:sz w:val="24"/>
          <w:szCs w:val="24"/>
          <w:lang w:val="fr-FR"/>
        </w:rPr>
        <w:t xml:space="preserve">Section 7 </w:t>
      </w:r>
      <w:r>
        <w:rPr>
          <w:rStyle w:val="None"/>
          <w:sz w:val="24"/>
          <w:szCs w:val="24"/>
        </w:rPr>
        <w:t xml:space="preserve">– A quorum must be attended by at least ____ percent of the Board members (or ___ </w:t>
      </w:r>
      <w:r>
        <w:rPr>
          <w:rStyle w:val="None"/>
          <w:i/>
          <w:iCs/>
          <w:sz w:val="24"/>
          <w:szCs w:val="24"/>
        </w:rPr>
        <w:t>(number)</w:t>
      </w:r>
      <w:r>
        <w:rPr>
          <w:rStyle w:val="None"/>
          <w:sz w:val="24"/>
          <w:szCs w:val="24"/>
        </w:rPr>
        <w:t xml:space="preserve"> Board members) before business can be transacted or motions made or passed. </w:t>
      </w:r>
    </w:p>
    <w:p w14:paraId="2BD75A39" w14:textId="77777777" w:rsidR="000D7F3B" w:rsidRDefault="000D7F3B">
      <w:pPr>
        <w:pStyle w:val="Body"/>
        <w:spacing w:after="0" w:line="240" w:lineRule="auto"/>
        <w:rPr>
          <w:rStyle w:val="None"/>
          <w:sz w:val="24"/>
          <w:szCs w:val="24"/>
        </w:rPr>
      </w:pPr>
    </w:p>
    <w:p w14:paraId="7FACFD84" w14:textId="77777777" w:rsidR="000D7F3B" w:rsidRDefault="00A23BFE">
      <w:pPr>
        <w:pStyle w:val="Body"/>
        <w:spacing w:after="0" w:line="240" w:lineRule="auto"/>
        <w:rPr>
          <w:rStyle w:val="None"/>
          <w:sz w:val="24"/>
          <w:szCs w:val="24"/>
        </w:rPr>
      </w:pPr>
      <w:r>
        <w:rPr>
          <w:rStyle w:val="None"/>
          <w:sz w:val="24"/>
          <w:szCs w:val="24"/>
        </w:rPr>
        <w:lastRenderedPageBreak/>
        <w:t>Section 8 - The Board of Directors shall hire and fix the compensation of any and all employees which they in their discretion may determine to be necessary for the conduct of the business of the organization.</w:t>
      </w:r>
    </w:p>
    <w:p w14:paraId="013E6CB0" w14:textId="77777777" w:rsidR="001F12F1" w:rsidRDefault="001F12F1">
      <w:pPr>
        <w:pStyle w:val="Body"/>
        <w:spacing w:after="0" w:line="240" w:lineRule="auto"/>
        <w:rPr>
          <w:rStyle w:val="None"/>
          <w:sz w:val="24"/>
          <w:szCs w:val="24"/>
        </w:rPr>
      </w:pPr>
    </w:p>
    <w:p w14:paraId="52DC48D2" w14:textId="7AEA9883" w:rsidR="001F12F1" w:rsidRDefault="001F12F1">
      <w:pPr>
        <w:pStyle w:val="Body"/>
        <w:spacing w:after="0" w:line="240" w:lineRule="auto"/>
        <w:rPr>
          <w:rStyle w:val="None"/>
          <w:sz w:val="24"/>
          <w:szCs w:val="24"/>
        </w:rPr>
      </w:pPr>
      <w:r>
        <w:rPr>
          <w:rStyle w:val="None"/>
          <w:sz w:val="24"/>
          <w:szCs w:val="24"/>
        </w:rPr>
        <w:t xml:space="preserve">Section 9 - </w:t>
      </w:r>
      <w:r>
        <w:rPr>
          <w:rStyle w:val="None"/>
          <w:sz w:val="24"/>
          <w:szCs w:val="24"/>
        </w:rPr>
        <w:t>Board members shall receive no compensation (other than reasonable expenses) for their service on the Board</w:t>
      </w:r>
      <w:r>
        <w:rPr>
          <w:rStyle w:val="None"/>
          <w:sz w:val="24"/>
          <w:szCs w:val="24"/>
        </w:rPr>
        <w:t>.</w:t>
      </w:r>
    </w:p>
    <w:p w14:paraId="7FD71FC4" w14:textId="77777777" w:rsidR="001F12F1" w:rsidRDefault="001F12F1">
      <w:pPr>
        <w:pStyle w:val="Body"/>
        <w:spacing w:after="0" w:line="240" w:lineRule="auto"/>
        <w:rPr>
          <w:rStyle w:val="None"/>
          <w:sz w:val="24"/>
          <w:szCs w:val="24"/>
        </w:rPr>
      </w:pPr>
    </w:p>
    <w:p w14:paraId="1333FD5B" w14:textId="7644F9FE" w:rsidR="001F12F1" w:rsidRDefault="001F12F1" w:rsidP="001F12F1">
      <w:pPr>
        <w:pStyle w:val="Body"/>
        <w:spacing w:after="0" w:line="240" w:lineRule="auto"/>
        <w:ind w:left="270"/>
        <w:rPr>
          <w:rStyle w:val="None"/>
          <w:sz w:val="24"/>
          <w:szCs w:val="24"/>
        </w:rPr>
      </w:pPr>
      <w:r>
        <w:rPr>
          <w:rStyle w:val="None"/>
          <w:sz w:val="24"/>
          <w:szCs w:val="24"/>
        </w:rPr>
        <w:t>Or</w:t>
      </w:r>
    </w:p>
    <w:p w14:paraId="4C8B42C1" w14:textId="77777777" w:rsidR="001F12F1" w:rsidRDefault="001F12F1">
      <w:pPr>
        <w:pStyle w:val="Body"/>
        <w:spacing w:after="0" w:line="240" w:lineRule="auto"/>
        <w:rPr>
          <w:rStyle w:val="None"/>
          <w:sz w:val="24"/>
          <w:szCs w:val="24"/>
        </w:rPr>
      </w:pPr>
    </w:p>
    <w:p w14:paraId="4F377969" w14:textId="0B5CBD4E" w:rsidR="001F12F1" w:rsidRDefault="001F12F1">
      <w:pPr>
        <w:pStyle w:val="Body"/>
        <w:spacing w:after="0" w:line="240" w:lineRule="auto"/>
        <w:rPr>
          <w:rStyle w:val="None"/>
          <w:i/>
          <w:sz w:val="24"/>
          <w:szCs w:val="24"/>
        </w:rPr>
      </w:pPr>
      <w:r>
        <w:rPr>
          <w:rStyle w:val="None"/>
          <w:sz w:val="24"/>
          <w:szCs w:val="24"/>
        </w:rPr>
        <w:t xml:space="preserve">Board members may receive small, insignificant compensation or benefits in the form of ___ </w:t>
      </w:r>
      <w:r w:rsidRPr="001F12F1">
        <w:rPr>
          <w:rStyle w:val="None"/>
          <w:i/>
          <w:sz w:val="24"/>
          <w:szCs w:val="24"/>
        </w:rPr>
        <w:t>(reduced tuition, fees, early registration, etc.)</w:t>
      </w:r>
    </w:p>
    <w:p w14:paraId="58BC1833" w14:textId="77777777" w:rsidR="001F12F1" w:rsidRDefault="001F12F1">
      <w:pPr>
        <w:pStyle w:val="Body"/>
        <w:spacing w:after="0" w:line="240" w:lineRule="auto"/>
        <w:rPr>
          <w:rStyle w:val="None"/>
          <w:sz w:val="24"/>
          <w:szCs w:val="24"/>
        </w:rPr>
      </w:pPr>
    </w:p>
    <w:p w14:paraId="2A86B5BA" w14:textId="328129D1" w:rsidR="000D7F3B" w:rsidRDefault="001F12F1" w:rsidP="009C7F75">
      <w:pPr>
        <w:pStyle w:val="Body"/>
        <w:rPr>
          <w:rStyle w:val="None"/>
          <w:i/>
          <w:sz w:val="24"/>
          <w:szCs w:val="24"/>
        </w:rPr>
      </w:pPr>
      <w:r>
        <w:rPr>
          <w:rStyle w:val="None"/>
          <w:sz w:val="24"/>
          <w:szCs w:val="24"/>
        </w:rPr>
        <w:t xml:space="preserve"> </w:t>
      </w:r>
      <w:r w:rsidRPr="001F12F1">
        <w:rPr>
          <w:rStyle w:val="None"/>
          <w:i/>
          <w:sz w:val="24"/>
          <w:szCs w:val="24"/>
        </w:rPr>
        <w:t>If your organization wishes to compensate board members, it is taxable income to them. Officers must be paid as employees. Other board members can be paid as Independent Contractor</w:t>
      </w:r>
      <w:r>
        <w:rPr>
          <w:rStyle w:val="None"/>
          <w:i/>
          <w:sz w:val="24"/>
          <w:szCs w:val="24"/>
        </w:rPr>
        <w:t>s</w:t>
      </w:r>
      <w:r w:rsidRPr="001F12F1">
        <w:rPr>
          <w:rStyle w:val="None"/>
          <w:i/>
          <w:sz w:val="24"/>
          <w:szCs w:val="24"/>
        </w:rPr>
        <w:t xml:space="preserve">. </w:t>
      </w:r>
      <w:r w:rsidR="009C7F75">
        <w:rPr>
          <w:rStyle w:val="None"/>
          <w:i/>
          <w:sz w:val="24"/>
          <w:szCs w:val="24"/>
        </w:rPr>
        <w:t xml:space="preserve">Read </w:t>
      </w:r>
      <w:r w:rsidR="009C7F75" w:rsidRPr="009C7F75">
        <w:rPr>
          <w:rStyle w:val="None"/>
          <w:i/>
          <w:sz w:val="24"/>
          <w:szCs w:val="24"/>
        </w:rPr>
        <w:t>Compensation and Benefits for Board Members</w:t>
      </w:r>
      <w:r w:rsidR="009C7F75">
        <w:rPr>
          <w:rStyle w:val="None"/>
          <w:i/>
          <w:sz w:val="24"/>
          <w:szCs w:val="24"/>
        </w:rPr>
        <w:t xml:space="preserve"> in this manual.</w:t>
      </w:r>
    </w:p>
    <w:p w14:paraId="457C9DBC" w14:textId="77777777" w:rsidR="001F12F1" w:rsidRPr="001F12F1" w:rsidRDefault="001F12F1">
      <w:pPr>
        <w:pStyle w:val="Body"/>
        <w:spacing w:after="0" w:line="240" w:lineRule="auto"/>
        <w:rPr>
          <w:rStyle w:val="None"/>
          <w:i/>
          <w:sz w:val="24"/>
          <w:szCs w:val="24"/>
        </w:rPr>
      </w:pPr>
    </w:p>
    <w:p w14:paraId="0CF67551" w14:textId="77777777" w:rsidR="000D7F3B" w:rsidRDefault="00A23BFE">
      <w:pPr>
        <w:pStyle w:val="Body"/>
        <w:spacing w:after="0" w:line="240" w:lineRule="auto"/>
        <w:rPr>
          <w:rStyle w:val="None"/>
          <w:b/>
          <w:bCs/>
          <w:sz w:val="24"/>
          <w:szCs w:val="24"/>
        </w:rPr>
      </w:pPr>
      <w:r>
        <w:rPr>
          <w:rStyle w:val="None"/>
          <w:b/>
          <w:bCs/>
          <w:sz w:val="24"/>
          <w:szCs w:val="24"/>
        </w:rPr>
        <w:t xml:space="preserve">Article 5 – Officers </w:t>
      </w:r>
    </w:p>
    <w:p w14:paraId="65FF689C" w14:textId="77777777" w:rsidR="000D7F3B" w:rsidRDefault="000D7F3B">
      <w:pPr>
        <w:pStyle w:val="Body"/>
        <w:spacing w:after="0" w:line="240" w:lineRule="auto"/>
        <w:rPr>
          <w:rStyle w:val="None"/>
          <w:b/>
          <w:bCs/>
          <w:sz w:val="24"/>
          <w:szCs w:val="24"/>
        </w:rPr>
      </w:pPr>
    </w:p>
    <w:p w14:paraId="125D0DC1" w14:textId="77777777" w:rsidR="000D7F3B" w:rsidRDefault="00A23BFE">
      <w:pPr>
        <w:pStyle w:val="Body"/>
        <w:spacing w:after="0" w:line="240" w:lineRule="auto"/>
        <w:rPr>
          <w:rStyle w:val="None"/>
          <w:sz w:val="24"/>
          <w:szCs w:val="24"/>
        </w:rPr>
      </w:pPr>
      <w:r>
        <w:rPr>
          <w:rStyle w:val="None"/>
          <w:sz w:val="24"/>
          <w:szCs w:val="24"/>
          <w:lang w:val="fr-FR"/>
        </w:rPr>
        <w:t xml:space="preserve">Section 1 </w:t>
      </w:r>
      <w:r>
        <w:rPr>
          <w:rStyle w:val="None"/>
          <w:sz w:val="24"/>
          <w:szCs w:val="24"/>
        </w:rPr>
        <w:t>– The officers of the organization shall be ____________, ______________, ________________, ________________, _______________.</w:t>
      </w:r>
      <w:r>
        <w:rPr>
          <w:rStyle w:val="None"/>
          <w:i/>
          <w:iCs/>
          <w:sz w:val="24"/>
          <w:szCs w:val="24"/>
        </w:rPr>
        <w:t xml:space="preserve"> (</w:t>
      </w:r>
      <w:proofErr w:type="gramStart"/>
      <w:r>
        <w:rPr>
          <w:rStyle w:val="None"/>
          <w:i/>
          <w:iCs/>
          <w:sz w:val="24"/>
          <w:szCs w:val="24"/>
        </w:rPr>
        <w:t>titles</w:t>
      </w:r>
      <w:proofErr w:type="gramEnd"/>
      <w:r>
        <w:rPr>
          <w:rStyle w:val="None"/>
          <w:i/>
          <w:iCs/>
          <w:sz w:val="24"/>
          <w:szCs w:val="24"/>
        </w:rPr>
        <w:t xml:space="preserve"> such as Vice Chair, President, Treasurer, not names)(The number of officers and their positions may be governed by your state’s laws.)</w:t>
      </w:r>
      <w:r>
        <w:rPr>
          <w:rStyle w:val="None"/>
          <w:sz w:val="24"/>
          <w:szCs w:val="24"/>
        </w:rPr>
        <w:t xml:space="preserve"> The Board of Directors shall appoint each of these officers. The Board may also appoint other officers it deems necessary. </w:t>
      </w:r>
    </w:p>
    <w:p w14:paraId="16E559DE" w14:textId="77777777" w:rsidR="000D7F3B" w:rsidRDefault="000D7F3B">
      <w:pPr>
        <w:pStyle w:val="Body"/>
        <w:spacing w:after="0" w:line="240" w:lineRule="auto"/>
        <w:rPr>
          <w:rStyle w:val="None"/>
          <w:sz w:val="24"/>
          <w:szCs w:val="24"/>
        </w:rPr>
      </w:pPr>
    </w:p>
    <w:p w14:paraId="77B54853" w14:textId="77777777" w:rsidR="000D7F3B" w:rsidRDefault="00A23BFE">
      <w:pPr>
        <w:pStyle w:val="Body"/>
        <w:spacing w:after="0" w:line="240" w:lineRule="auto"/>
        <w:rPr>
          <w:rStyle w:val="None"/>
          <w:sz w:val="24"/>
          <w:szCs w:val="24"/>
        </w:rPr>
      </w:pPr>
      <w:r>
        <w:rPr>
          <w:rStyle w:val="None"/>
          <w:sz w:val="24"/>
          <w:szCs w:val="24"/>
          <w:lang w:val="fr-FR"/>
        </w:rPr>
        <w:t xml:space="preserve">Section 2 </w:t>
      </w:r>
      <w:r>
        <w:rPr>
          <w:rStyle w:val="None"/>
          <w:sz w:val="24"/>
          <w:szCs w:val="24"/>
        </w:rPr>
        <w:t xml:space="preserve">– The Board of Directors shall appoint officers for a term established by the Board.   </w:t>
      </w:r>
    </w:p>
    <w:p w14:paraId="00A49E94" w14:textId="77777777" w:rsidR="000D7F3B" w:rsidRDefault="000D7F3B">
      <w:pPr>
        <w:pStyle w:val="Body"/>
        <w:spacing w:after="0" w:line="240" w:lineRule="auto"/>
        <w:rPr>
          <w:rStyle w:val="None"/>
          <w:sz w:val="24"/>
          <w:szCs w:val="24"/>
        </w:rPr>
      </w:pPr>
    </w:p>
    <w:p w14:paraId="46644225" w14:textId="77777777" w:rsidR="000D7F3B" w:rsidRDefault="00A23BFE">
      <w:pPr>
        <w:pStyle w:val="Body"/>
        <w:spacing w:after="0" w:line="240" w:lineRule="auto"/>
        <w:rPr>
          <w:rStyle w:val="None"/>
          <w:sz w:val="24"/>
          <w:szCs w:val="24"/>
        </w:rPr>
      </w:pPr>
      <w:r>
        <w:rPr>
          <w:rStyle w:val="None"/>
          <w:sz w:val="24"/>
          <w:szCs w:val="24"/>
          <w:lang w:val="fr-FR"/>
        </w:rPr>
        <w:t xml:space="preserve">Section 3 </w:t>
      </w:r>
      <w:r>
        <w:rPr>
          <w:rStyle w:val="None"/>
          <w:sz w:val="24"/>
          <w:szCs w:val="24"/>
        </w:rPr>
        <w:t xml:space="preserve">– Any officer may be removed from office without assigning any cause by the vote of the Board at any meeting of the Board. </w:t>
      </w:r>
    </w:p>
    <w:p w14:paraId="0F4A6FFE" w14:textId="77777777" w:rsidR="000D7F3B" w:rsidRDefault="000D7F3B">
      <w:pPr>
        <w:pStyle w:val="Body"/>
        <w:spacing w:after="0" w:line="240" w:lineRule="auto"/>
        <w:rPr>
          <w:rStyle w:val="None"/>
          <w:sz w:val="24"/>
          <w:szCs w:val="24"/>
        </w:rPr>
      </w:pPr>
    </w:p>
    <w:p w14:paraId="35B72D74" w14:textId="77777777" w:rsidR="000D7F3B" w:rsidRDefault="00A23BFE">
      <w:pPr>
        <w:pStyle w:val="Body"/>
        <w:spacing w:after="0" w:line="240" w:lineRule="auto"/>
        <w:rPr>
          <w:rStyle w:val="None"/>
          <w:sz w:val="24"/>
          <w:szCs w:val="24"/>
        </w:rPr>
      </w:pPr>
      <w:r>
        <w:rPr>
          <w:rStyle w:val="None"/>
          <w:sz w:val="24"/>
          <w:szCs w:val="24"/>
          <w:lang w:val="fr-FR"/>
        </w:rPr>
        <w:t xml:space="preserve">Section 4 </w:t>
      </w:r>
      <w:r>
        <w:rPr>
          <w:rStyle w:val="None"/>
          <w:sz w:val="24"/>
          <w:szCs w:val="24"/>
        </w:rPr>
        <w:t xml:space="preserve">– Officers of the Board will not be compensated via salary or other benefits for their service as an officer of the Board. </w:t>
      </w:r>
    </w:p>
    <w:p w14:paraId="4F578E3C" w14:textId="77777777" w:rsidR="000D7F3B" w:rsidRDefault="000D7F3B">
      <w:pPr>
        <w:pStyle w:val="Body"/>
        <w:spacing w:after="0" w:line="240" w:lineRule="auto"/>
        <w:rPr>
          <w:rStyle w:val="None"/>
          <w:sz w:val="24"/>
          <w:szCs w:val="24"/>
        </w:rPr>
      </w:pPr>
    </w:p>
    <w:p w14:paraId="6CF87E7E" w14:textId="77777777" w:rsidR="000D7F3B" w:rsidRDefault="00A23BFE">
      <w:pPr>
        <w:pStyle w:val="Body"/>
        <w:spacing w:after="0" w:line="240" w:lineRule="auto"/>
        <w:rPr>
          <w:rStyle w:val="None"/>
          <w:sz w:val="24"/>
          <w:szCs w:val="24"/>
        </w:rPr>
      </w:pPr>
      <w:r>
        <w:rPr>
          <w:rStyle w:val="None"/>
          <w:sz w:val="24"/>
          <w:szCs w:val="24"/>
          <w:lang w:val="fr-FR"/>
        </w:rPr>
        <w:t xml:space="preserve">Section 5 </w:t>
      </w:r>
      <w:r>
        <w:rPr>
          <w:rStyle w:val="None"/>
          <w:sz w:val="24"/>
          <w:szCs w:val="24"/>
        </w:rPr>
        <w:t>– Board Chair/President</w:t>
      </w:r>
    </w:p>
    <w:p w14:paraId="14199ACB" w14:textId="77777777" w:rsidR="000D7F3B" w:rsidRDefault="00A23BFE">
      <w:pPr>
        <w:pStyle w:val="Body"/>
        <w:spacing w:after="0" w:line="240" w:lineRule="auto"/>
        <w:rPr>
          <w:rStyle w:val="None"/>
          <w:sz w:val="24"/>
          <w:szCs w:val="24"/>
        </w:rPr>
      </w:pPr>
      <w:r>
        <w:rPr>
          <w:rStyle w:val="None"/>
          <w:sz w:val="24"/>
          <w:szCs w:val="24"/>
        </w:rPr>
        <w:t>The Chair shall convene regularly scheduled Board meetings and shall preside or arrange for other members of the Executive Committee to preside at each meeting in the following order: Vice Chair, Secretary and Treasurer.</w:t>
      </w:r>
    </w:p>
    <w:p w14:paraId="35540A54" w14:textId="77777777" w:rsidR="000D7F3B" w:rsidRDefault="000D7F3B">
      <w:pPr>
        <w:pStyle w:val="Body"/>
        <w:spacing w:after="0" w:line="240" w:lineRule="auto"/>
        <w:rPr>
          <w:rStyle w:val="None"/>
          <w:sz w:val="24"/>
          <w:szCs w:val="24"/>
        </w:rPr>
      </w:pPr>
    </w:p>
    <w:p w14:paraId="741D1546" w14:textId="77777777" w:rsidR="000D7F3B" w:rsidRDefault="00A23BFE">
      <w:pPr>
        <w:pStyle w:val="Body"/>
        <w:spacing w:after="0" w:line="240" w:lineRule="auto"/>
        <w:rPr>
          <w:rStyle w:val="None"/>
          <w:sz w:val="24"/>
          <w:szCs w:val="24"/>
        </w:rPr>
      </w:pPr>
      <w:r>
        <w:rPr>
          <w:rStyle w:val="None"/>
          <w:sz w:val="24"/>
          <w:szCs w:val="24"/>
          <w:lang w:val="fr-FR"/>
        </w:rPr>
        <w:t xml:space="preserve">Section 6 </w:t>
      </w:r>
      <w:r>
        <w:rPr>
          <w:rStyle w:val="None"/>
          <w:sz w:val="24"/>
          <w:szCs w:val="24"/>
        </w:rPr>
        <w:t>– Vice Chair</w:t>
      </w:r>
    </w:p>
    <w:p w14:paraId="1AC619B0" w14:textId="77777777" w:rsidR="000D7F3B" w:rsidRDefault="00A23BFE">
      <w:pPr>
        <w:pStyle w:val="Body"/>
        <w:spacing w:after="0" w:line="240" w:lineRule="auto"/>
        <w:rPr>
          <w:rStyle w:val="None"/>
          <w:sz w:val="24"/>
          <w:szCs w:val="24"/>
        </w:rPr>
      </w:pPr>
      <w:r>
        <w:rPr>
          <w:rStyle w:val="None"/>
          <w:sz w:val="24"/>
          <w:szCs w:val="24"/>
        </w:rPr>
        <w:t>The Vice Chair will chair committees on special subjects as designated by the board.  In addition, the Vice Chair will facilitate meetings in the absence of the Board Chair.</w:t>
      </w:r>
    </w:p>
    <w:p w14:paraId="3CD44722" w14:textId="77777777" w:rsidR="000D7F3B" w:rsidRDefault="000D7F3B">
      <w:pPr>
        <w:pStyle w:val="Body"/>
        <w:spacing w:after="0" w:line="240" w:lineRule="auto"/>
        <w:rPr>
          <w:rStyle w:val="None"/>
          <w:sz w:val="24"/>
          <w:szCs w:val="24"/>
        </w:rPr>
      </w:pPr>
    </w:p>
    <w:p w14:paraId="36B9C728" w14:textId="77777777" w:rsidR="000D7F3B" w:rsidRDefault="00A23BFE">
      <w:pPr>
        <w:pStyle w:val="Body"/>
        <w:spacing w:after="0" w:line="240" w:lineRule="auto"/>
        <w:rPr>
          <w:rStyle w:val="None"/>
          <w:sz w:val="24"/>
          <w:szCs w:val="24"/>
        </w:rPr>
      </w:pPr>
      <w:r>
        <w:rPr>
          <w:rStyle w:val="None"/>
          <w:sz w:val="24"/>
          <w:szCs w:val="24"/>
          <w:lang w:val="fr-FR"/>
        </w:rPr>
        <w:t xml:space="preserve">Section 7 </w:t>
      </w:r>
      <w:r>
        <w:rPr>
          <w:rStyle w:val="None"/>
          <w:sz w:val="24"/>
          <w:szCs w:val="24"/>
        </w:rPr>
        <w:t xml:space="preserve">– Secretary </w:t>
      </w:r>
    </w:p>
    <w:p w14:paraId="101A2147" w14:textId="77777777" w:rsidR="000D7F3B" w:rsidRDefault="00A23BFE">
      <w:pPr>
        <w:pStyle w:val="Body"/>
        <w:spacing w:after="0" w:line="240" w:lineRule="auto"/>
        <w:rPr>
          <w:rStyle w:val="None"/>
          <w:sz w:val="24"/>
          <w:szCs w:val="24"/>
        </w:rPr>
      </w:pPr>
      <w:r>
        <w:rPr>
          <w:rStyle w:val="None"/>
          <w:sz w:val="24"/>
          <w:szCs w:val="24"/>
        </w:rPr>
        <w:lastRenderedPageBreak/>
        <w:t>The Secretary shall be responsible for keeping records of Board actions, including overseeing the taking of minutes at all board meetings, sending out meeting announcements, distributing copies of minutes and the agenda to each Board member, and assuring that corporate records are maintained.</w:t>
      </w:r>
    </w:p>
    <w:p w14:paraId="557B48CE" w14:textId="77777777" w:rsidR="000D7F3B" w:rsidRDefault="000D7F3B">
      <w:pPr>
        <w:pStyle w:val="Body"/>
        <w:spacing w:after="0" w:line="240" w:lineRule="auto"/>
        <w:rPr>
          <w:rStyle w:val="None"/>
          <w:sz w:val="24"/>
          <w:szCs w:val="24"/>
        </w:rPr>
      </w:pPr>
    </w:p>
    <w:p w14:paraId="75A4E086" w14:textId="77777777" w:rsidR="000D7F3B" w:rsidRDefault="00A23BFE">
      <w:pPr>
        <w:pStyle w:val="Body"/>
        <w:spacing w:after="0" w:line="240" w:lineRule="auto"/>
        <w:rPr>
          <w:rStyle w:val="None"/>
          <w:sz w:val="24"/>
          <w:szCs w:val="24"/>
        </w:rPr>
      </w:pPr>
      <w:r>
        <w:rPr>
          <w:rStyle w:val="None"/>
          <w:sz w:val="24"/>
          <w:szCs w:val="24"/>
          <w:lang w:val="fr-FR"/>
        </w:rPr>
        <w:t xml:space="preserve">Section 8 </w:t>
      </w:r>
      <w:r>
        <w:rPr>
          <w:rStyle w:val="None"/>
          <w:sz w:val="24"/>
          <w:szCs w:val="24"/>
        </w:rPr>
        <w:t>– Treasurer</w:t>
      </w:r>
    </w:p>
    <w:p w14:paraId="51465EC7" w14:textId="77777777" w:rsidR="000D7F3B" w:rsidRDefault="00A23BFE">
      <w:pPr>
        <w:pStyle w:val="Body"/>
        <w:spacing w:after="0" w:line="240" w:lineRule="auto"/>
        <w:rPr>
          <w:rStyle w:val="None"/>
          <w:sz w:val="24"/>
          <w:szCs w:val="24"/>
        </w:rPr>
      </w:pPr>
      <w:r>
        <w:rPr>
          <w:rStyle w:val="None"/>
          <w:sz w:val="24"/>
          <w:szCs w:val="24"/>
        </w:rPr>
        <w:t>The Treasurer shall make a report at each Board meeting. The treasurer shall chair the Finance Committee, assist in the preparation of the budget, help develop fund raising plans, and make financial information available to Board members and the public.</w:t>
      </w:r>
    </w:p>
    <w:p w14:paraId="13AED9ED" w14:textId="77777777" w:rsidR="000D7F3B" w:rsidRDefault="000D7F3B">
      <w:pPr>
        <w:pStyle w:val="Body"/>
        <w:spacing w:after="0" w:line="240" w:lineRule="auto"/>
        <w:rPr>
          <w:rStyle w:val="None"/>
          <w:sz w:val="24"/>
          <w:szCs w:val="24"/>
        </w:rPr>
      </w:pPr>
    </w:p>
    <w:p w14:paraId="35EB2693" w14:textId="77777777" w:rsidR="000D7F3B" w:rsidRDefault="00A23BFE">
      <w:pPr>
        <w:pStyle w:val="Body"/>
        <w:spacing w:after="0" w:line="240" w:lineRule="auto"/>
        <w:rPr>
          <w:rStyle w:val="None"/>
          <w:b/>
          <w:bCs/>
          <w:sz w:val="24"/>
          <w:szCs w:val="24"/>
        </w:rPr>
      </w:pPr>
      <w:r>
        <w:rPr>
          <w:rStyle w:val="None"/>
          <w:b/>
          <w:bCs/>
          <w:sz w:val="24"/>
          <w:szCs w:val="24"/>
        </w:rPr>
        <w:t>Article 6 – Committees</w:t>
      </w:r>
    </w:p>
    <w:p w14:paraId="1933A833" w14:textId="77777777" w:rsidR="000D7F3B" w:rsidRDefault="000D7F3B">
      <w:pPr>
        <w:pStyle w:val="Body"/>
        <w:spacing w:after="0" w:line="240" w:lineRule="auto"/>
        <w:rPr>
          <w:rStyle w:val="None"/>
          <w:sz w:val="24"/>
          <w:szCs w:val="24"/>
        </w:rPr>
      </w:pPr>
    </w:p>
    <w:p w14:paraId="6DC87B59" w14:textId="77777777" w:rsidR="000D7F3B" w:rsidRDefault="00A23BFE">
      <w:pPr>
        <w:pStyle w:val="Body"/>
        <w:spacing w:after="0" w:line="240" w:lineRule="auto"/>
        <w:rPr>
          <w:rStyle w:val="None"/>
          <w:sz w:val="24"/>
          <w:szCs w:val="24"/>
        </w:rPr>
      </w:pPr>
      <w:r>
        <w:rPr>
          <w:rStyle w:val="None"/>
          <w:sz w:val="24"/>
          <w:szCs w:val="24"/>
          <w:lang w:val="fr-FR"/>
        </w:rPr>
        <w:t xml:space="preserve">Section 1 </w:t>
      </w:r>
      <w:r>
        <w:rPr>
          <w:rStyle w:val="None"/>
          <w:sz w:val="24"/>
          <w:szCs w:val="24"/>
        </w:rPr>
        <w:t>– The Board may create committees as needed, such as fund raising, public relations, and program committees. The Board Chair shall appoint all committee chairs.</w:t>
      </w:r>
    </w:p>
    <w:p w14:paraId="3F3108D5" w14:textId="77777777" w:rsidR="000D7F3B" w:rsidRDefault="000D7F3B">
      <w:pPr>
        <w:pStyle w:val="Body"/>
        <w:spacing w:after="0" w:line="240" w:lineRule="auto"/>
        <w:rPr>
          <w:rStyle w:val="None"/>
          <w:sz w:val="24"/>
          <w:szCs w:val="24"/>
        </w:rPr>
      </w:pPr>
    </w:p>
    <w:p w14:paraId="572CA4D3" w14:textId="77777777" w:rsidR="000D7F3B" w:rsidRDefault="00A23BFE">
      <w:pPr>
        <w:pStyle w:val="Body"/>
        <w:spacing w:after="0" w:line="240" w:lineRule="auto"/>
        <w:rPr>
          <w:rStyle w:val="None"/>
          <w:sz w:val="24"/>
          <w:szCs w:val="24"/>
        </w:rPr>
      </w:pPr>
      <w:r>
        <w:rPr>
          <w:rStyle w:val="None"/>
          <w:sz w:val="24"/>
          <w:szCs w:val="24"/>
          <w:lang w:val="fr-FR"/>
        </w:rPr>
        <w:t xml:space="preserve">Section 2 </w:t>
      </w:r>
      <w:r>
        <w:rPr>
          <w:rStyle w:val="None"/>
          <w:sz w:val="24"/>
          <w:szCs w:val="24"/>
        </w:rPr>
        <w:t>– No committee shall have any power to: fill vacancies on the Board, adopt amend or repeal the by-laws, amend or repeal any resolution of the Board, or act on matters committed by the by-laws or resolution of the Board to another committee of the Board.</w:t>
      </w:r>
    </w:p>
    <w:p w14:paraId="66BC1D80" w14:textId="77777777" w:rsidR="000D7F3B" w:rsidRDefault="000D7F3B">
      <w:pPr>
        <w:pStyle w:val="Body"/>
        <w:spacing w:after="0" w:line="240" w:lineRule="auto"/>
        <w:rPr>
          <w:rStyle w:val="None"/>
          <w:sz w:val="24"/>
          <w:szCs w:val="24"/>
        </w:rPr>
      </w:pPr>
    </w:p>
    <w:p w14:paraId="59C49216" w14:textId="77777777" w:rsidR="000D7F3B" w:rsidRDefault="00A23BFE">
      <w:pPr>
        <w:pStyle w:val="Body"/>
        <w:spacing w:after="0" w:line="240" w:lineRule="auto"/>
        <w:rPr>
          <w:rStyle w:val="None"/>
          <w:sz w:val="24"/>
          <w:szCs w:val="24"/>
        </w:rPr>
      </w:pPr>
      <w:r>
        <w:rPr>
          <w:rStyle w:val="None"/>
          <w:sz w:val="24"/>
          <w:szCs w:val="24"/>
          <w:lang w:val="fr-FR"/>
        </w:rPr>
        <w:t>(</w:t>
      </w:r>
      <w:proofErr w:type="gramStart"/>
      <w:r>
        <w:rPr>
          <w:rStyle w:val="None"/>
          <w:sz w:val="24"/>
          <w:szCs w:val="24"/>
          <w:lang w:val="fr-FR"/>
        </w:rPr>
        <w:t>optional</w:t>
      </w:r>
      <w:proofErr w:type="gramEnd"/>
      <w:r>
        <w:rPr>
          <w:rStyle w:val="None"/>
          <w:sz w:val="24"/>
          <w:szCs w:val="24"/>
          <w:lang w:val="fr-FR"/>
        </w:rPr>
        <w:t xml:space="preserve">) Section 3 </w:t>
      </w:r>
      <w:r>
        <w:rPr>
          <w:rStyle w:val="None"/>
          <w:sz w:val="24"/>
          <w:szCs w:val="24"/>
        </w:rPr>
        <w:t>– Executive Committee</w:t>
      </w:r>
    </w:p>
    <w:p w14:paraId="652546FB" w14:textId="77777777" w:rsidR="000D7F3B" w:rsidRDefault="00A23BFE">
      <w:pPr>
        <w:pStyle w:val="Body"/>
        <w:spacing w:after="0" w:line="240" w:lineRule="auto"/>
        <w:rPr>
          <w:rStyle w:val="None"/>
          <w:sz w:val="24"/>
          <w:szCs w:val="24"/>
        </w:rPr>
      </w:pPr>
      <w:r>
        <w:rPr>
          <w:rStyle w:val="None"/>
          <w:sz w:val="24"/>
          <w:szCs w:val="24"/>
        </w:rPr>
        <w:t xml:space="preserve">The Executive Committee shall be composed of the ____ officers of the Board and other Board members appointed to the Executive Committee. The Executive Committee shall have the power and the authority of the full Board of Directors in the intervals between meetings of the Board. </w:t>
      </w:r>
    </w:p>
    <w:p w14:paraId="62210816" w14:textId="77777777" w:rsidR="000D7F3B" w:rsidRDefault="000D7F3B">
      <w:pPr>
        <w:pStyle w:val="Body"/>
        <w:spacing w:after="0" w:line="240" w:lineRule="auto"/>
        <w:rPr>
          <w:rStyle w:val="None"/>
          <w:sz w:val="24"/>
          <w:szCs w:val="24"/>
        </w:rPr>
      </w:pPr>
    </w:p>
    <w:p w14:paraId="28402C54" w14:textId="77777777" w:rsidR="000D7F3B" w:rsidRDefault="00A23BFE">
      <w:pPr>
        <w:pStyle w:val="Body"/>
        <w:spacing w:after="0" w:line="240" w:lineRule="auto"/>
        <w:rPr>
          <w:rStyle w:val="None"/>
          <w:sz w:val="24"/>
          <w:szCs w:val="24"/>
        </w:rPr>
      </w:pPr>
      <w:r>
        <w:rPr>
          <w:rStyle w:val="None"/>
          <w:sz w:val="24"/>
          <w:szCs w:val="24"/>
          <w:lang w:val="fr-FR"/>
        </w:rPr>
        <w:t>(</w:t>
      </w:r>
      <w:proofErr w:type="gramStart"/>
      <w:r>
        <w:rPr>
          <w:rStyle w:val="None"/>
          <w:sz w:val="24"/>
          <w:szCs w:val="24"/>
          <w:lang w:val="fr-FR"/>
        </w:rPr>
        <w:t>optional</w:t>
      </w:r>
      <w:proofErr w:type="gramEnd"/>
      <w:r>
        <w:rPr>
          <w:rStyle w:val="None"/>
          <w:sz w:val="24"/>
          <w:szCs w:val="24"/>
          <w:lang w:val="fr-FR"/>
        </w:rPr>
        <w:t xml:space="preserve">) Section 4 </w:t>
      </w:r>
      <w:r>
        <w:rPr>
          <w:rStyle w:val="None"/>
          <w:sz w:val="24"/>
          <w:szCs w:val="24"/>
        </w:rPr>
        <w:t>– Finance Committee</w:t>
      </w:r>
    </w:p>
    <w:p w14:paraId="40F1616A" w14:textId="77777777" w:rsidR="000D7F3B" w:rsidRDefault="00A23BFE">
      <w:pPr>
        <w:pStyle w:val="Body"/>
        <w:spacing w:after="0" w:line="240" w:lineRule="auto"/>
        <w:rPr>
          <w:rStyle w:val="None"/>
          <w:i/>
          <w:iCs/>
          <w:sz w:val="24"/>
          <w:szCs w:val="24"/>
        </w:rPr>
      </w:pPr>
      <w:r>
        <w:rPr>
          <w:rStyle w:val="None"/>
          <w:sz w:val="24"/>
          <w:szCs w:val="24"/>
        </w:rPr>
        <w:t>The Treasurer shall be the chair of the Finance Committee. The Finance Committee shall be composed of at least ____ but no more than ____ Board members. The Finance Committee is responsible for developing and reviewing fiscal procedures, overseeing the annual audit, and reviewing and explaining the annual budget to the full Board.  The budget is approved by the vote of the full Board. Financial reports and updates shall be provided by the Finance Committee to the board ___________. (</w:t>
      </w:r>
      <w:proofErr w:type="gramStart"/>
      <w:r>
        <w:rPr>
          <w:rStyle w:val="None"/>
          <w:i/>
          <w:iCs/>
          <w:sz w:val="24"/>
          <w:szCs w:val="24"/>
        </w:rPr>
        <w:t>quarterly</w:t>
      </w:r>
      <w:proofErr w:type="gramEnd"/>
      <w:r>
        <w:rPr>
          <w:rStyle w:val="None"/>
          <w:i/>
          <w:iCs/>
          <w:sz w:val="24"/>
          <w:szCs w:val="24"/>
        </w:rPr>
        <w:t>, monthly, annually)</w:t>
      </w:r>
    </w:p>
    <w:p w14:paraId="0733039E" w14:textId="77777777" w:rsidR="000D7F3B" w:rsidRDefault="000D7F3B">
      <w:pPr>
        <w:pStyle w:val="Body"/>
        <w:spacing w:after="0" w:line="240" w:lineRule="auto"/>
        <w:rPr>
          <w:rStyle w:val="None"/>
          <w:sz w:val="24"/>
          <w:szCs w:val="24"/>
        </w:rPr>
      </w:pPr>
    </w:p>
    <w:p w14:paraId="4B1E6B49" w14:textId="77777777" w:rsidR="000D7F3B" w:rsidRDefault="00A23BFE">
      <w:pPr>
        <w:pStyle w:val="Body"/>
        <w:spacing w:after="0" w:line="240" w:lineRule="auto"/>
        <w:rPr>
          <w:rStyle w:val="None"/>
          <w:b/>
          <w:bCs/>
          <w:sz w:val="24"/>
          <w:szCs w:val="24"/>
        </w:rPr>
      </w:pPr>
      <w:r>
        <w:rPr>
          <w:rStyle w:val="None"/>
          <w:b/>
          <w:bCs/>
          <w:sz w:val="24"/>
          <w:szCs w:val="24"/>
        </w:rPr>
        <w:t xml:space="preserve">Article 7 - Indemnification </w:t>
      </w:r>
    </w:p>
    <w:p w14:paraId="6906B3C5" w14:textId="77777777" w:rsidR="000D7F3B" w:rsidRDefault="000D7F3B">
      <w:pPr>
        <w:pStyle w:val="Body"/>
        <w:spacing w:after="0" w:line="240" w:lineRule="auto"/>
        <w:rPr>
          <w:rStyle w:val="None"/>
          <w:sz w:val="24"/>
          <w:szCs w:val="24"/>
        </w:rPr>
      </w:pPr>
    </w:p>
    <w:p w14:paraId="412B8E1E" w14:textId="77777777" w:rsidR="000D7F3B" w:rsidRDefault="00A23BFE">
      <w:pPr>
        <w:pStyle w:val="Body"/>
        <w:spacing w:after="0" w:line="240" w:lineRule="auto"/>
        <w:rPr>
          <w:rStyle w:val="None"/>
          <w:sz w:val="24"/>
          <w:szCs w:val="24"/>
        </w:rPr>
      </w:pPr>
      <w:r>
        <w:rPr>
          <w:rStyle w:val="None"/>
          <w:sz w:val="24"/>
          <w:szCs w:val="24"/>
          <w:lang w:val="fr-FR"/>
        </w:rPr>
        <w:t xml:space="preserve">Section 1 </w:t>
      </w:r>
      <w:r>
        <w:rPr>
          <w:rStyle w:val="None"/>
          <w:sz w:val="24"/>
          <w:szCs w:val="24"/>
        </w:rPr>
        <w:t>– The organization shall indemnify any agent of the organization including __________, ____________, ____________, ___________ (</w:t>
      </w:r>
      <w:r>
        <w:rPr>
          <w:rStyle w:val="None"/>
          <w:i/>
          <w:iCs/>
          <w:sz w:val="24"/>
          <w:szCs w:val="24"/>
        </w:rPr>
        <w:t xml:space="preserve">Directors, Officers, Staff, and/or Volunteers) </w:t>
      </w:r>
      <w:r>
        <w:rPr>
          <w:rStyle w:val="None"/>
          <w:sz w:val="24"/>
          <w:szCs w:val="24"/>
        </w:rPr>
        <w:t xml:space="preserve">who was or is a party, or is threatened to be made a party to any proceeding, administrative or investigative, as such a person was or is an authorized representative of the organization. This indemnification against expenses, judgments, fines, and amount paid in settlements actually or reasonably incurred by such a representative of the organization is contingent upon the determination that such person acted in good faith and in a manner he/she believed to be in, or not opposed to, the best interests of the organization. With respect </w:t>
      </w:r>
      <w:r>
        <w:rPr>
          <w:rStyle w:val="None"/>
          <w:sz w:val="24"/>
          <w:szCs w:val="24"/>
        </w:rPr>
        <w:lastRenderedPageBreak/>
        <w:t xml:space="preserve">to any criminal proceeding, indemnified persons shall have had no cause to believe that their conduct was unlawful.  </w:t>
      </w:r>
    </w:p>
    <w:p w14:paraId="3EF7F0E9" w14:textId="77777777" w:rsidR="000D7F3B" w:rsidRDefault="000D7F3B">
      <w:pPr>
        <w:pStyle w:val="Body"/>
        <w:spacing w:after="0" w:line="240" w:lineRule="auto"/>
        <w:rPr>
          <w:rStyle w:val="None"/>
          <w:sz w:val="24"/>
          <w:szCs w:val="24"/>
        </w:rPr>
      </w:pPr>
    </w:p>
    <w:p w14:paraId="48E1F695" w14:textId="77777777" w:rsidR="000D7F3B" w:rsidRDefault="00A23BFE">
      <w:pPr>
        <w:pStyle w:val="Body"/>
        <w:spacing w:after="0" w:line="240" w:lineRule="auto"/>
        <w:rPr>
          <w:rStyle w:val="None"/>
          <w:i/>
          <w:iCs/>
          <w:sz w:val="24"/>
          <w:szCs w:val="24"/>
        </w:rPr>
      </w:pPr>
      <w:r>
        <w:rPr>
          <w:rStyle w:val="None"/>
          <w:sz w:val="24"/>
          <w:szCs w:val="24"/>
          <w:lang w:val="fr-FR"/>
        </w:rPr>
        <w:t xml:space="preserve">Section 2 </w:t>
      </w:r>
      <w:r>
        <w:rPr>
          <w:rStyle w:val="None"/>
          <w:sz w:val="24"/>
          <w:szCs w:val="24"/>
        </w:rPr>
        <w:t xml:space="preserve">– To satisfy indemnification obligations the organization may maintain insurance, obtain a letter of credit, act as a self-insurer, create a reserve trust, cash collateral, enter into indemnification agreements, or use any other arrangement whatsoever in such amounts, at such costs, and upon other terms and conditions that the Board shall deem appropriate. </w:t>
      </w:r>
      <w:r>
        <w:rPr>
          <w:rStyle w:val="None"/>
          <w:i/>
          <w:iCs/>
          <w:sz w:val="24"/>
          <w:szCs w:val="24"/>
        </w:rPr>
        <w:t>(If your organization has Directors’ &amp; Officers’ Liability Insurance this should be noted, or state that covered agents under this policy have been informed of the organization’s indemnification policy and what it covers.)</w:t>
      </w:r>
    </w:p>
    <w:p w14:paraId="1FBD871A" w14:textId="77777777" w:rsidR="000D7F3B" w:rsidRDefault="000D7F3B">
      <w:pPr>
        <w:pStyle w:val="Body"/>
        <w:spacing w:after="0" w:line="240" w:lineRule="auto"/>
        <w:rPr>
          <w:rStyle w:val="None"/>
          <w:sz w:val="24"/>
          <w:szCs w:val="24"/>
        </w:rPr>
      </w:pPr>
    </w:p>
    <w:p w14:paraId="44F4A32C" w14:textId="77777777" w:rsidR="000D7F3B" w:rsidRDefault="00A23BFE">
      <w:pPr>
        <w:pStyle w:val="Body"/>
        <w:spacing w:after="0" w:line="240" w:lineRule="auto"/>
        <w:rPr>
          <w:rStyle w:val="None"/>
          <w:sz w:val="24"/>
          <w:szCs w:val="24"/>
        </w:rPr>
      </w:pPr>
      <w:r>
        <w:rPr>
          <w:rStyle w:val="None"/>
          <w:sz w:val="24"/>
          <w:szCs w:val="24"/>
          <w:lang w:val="fr-FR"/>
        </w:rPr>
        <w:t xml:space="preserve">Section 3 </w:t>
      </w:r>
      <w:r>
        <w:rPr>
          <w:rStyle w:val="None"/>
          <w:sz w:val="24"/>
          <w:szCs w:val="24"/>
        </w:rPr>
        <w:t xml:space="preserve">– This indemnification shall be made only if the organization shall be advised by its Board of Directors acting (1) by a quorum consisting of directors who are not parties to such action or proceeding upon a finding that, or (2) if a quorum under is not obtainable with due diligence, upon the opinion in writing of legal counsel that, the director or officer has met the foregoing applicable standard of conduct. If the foregoing determination is to be made by the Board of Directors, it may rely as to all questions of law, on the advice of independent legal counsel. </w:t>
      </w:r>
    </w:p>
    <w:p w14:paraId="7824A7B2" w14:textId="77777777" w:rsidR="000D7F3B" w:rsidRDefault="000D7F3B">
      <w:pPr>
        <w:pStyle w:val="Body"/>
        <w:spacing w:after="0" w:line="240" w:lineRule="auto"/>
        <w:rPr>
          <w:rStyle w:val="None"/>
          <w:sz w:val="24"/>
          <w:szCs w:val="24"/>
        </w:rPr>
      </w:pPr>
    </w:p>
    <w:p w14:paraId="31425A44" w14:textId="77777777" w:rsidR="000D7F3B" w:rsidRDefault="00A23BFE">
      <w:pPr>
        <w:pStyle w:val="Body"/>
        <w:spacing w:after="0" w:line="240" w:lineRule="auto"/>
        <w:rPr>
          <w:rStyle w:val="None"/>
          <w:b/>
          <w:bCs/>
          <w:sz w:val="24"/>
          <w:szCs w:val="24"/>
        </w:rPr>
      </w:pPr>
      <w:r>
        <w:rPr>
          <w:rStyle w:val="None"/>
          <w:b/>
          <w:bCs/>
          <w:sz w:val="24"/>
          <w:szCs w:val="24"/>
        </w:rPr>
        <w:t xml:space="preserve">Article 8 – Amendments </w:t>
      </w:r>
    </w:p>
    <w:p w14:paraId="598DAD41" w14:textId="77777777" w:rsidR="000D7F3B" w:rsidRDefault="000D7F3B">
      <w:pPr>
        <w:pStyle w:val="Body"/>
        <w:spacing w:after="0" w:line="240" w:lineRule="auto"/>
        <w:rPr>
          <w:rStyle w:val="None"/>
          <w:sz w:val="24"/>
          <w:szCs w:val="24"/>
        </w:rPr>
      </w:pPr>
    </w:p>
    <w:p w14:paraId="2B3C8C8D" w14:textId="77777777" w:rsidR="000D7F3B" w:rsidRDefault="00A23BFE">
      <w:pPr>
        <w:pStyle w:val="Body"/>
        <w:spacing w:after="0" w:line="240" w:lineRule="auto"/>
        <w:rPr>
          <w:rStyle w:val="None"/>
          <w:sz w:val="24"/>
          <w:szCs w:val="24"/>
        </w:rPr>
      </w:pPr>
      <w:r>
        <w:rPr>
          <w:rStyle w:val="None"/>
          <w:sz w:val="24"/>
          <w:szCs w:val="24"/>
          <w:lang w:val="fr-FR"/>
        </w:rPr>
        <w:t xml:space="preserve">Section 1 </w:t>
      </w:r>
      <w:r>
        <w:rPr>
          <w:rStyle w:val="None"/>
          <w:sz w:val="24"/>
          <w:szCs w:val="24"/>
        </w:rPr>
        <w:t>– These By-laws may be amended when deemed necessary by a ______ (</w:t>
      </w:r>
      <w:r>
        <w:rPr>
          <w:rStyle w:val="None"/>
          <w:i/>
          <w:iCs/>
          <w:sz w:val="24"/>
          <w:szCs w:val="24"/>
        </w:rPr>
        <w:t>3/</w:t>
      </w:r>
      <w:proofErr w:type="gramStart"/>
      <w:r>
        <w:rPr>
          <w:rStyle w:val="None"/>
          <w:i/>
          <w:iCs/>
          <w:sz w:val="24"/>
          <w:szCs w:val="24"/>
        </w:rPr>
        <w:t>4 ,</w:t>
      </w:r>
      <w:proofErr w:type="gramEnd"/>
      <w:r>
        <w:rPr>
          <w:rStyle w:val="None"/>
          <w:i/>
          <w:iCs/>
          <w:sz w:val="24"/>
          <w:szCs w:val="24"/>
        </w:rPr>
        <w:t xml:space="preserve"> 2/3, 1/2) </w:t>
      </w:r>
      <w:r>
        <w:rPr>
          <w:rStyle w:val="None"/>
          <w:sz w:val="24"/>
          <w:szCs w:val="24"/>
        </w:rPr>
        <w:t>majority vote of the Board of Directors. Proposed amendments must be submitted to ____________ (</w:t>
      </w:r>
      <w:r>
        <w:rPr>
          <w:rStyle w:val="None"/>
          <w:i/>
          <w:iCs/>
          <w:sz w:val="24"/>
          <w:szCs w:val="24"/>
        </w:rPr>
        <w:t xml:space="preserve">Secretary, Board Chair) </w:t>
      </w:r>
      <w:r>
        <w:rPr>
          <w:rStyle w:val="None"/>
          <w:sz w:val="24"/>
          <w:szCs w:val="24"/>
        </w:rPr>
        <w:t xml:space="preserve">and sent along with regular board meeting notices. </w:t>
      </w:r>
    </w:p>
    <w:p w14:paraId="4CE8D351" w14:textId="77777777" w:rsidR="000D7F3B" w:rsidRDefault="000D7F3B">
      <w:pPr>
        <w:pStyle w:val="Body"/>
        <w:spacing w:after="0" w:line="240" w:lineRule="auto"/>
        <w:rPr>
          <w:rStyle w:val="None"/>
          <w:sz w:val="24"/>
          <w:szCs w:val="24"/>
        </w:rPr>
      </w:pPr>
    </w:p>
    <w:p w14:paraId="1AFF98F4" w14:textId="77777777" w:rsidR="000D7F3B" w:rsidRDefault="00A23BFE">
      <w:pPr>
        <w:pStyle w:val="Body"/>
        <w:spacing w:after="0" w:line="240" w:lineRule="auto"/>
        <w:rPr>
          <w:rStyle w:val="None"/>
          <w:b/>
          <w:bCs/>
          <w:sz w:val="24"/>
          <w:szCs w:val="24"/>
        </w:rPr>
      </w:pPr>
      <w:r>
        <w:rPr>
          <w:rStyle w:val="None"/>
          <w:b/>
          <w:bCs/>
          <w:sz w:val="24"/>
          <w:szCs w:val="24"/>
        </w:rPr>
        <w:t xml:space="preserve">Additional Provisions. </w:t>
      </w:r>
    </w:p>
    <w:p w14:paraId="5A9B89E7" w14:textId="77777777" w:rsidR="000D7F3B" w:rsidRDefault="000D7F3B">
      <w:pPr>
        <w:pStyle w:val="Body"/>
        <w:spacing w:after="0" w:line="240" w:lineRule="auto"/>
        <w:rPr>
          <w:rStyle w:val="None"/>
          <w:sz w:val="24"/>
          <w:szCs w:val="24"/>
        </w:rPr>
      </w:pPr>
    </w:p>
    <w:p w14:paraId="1C0644C7" w14:textId="77777777" w:rsidR="000D7F3B" w:rsidRDefault="00A23BFE">
      <w:pPr>
        <w:pStyle w:val="Body"/>
        <w:spacing w:after="0" w:line="240" w:lineRule="auto"/>
        <w:rPr>
          <w:rStyle w:val="None"/>
          <w:i/>
          <w:iCs/>
          <w:sz w:val="24"/>
          <w:szCs w:val="24"/>
        </w:rPr>
      </w:pPr>
      <w:r>
        <w:rPr>
          <w:rStyle w:val="None"/>
          <w:i/>
          <w:iCs/>
          <w:sz w:val="24"/>
          <w:szCs w:val="24"/>
        </w:rPr>
        <w:t>(Some organizations chose to include the IRS required language for 501(c</w:t>
      </w:r>
      <w:proofErr w:type="gramStart"/>
      <w:r>
        <w:rPr>
          <w:rStyle w:val="None"/>
          <w:i/>
          <w:iCs/>
          <w:sz w:val="24"/>
          <w:szCs w:val="24"/>
        </w:rPr>
        <w:t>)(</w:t>
      </w:r>
      <w:proofErr w:type="gramEnd"/>
      <w:r>
        <w:rPr>
          <w:rStyle w:val="None"/>
          <w:i/>
          <w:iCs/>
          <w:sz w:val="24"/>
          <w:szCs w:val="24"/>
        </w:rPr>
        <w:t>3) charitable tax exempt organizations in their bylaws. These paragraphs must be in your organizing documents, typically the Articles of Incorporation, and are repeated here so they are remembered. )</w:t>
      </w:r>
    </w:p>
    <w:p w14:paraId="37894250" w14:textId="77777777" w:rsidR="000D7F3B" w:rsidRDefault="000D7F3B">
      <w:pPr>
        <w:pStyle w:val="Body"/>
        <w:spacing w:after="0" w:line="240" w:lineRule="auto"/>
        <w:rPr>
          <w:rStyle w:val="None"/>
          <w:sz w:val="24"/>
          <w:szCs w:val="24"/>
        </w:rPr>
      </w:pPr>
    </w:p>
    <w:p w14:paraId="27C1BD7F" w14:textId="77777777" w:rsidR="000D7F3B" w:rsidRDefault="00A23BFE">
      <w:pPr>
        <w:pStyle w:val="Body"/>
        <w:spacing w:after="0" w:line="240" w:lineRule="auto"/>
        <w:rPr>
          <w:rStyle w:val="None"/>
          <w:sz w:val="24"/>
          <w:szCs w:val="24"/>
        </w:rPr>
      </w:pPr>
      <w:r>
        <w:rPr>
          <w:rStyle w:val="None"/>
          <w:sz w:val="24"/>
          <w:szCs w:val="24"/>
        </w:rPr>
        <w:t>a.  Upon the dissolution of _________, assets shall be distributed for one or more exempt purposes within the meaning of section 501(c)(3) of the Internal Revenue Code, or corresponding section of any future federal tax code, or shall be distributed to the federal government, or to a state or local government, for public purpose.</w:t>
      </w:r>
    </w:p>
    <w:p w14:paraId="4E8F8116" w14:textId="77777777" w:rsidR="000D7F3B" w:rsidRDefault="000D7F3B">
      <w:pPr>
        <w:pStyle w:val="Body"/>
        <w:spacing w:after="0" w:line="240" w:lineRule="auto"/>
        <w:rPr>
          <w:rStyle w:val="None"/>
          <w:sz w:val="24"/>
          <w:szCs w:val="24"/>
        </w:rPr>
      </w:pPr>
    </w:p>
    <w:p w14:paraId="7257FB8F" w14:textId="77777777" w:rsidR="000D7F3B" w:rsidRDefault="00A23BFE">
      <w:pPr>
        <w:pStyle w:val="Body"/>
        <w:spacing w:after="0" w:line="240" w:lineRule="auto"/>
        <w:rPr>
          <w:rStyle w:val="None"/>
          <w:sz w:val="24"/>
          <w:szCs w:val="24"/>
        </w:rPr>
      </w:pPr>
      <w:r>
        <w:rPr>
          <w:rStyle w:val="None"/>
          <w:sz w:val="24"/>
          <w:szCs w:val="24"/>
        </w:rPr>
        <w:t>b. _______</w:t>
      </w:r>
      <w:proofErr w:type="gramStart"/>
      <w:r>
        <w:rPr>
          <w:rStyle w:val="None"/>
          <w:sz w:val="24"/>
          <w:szCs w:val="24"/>
        </w:rPr>
        <w:t>_  is</w:t>
      </w:r>
      <w:proofErr w:type="gramEnd"/>
      <w:r>
        <w:rPr>
          <w:rStyle w:val="None"/>
          <w:sz w:val="24"/>
          <w:szCs w:val="24"/>
        </w:rPr>
        <w:t xml:space="preserve"> organized exclusively for charitable, religious, educational, and/or scientific purposes under section 501(c)(3) of the Internal Revenue Code.  No part of the net earnings shall inure to the benefit of, or be distributable to its members, directors, officers, or other private persons, except that the organization shall be authorized and empowered to pay reasonable compensation for services rendered and to make payments and distributions in furtherance of the purposes set forth in the purpose clause hereof.</w:t>
      </w:r>
    </w:p>
    <w:p w14:paraId="345AA399" w14:textId="77777777" w:rsidR="000D7F3B" w:rsidRDefault="000D7F3B">
      <w:pPr>
        <w:pStyle w:val="Body"/>
        <w:spacing w:after="0" w:line="240" w:lineRule="auto"/>
        <w:rPr>
          <w:rStyle w:val="None"/>
          <w:sz w:val="24"/>
          <w:szCs w:val="24"/>
        </w:rPr>
      </w:pPr>
    </w:p>
    <w:p w14:paraId="1442E7CC" w14:textId="77777777" w:rsidR="000D7F3B" w:rsidRDefault="00A23BFE">
      <w:pPr>
        <w:pStyle w:val="Body"/>
        <w:spacing w:after="0" w:line="240" w:lineRule="auto"/>
        <w:rPr>
          <w:rStyle w:val="None"/>
          <w:sz w:val="24"/>
          <w:szCs w:val="24"/>
        </w:rPr>
      </w:pPr>
      <w:proofErr w:type="gramStart"/>
      <w:r>
        <w:rPr>
          <w:rStyle w:val="None"/>
          <w:sz w:val="24"/>
          <w:szCs w:val="24"/>
        </w:rPr>
        <w:lastRenderedPageBreak/>
        <w:t>c.  No</w:t>
      </w:r>
      <w:proofErr w:type="gramEnd"/>
      <w:r>
        <w:rPr>
          <w:rStyle w:val="None"/>
          <w:sz w:val="24"/>
          <w:szCs w:val="24"/>
        </w:rPr>
        <w:t xml:space="preserve"> substantial part of the activities of __________  shall be the carrying on of propaganda, or otherwise attempting to influence legislation, and the organization shall not participate in, or intervene in (including the publishing or distribution of statements) any political campaign on behalf of any candidate for public office.</w:t>
      </w:r>
    </w:p>
    <w:p w14:paraId="65C32DF6" w14:textId="77777777" w:rsidR="000D7F3B" w:rsidRDefault="000D7F3B">
      <w:pPr>
        <w:pStyle w:val="Body"/>
        <w:spacing w:after="0" w:line="240" w:lineRule="auto"/>
        <w:rPr>
          <w:rStyle w:val="None"/>
          <w:sz w:val="24"/>
          <w:szCs w:val="24"/>
        </w:rPr>
      </w:pPr>
    </w:p>
    <w:p w14:paraId="0BC720B2" w14:textId="77777777" w:rsidR="000D7F3B" w:rsidRDefault="00A23BFE">
      <w:pPr>
        <w:pStyle w:val="Body"/>
        <w:spacing w:after="0" w:line="240" w:lineRule="auto"/>
        <w:rPr>
          <w:rStyle w:val="None"/>
          <w:sz w:val="24"/>
          <w:szCs w:val="24"/>
        </w:rPr>
      </w:pPr>
      <w:r>
        <w:rPr>
          <w:rStyle w:val="None"/>
          <w:sz w:val="24"/>
          <w:szCs w:val="24"/>
        </w:rPr>
        <w:t>d. Notwithstanding any other provision of this document, the organization shall not carry on any other activities not permitted to be carried on (a) by an organization exempt from federal income tax under section 501(c</w:t>
      </w:r>
      <w:proofErr w:type="gramStart"/>
      <w:r>
        <w:rPr>
          <w:rStyle w:val="None"/>
          <w:sz w:val="24"/>
          <w:szCs w:val="24"/>
        </w:rPr>
        <w:t>)(</w:t>
      </w:r>
      <w:proofErr w:type="gramEnd"/>
      <w:r>
        <w:rPr>
          <w:rStyle w:val="None"/>
          <w:sz w:val="24"/>
          <w:szCs w:val="24"/>
        </w:rPr>
        <w:t xml:space="preserve">3) of the Internal Revenue Code, or corresponding section of any future federal tax code, or (b) by an organization, contributions to which are deductible under section 170(c)(2) of the Internal Revenue Code, or corresponding section of any future federal tax code. </w:t>
      </w:r>
    </w:p>
    <w:p w14:paraId="713DF679" w14:textId="77777777" w:rsidR="000D7F3B" w:rsidRDefault="000D7F3B">
      <w:pPr>
        <w:pStyle w:val="Body"/>
        <w:spacing w:after="0" w:line="240" w:lineRule="auto"/>
        <w:rPr>
          <w:rStyle w:val="None"/>
          <w:sz w:val="24"/>
          <w:szCs w:val="24"/>
        </w:rPr>
      </w:pPr>
    </w:p>
    <w:p w14:paraId="7125676E" w14:textId="77777777" w:rsidR="000D7F3B" w:rsidRDefault="00A23BFE">
      <w:pPr>
        <w:pStyle w:val="Body"/>
        <w:tabs>
          <w:tab w:val="left" w:pos="1008"/>
        </w:tabs>
        <w:spacing w:after="0" w:line="240" w:lineRule="auto"/>
        <w:rPr>
          <w:rStyle w:val="None"/>
          <w:b/>
          <w:bCs/>
          <w:sz w:val="24"/>
          <w:szCs w:val="24"/>
        </w:rPr>
      </w:pPr>
      <w:r>
        <w:rPr>
          <w:rStyle w:val="None"/>
          <w:b/>
          <w:bCs/>
          <w:sz w:val="24"/>
          <w:szCs w:val="24"/>
        </w:rPr>
        <w:t>Conflict of Interest</w:t>
      </w:r>
    </w:p>
    <w:p w14:paraId="42FDE152" w14:textId="77777777" w:rsidR="000D7F3B" w:rsidRDefault="00A23BFE">
      <w:pPr>
        <w:pStyle w:val="Body"/>
        <w:spacing w:after="0" w:line="240" w:lineRule="auto"/>
        <w:rPr>
          <w:rStyle w:val="None"/>
          <w:i/>
          <w:iCs/>
          <w:sz w:val="24"/>
          <w:szCs w:val="24"/>
        </w:rPr>
      </w:pPr>
      <w:r>
        <w:rPr>
          <w:rStyle w:val="None"/>
          <w:i/>
          <w:iCs/>
          <w:sz w:val="24"/>
          <w:szCs w:val="24"/>
        </w:rPr>
        <w:t>(Some organizations chose to include a conflict of interest policy in their bylaws. Other organizations create a separate Conflict of Interest policy.)</w:t>
      </w:r>
    </w:p>
    <w:p w14:paraId="20B9D218" w14:textId="77777777" w:rsidR="000D7F3B" w:rsidRDefault="000D7F3B">
      <w:pPr>
        <w:pStyle w:val="Body"/>
        <w:spacing w:after="0" w:line="240" w:lineRule="auto"/>
        <w:rPr>
          <w:rStyle w:val="None"/>
          <w:b/>
          <w:bCs/>
          <w:sz w:val="24"/>
          <w:szCs w:val="24"/>
        </w:rPr>
      </w:pPr>
    </w:p>
    <w:p w14:paraId="13BDAB41" w14:textId="77777777" w:rsidR="000D7F3B" w:rsidRDefault="00A23BFE">
      <w:pPr>
        <w:pStyle w:val="Body"/>
        <w:spacing w:after="0" w:line="240" w:lineRule="auto"/>
        <w:rPr>
          <w:rStyle w:val="None"/>
          <w:sz w:val="24"/>
          <w:szCs w:val="24"/>
        </w:rPr>
      </w:pPr>
      <w:r>
        <w:rPr>
          <w:rStyle w:val="None"/>
          <w:sz w:val="24"/>
          <w:szCs w:val="24"/>
          <w:lang w:val="fr-FR"/>
        </w:rPr>
        <w:t xml:space="preserve">Section 1 </w:t>
      </w:r>
      <w:r>
        <w:rPr>
          <w:rStyle w:val="None"/>
          <w:sz w:val="24"/>
          <w:szCs w:val="24"/>
        </w:rPr>
        <w:t>– Whenever a director or officer has a financial or personal interest in any matter coming before the board of directors, the affected person shall a) fully disclose the nature of the interest and b) withdraw from discussion, lobbying, and voting on the matter. Any transaction or vote involving a potential conflict of interest shall be approved only when a majority of disinterested directors determine that it is in the best interest of the corporation to do so. The minutes of meetings at which such votes are taken shall record such disclosure, abstention and rationale for approval.</w:t>
      </w:r>
    </w:p>
    <w:p w14:paraId="6E5F897E" w14:textId="77777777" w:rsidR="000D7F3B" w:rsidRDefault="000D7F3B">
      <w:pPr>
        <w:pStyle w:val="Body"/>
        <w:spacing w:after="0" w:line="240" w:lineRule="auto"/>
        <w:rPr>
          <w:rStyle w:val="None"/>
          <w:sz w:val="24"/>
          <w:szCs w:val="24"/>
        </w:rPr>
      </w:pPr>
    </w:p>
    <w:p w14:paraId="622A9F68" w14:textId="77777777" w:rsidR="000D7F3B" w:rsidRDefault="000D7F3B">
      <w:pPr>
        <w:pStyle w:val="Body"/>
        <w:spacing w:after="0" w:line="240" w:lineRule="auto"/>
        <w:rPr>
          <w:rStyle w:val="None"/>
          <w:sz w:val="24"/>
          <w:szCs w:val="24"/>
        </w:rPr>
      </w:pPr>
    </w:p>
    <w:p w14:paraId="183243B5" w14:textId="77777777" w:rsidR="000D7F3B" w:rsidRDefault="00A23BFE">
      <w:pPr>
        <w:pStyle w:val="Body"/>
        <w:spacing w:after="0" w:line="240" w:lineRule="auto"/>
      </w:pPr>
      <w:r>
        <w:rPr>
          <w:rStyle w:val="None"/>
          <w:rFonts w:ascii="Arial Unicode MS" w:hAnsi="Arial Unicode MS"/>
          <w:sz w:val="24"/>
          <w:szCs w:val="24"/>
        </w:rPr>
        <w:br w:type="page"/>
      </w:r>
    </w:p>
    <w:p w14:paraId="5B5C31F2" w14:textId="1D36FD28" w:rsidR="000D7F3B" w:rsidRDefault="009B7267">
      <w:pPr>
        <w:pStyle w:val="Body"/>
        <w:spacing w:after="0" w:line="240" w:lineRule="auto"/>
        <w:jc w:val="center"/>
        <w:rPr>
          <w:rStyle w:val="None"/>
          <w:sz w:val="24"/>
          <w:szCs w:val="24"/>
        </w:rPr>
      </w:pPr>
      <w:r>
        <w:rPr>
          <w:noProof/>
        </w:rPr>
        <w:lastRenderedPageBreak/>
        <mc:AlternateContent>
          <mc:Choice Requires="wps">
            <w:drawing>
              <wp:anchor distT="152400" distB="152400" distL="152400" distR="152400" simplePos="0" relativeHeight="251732992" behindDoc="0" locked="0" layoutInCell="1" allowOverlap="1" wp14:anchorId="3D50F851" wp14:editId="41719E1B">
                <wp:simplePos x="0" y="0"/>
                <wp:positionH relativeFrom="page">
                  <wp:posOffset>657225</wp:posOffset>
                </wp:positionH>
                <wp:positionV relativeFrom="page">
                  <wp:posOffset>390525</wp:posOffset>
                </wp:positionV>
                <wp:extent cx="6600825" cy="819150"/>
                <wp:effectExtent l="0" t="0" r="28575" b="19050"/>
                <wp:wrapNone/>
                <wp:docPr id="1073741896" name="officeArt object"/>
                <wp:cNvGraphicFramePr/>
                <a:graphic xmlns:a="http://schemas.openxmlformats.org/drawingml/2006/main">
                  <a:graphicData uri="http://schemas.microsoft.com/office/word/2010/wordprocessingShape">
                    <wps:wsp>
                      <wps:cNvSpPr/>
                      <wps:spPr>
                        <a:xfrm>
                          <a:off x="0" y="0"/>
                          <a:ext cx="6600825" cy="819150"/>
                        </a:xfrm>
                        <a:prstGeom prst="rect">
                          <a:avLst/>
                        </a:prstGeom>
                        <a:solidFill>
                          <a:srgbClr val="FFFFFF"/>
                        </a:solidFill>
                        <a:ln w="12700" cap="flat">
                          <a:solidFill>
                            <a:srgbClr val="99B86C"/>
                          </a:solidFill>
                          <a:prstDash val="solid"/>
                          <a:miter lim="800000"/>
                        </a:ln>
                        <a:effectLst/>
                      </wps:spPr>
                      <wps:txbx>
                        <w:txbxContent>
                          <w:p w14:paraId="4FA48970" w14:textId="42E262E9" w:rsidR="009413E7" w:rsidRDefault="009413E7" w:rsidP="009B7267">
                            <w:pPr>
                              <w:pStyle w:val="Label"/>
                              <w:tabs>
                                <w:tab w:val="left" w:pos="1440"/>
                                <w:tab w:val="left" w:pos="2880"/>
                                <w:tab w:val="left" w:pos="4320"/>
                                <w:tab w:val="left" w:pos="5760"/>
                                <w:tab w:val="left" w:pos="7200"/>
                                <w:tab w:val="left" w:pos="8640"/>
                                <w:tab w:val="left" w:pos="10080"/>
                              </w:tabs>
                              <w:jc w:val="center"/>
                            </w:pPr>
                            <w:r w:rsidRPr="009B7267">
                              <w:rPr>
                                <w:rStyle w:val="None"/>
                                <w:rFonts w:ascii="Pristina" w:hAnsi="Pristina"/>
                                <w:bCs/>
                                <w:sz w:val="72"/>
                                <w:szCs w:val="72"/>
                              </w:rPr>
                              <w:t>State Requirements</w:t>
                            </w:r>
                          </w:p>
                          <w:p w14:paraId="01F96B9A" w14:textId="77777777" w:rsidR="009413E7" w:rsidRDefault="009413E7"/>
                        </w:txbxContent>
                      </wps:txbx>
                      <wps:bodyPr wrap="square" lIns="45719" tIns="45719" rIns="45719" bIns="45719" numCol="1" anchor="ctr">
                        <a:noAutofit/>
                      </wps:bodyPr>
                    </wps:wsp>
                  </a:graphicData>
                </a:graphic>
                <wp14:sizeRelV relativeFrom="margin">
                  <wp14:pctHeight>0</wp14:pctHeight>
                </wp14:sizeRelV>
              </wp:anchor>
            </w:drawing>
          </mc:Choice>
          <mc:Fallback>
            <w:pict>
              <v:rect w14:anchorId="3D50F851" id="_x0000_s1079" style="position:absolute;left:0;text-align:left;margin-left:51.75pt;margin-top:30.75pt;width:519.75pt;height:64.5pt;z-index:25173299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" strokecolor="#99b86c" strokeweight="1pt">
                <v:textbox inset="1.27mm,1.27mm,1.27mm,1.27mm">
                  <w:txbxContent>
                    <w:p w14:paraId="4FA48970" w14:textId="42E262E9" w:rsidR="009413E7" w:rsidRDefault="009413E7" w:rsidP="009B7267">
                      <w:pPr>
                        <w:pStyle w:val="Label"/>
                        <w:tabs>
                          <w:tab w:val="left" w:pos="1440"/>
                          <w:tab w:val="left" w:pos="2880"/>
                          <w:tab w:val="left" w:pos="4320"/>
                          <w:tab w:val="left" w:pos="5760"/>
                          <w:tab w:val="left" w:pos="7200"/>
                          <w:tab w:val="left" w:pos="8640"/>
                          <w:tab w:val="left" w:pos="10080"/>
                        </w:tabs>
                        <w:jc w:val="center"/>
                      </w:pPr>
                      <w:r w:rsidRPr="009B7267">
                        <w:rPr>
                          <w:rStyle w:val="None"/>
                          <w:rFonts w:ascii="Pristina" w:hAnsi="Pristina"/>
                          <w:bCs/>
                          <w:sz w:val="72"/>
                          <w:szCs w:val="72"/>
                        </w:rPr>
                        <w:t>State Requirements</w:t>
                      </w:r>
                    </w:p>
                    <w:p w14:paraId="01F96B9A" w14:textId="77777777" w:rsidR="009413E7" w:rsidRDefault="009413E7"/>
                  </w:txbxContent>
                </v:textbox>
                <w10:wrap anchorx="page" anchory="page"/>
              </v:rect>
            </w:pict>
          </mc:Fallback>
        </mc:AlternateContent>
      </w:r>
      <w:r w:rsidR="00A23BFE">
        <w:rPr>
          <w:noProof/>
        </w:rPr>
        <w:drawing>
          <wp:anchor distT="152400" distB="152400" distL="152400" distR="152400" simplePos="0" relativeHeight="251731968" behindDoc="0" locked="0" layoutInCell="1" allowOverlap="1" wp14:anchorId="15FEF1B7" wp14:editId="619AA891">
            <wp:simplePos x="0" y="0"/>
            <wp:positionH relativeFrom="page">
              <wp:posOffset>-1075704</wp:posOffset>
            </wp:positionH>
            <wp:positionV relativeFrom="page">
              <wp:posOffset>0</wp:posOffset>
            </wp:positionV>
            <wp:extent cx="12244530" cy="1497569"/>
            <wp:effectExtent l="0" t="0" r="0" b="0"/>
            <wp:wrapNone/>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BoysWillBe3-01.png"/>
                    <pic:cNvPicPr>
                      <a:picLocks noChangeAspect="1"/>
                    </pic:cNvPicPr>
                  </pic:nvPicPr>
                  <pic:blipFill>
                    <a:blip r:embed="rId7">
                      <a:extLst/>
                    </a:blip>
                    <a:srcRect t="43884" b="43884"/>
                    <a:stretch>
                      <a:fillRect/>
                    </a:stretch>
                  </pic:blipFill>
                  <pic:spPr>
                    <a:xfrm>
                      <a:off x="0" y="0"/>
                      <a:ext cx="12244530" cy="1497569"/>
                    </a:xfrm>
                    <a:prstGeom prst="rect">
                      <a:avLst/>
                    </a:prstGeom>
                    <a:ln w="12700" cap="flat">
                      <a:noFill/>
                      <a:miter lim="400000"/>
                    </a:ln>
                    <a:effectLst/>
                  </pic:spPr>
                </pic:pic>
              </a:graphicData>
            </a:graphic>
          </wp:anchor>
        </w:drawing>
      </w:r>
    </w:p>
    <w:p w14:paraId="7AF4FDC8" w14:textId="77777777" w:rsidR="000D7F3B" w:rsidRDefault="000D7F3B">
      <w:pPr>
        <w:pStyle w:val="Body"/>
        <w:spacing w:after="0" w:line="240" w:lineRule="auto"/>
        <w:jc w:val="center"/>
        <w:rPr>
          <w:rStyle w:val="None"/>
          <w:b/>
          <w:bCs/>
          <w:sz w:val="40"/>
          <w:szCs w:val="40"/>
        </w:rPr>
      </w:pPr>
    </w:p>
    <w:p w14:paraId="23B8DEF0" w14:textId="77777777" w:rsidR="000D7F3B" w:rsidRDefault="000D7F3B" w:rsidP="00A23BFE">
      <w:pPr>
        <w:pStyle w:val="Body"/>
        <w:spacing w:after="160" w:line="259" w:lineRule="auto"/>
        <w:rPr>
          <w:rStyle w:val="None"/>
          <w:b/>
          <w:bCs/>
          <w:sz w:val="18"/>
          <w:szCs w:val="18"/>
        </w:rPr>
      </w:pPr>
    </w:p>
    <w:p w14:paraId="064D6BA4" w14:textId="720E531F" w:rsidR="000D7F3B" w:rsidRDefault="00A23BFE">
      <w:pPr>
        <w:pStyle w:val="Body"/>
        <w:spacing w:after="160" w:line="259" w:lineRule="auto"/>
        <w:jc w:val="center"/>
        <w:rPr>
          <w:rStyle w:val="None"/>
          <w:sz w:val="24"/>
          <w:szCs w:val="24"/>
        </w:rPr>
      </w:pPr>
      <w:r>
        <w:rPr>
          <w:rStyle w:val="None"/>
          <w:sz w:val="24"/>
          <w:szCs w:val="24"/>
        </w:rPr>
        <w:t xml:space="preserve">Excerpt from </w:t>
      </w:r>
      <w:proofErr w:type="gramStart"/>
      <w:r>
        <w:rPr>
          <w:rStyle w:val="None"/>
          <w:i/>
          <w:iCs/>
          <w:sz w:val="24"/>
          <w:szCs w:val="24"/>
        </w:rPr>
        <w:t>The</w:t>
      </w:r>
      <w:proofErr w:type="gramEnd"/>
      <w:r>
        <w:rPr>
          <w:rStyle w:val="None"/>
          <w:i/>
          <w:iCs/>
          <w:sz w:val="24"/>
          <w:szCs w:val="24"/>
        </w:rPr>
        <w:t xml:space="preserve"> IRS and Your Homeschool Organization</w:t>
      </w:r>
      <w:r>
        <w:rPr>
          <w:rStyle w:val="None"/>
          <w:sz w:val="24"/>
          <w:szCs w:val="24"/>
        </w:rPr>
        <w:t xml:space="preserve"> by Carol Topp, CPA</w:t>
      </w:r>
    </w:p>
    <w:p w14:paraId="63272CDF" w14:textId="77777777" w:rsidR="000D7F3B" w:rsidRDefault="00A23BFE">
      <w:pPr>
        <w:pStyle w:val="Body"/>
        <w:spacing w:after="160" w:line="259" w:lineRule="auto"/>
        <w:rPr>
          <w:rStyle w:val="None"/>
          <w:sz w:val="24"/>
          <w:szCs w:val="24"/>
        </w:rPr>
      </w:pPr>
      <w:r>
        <w:rPr>
          <w:rStyle w:val="None"/>
          <w:sz w:val="24"/>
          <w:szCs w:val="24"/>
        </w:rPr>
        <w:t>A nonprofit organization often has reporting obligations to their state as well as the federal government. At the state level your organization may work with several state agencies including:</w:t>
      </w:r>
    </w:p>
    <w:p w14:paraId="70F14CFD" w14:textId="1DBC3BB4" w:rsidR="000D7F3B" w:rsidRDefault="00A23BFE" w:rsidP="00335973">
      <w:pPr>
        <w:pStyle w:val="Body"/>
        <w:numPr>
          <w:ilvl w:val="0"/>
          <w:numId w:val="37"/>
        </w:numPr>
        <w:spacing w:after="0" w:line="240" w:lineRule="auto"/>
        <w:ind w:left="720" w:hanging="360"/>
        <w:rPr>
          <w:rStyle w:val="None"/>
          <w:sz w:val="24"/>
          <w:szCs w:val="24"/>
        </w:rPr>
      </w:pPr>
      <w:r>
        <w:rPr>
          <w:rStyle w:val="None"/>
          <w:sz w:val="24"/>
          <w:szCs w:val="24"/>
        </w:rPr>
        <w:t xml:space="preserve">Secretary of State for nonprofit incorporation and name registration </w:t>
      </w:r>
    </w:p>
    <w:p w14:paraId="742367EA" w14:textId="53FA7664" w:rsidR="000D7F3B" w:rsidRDefault="00A23BFE" w:rsidP="00335973">
      <w:pPr>
        <w:pStyle w:val="Body"/>
        <w:numPr>
          <w:ilvl w:val="0"/>
          <w:numId w:val="37"/>
        </w:numPr>
        <w:spacing w:after="0" w:line="240" w:lineRule="auto"/>
        <w:ind w:left="720" w:hanging="360"/>
        <w:rPr>
          <w:rStyle w:val="None"/>
          <w:sz w:val="24"/>
          <w:szCs w:val="24"/>
        </w:rPr>
      </w:pPr>
      <w:r>
        <w:rPr>
          <w:rStyle w:val="None"/>
          <w:sz w:val="24"/>
          <w:szCs w:val="24"/>
        </w:rPr>
        <w:t xml:space="preserve">Attorney General for charity registration </w:t>
      </w:r>
    </w:p>
    <w:p w14:paraId="0D566C54" w14:textId="4A9CC2DA" w:rsidR="000D7F3B" w:rsidRDefault="00A23BFE" w:rsidP="00335973">
      <w:pPr>
        <w:pStyle w:val="Body"/>
        <w:numPr>
          <w:ilvl w:val="0"/>
          <w:numId w:val="37"/>
        </w:numPr>
        <w:spacing w:after="160" w:line="259" w:lineRule="auto"/>
        <w:ind w:left="720" w:hanging="360"/>
        <w:rPr>
          <w:rStyle w:val="None"/>
          <w:sz w:val="24"/>
          <w:szCs w:val="24"/>
        </w:rPr>
      </w:pPr>
      <w:r>
        <w:rPr>
          <w:rStyle w:val="None"/>
          <w:sz w:val="24"/>
          <w:szCs w:val="24"/>
        </w:rPr>
        <w:t>Department of Revenue for tax exemption</w:t>
      </w:r>
    </w:p>
    <w:p w14:paraId="478690C8" w14:textId="31FF28F0" w:rsidR="000D7F3B" w:rsidRDefault="00A23BFE">
      <w:pPr>
        <w:pStyle w:val="Body"/>
        <w:spacing w:after="160" w:line="259" w:lineRule="auto"/>
        <w:rPr>
          <w:rStyle w:val="None"/>
          <w:sz w:val="24"/>
          <w:szCs w:val="24"/>
        </w:rPr>
      </w:pPr>
      <w:r>
        <w:rPr>
          <w:rStyle w:val="None"/>
          <w:sz w:val="24"/>
          <w:szCs w:val="24"/>
        </w:rPr>
        <w:t xml:space="preserve">Nonprofit attorneys Hurwit Associates list the filing requirement for nonprofit organizations for each state on their website at </w:t>
      </w:r>
      <w:hyperlink r:id="rId26" w:history="1">
        <w:r>
          <w:rPr>
            <w:rStyle w:val="Hyperlink2"/>
          </w:rPr>
          <w:t>http://www.hurwitassociates.com/</w:t>
        </w:r>
      </w:hyperlink>
      <w:r>
        <w:rPr>
          <w:rStyle w:val="None"/>
          <w:sz w:val="24"/>
          <w:szCs w:val="24"/>
        </w:rPr>
        <w:t xml:space="preserve"> </w:t>
      </w:r>
      <w:r w:rsidR="001F12F1">
        <w:rPr>
          <w:rStyle w:val="None"/>
          <w:sz w:val="24"/>
          <w:szCs w:val="24"/>
        </w:rPr>
        <w:t xml:space="preserve"> I recommend you print out the filing requirements for your state and store it in this manual’s binder.</w:t>
      </w:r>
    </w:p>
    <w:p w14:paraId="106D2053" w14:textId="77777777" w:rsidR="000D7F3B" w:rsidRDefault="00A23BFE">
      <w:pPr>
        <w:pStyle w:val="Body"/>
        <w:spacing w:after="160" w:line="259" w:lineRule="auto"/>
        <w:rPr>
          <w:rStyle w:val="None"/>
          <w:b/>
          <w:bCs/>
          <w:sz w:val="24"/>
          <w:szCs w:val="24"/>
        </w:rPr>
      </w:pPr>
      <w:r>
        <w:rPr>
          <w:rStyle w:val="None"/>
          <w:b/>
          <w:bCs/>
          <w:sz w:val="24"/>
          <w:szCs w:val="24"/>
        </w:rPr>
        <w:t>Secretary of State’s Office</w:t>
      </w:r>
    </w:p>
    <w:p w14:paraId="457DD78F" w14:textId="0FF0B5A0" w:rsidR="000D7F3B" w:rsidRDefault="00A23BFE">
      <w:pPr>
        <w:pStyle w:val="Body"/>
        <w:spacing w:after="160" w:line="259" w:lineRule="auto"/>
        <w:rPr>
          <w:rStyle w:val="None"/>
          <w:sz w:val="24"/>
          <w:szCs w:val="24"/>
        </w:rPr>
      </w:pPr>
      <w:r>
        <w:rPr>
          <w:rStyle w:val="None"/>
          <w:sz w:val="24"/>
          <w:szCs w:val="24"/>
        </w:rPr>
        <w:t>If you</w:t>
      </w:r>
      <w:r w:rsidR="001F12F1">
        <w:rPr>
          <w:rStyle w:val="None"/>
          <w:sz w:val="24"/>
          <w:szCs w:val="24"/>
        </w:rPr>
        <w:t>r organization</w:t>
      </w:r>
      <w:r>
        <w:rPr>
          <w:rStyle w:val="None"/>
          <w:sz w:val="24"/>
          <w:szCs w:val="24"/>
        </w:rPr>
        <w:t xml:space="preserve"> appl</w:t>
      </w:r>
      <w:r w:rsidR="001F12F1">
        <w:rPr>
          <w:rStyle w:val="None"/>
          <w:sz w:val="24"/>
          <w:szCs w:val="24"/>
        </w:rPr>
        <w:t>ed</w:t>
      </w:r>
      <w:r>
        <w:rPr>
          <w:rStyle w:val="None"/>
          <w:sz w:val="24"/>
          <w:szCs w:val="24"/>
        </w:rPr>
        <w:t xml:space="preserve"> to be a nonprofit corporation, it is usually through the Secretary of State’s Office. Additionally, name registrations are filed with the Secretary of State. They act as a record keeper and want to know who is doing business in their state under an assumed name. </w:t>
      </w:r>
    </w:p>
    <w:p w14:paraId="07C366C3" w14:textId="30841BEF" w:rsidR="000D7F3B" w:rsidRDefault="00A23BFE">
      <w:pPr>
        <w:pStyle w:val="Body"/>
        <w:spacing w:after="160" w:line="259" w:lineRule="auto"/>
        <w:rPr>
          <w:rStyle w:val="None"/>
          <w:sz w:val="24"/>
          <w:szCs w:val="24"/>
        </w:rPr>
      </w:pPr>
      <w:r>
        <w:rPr>
          <w:rStyle w:val="None"/>
          <w:sz w:val="24"/>
          <w:szCs w:val="24"/>
        </w:rPr>
        <w:t>Some states require nonprofit organizations annua</w:t>
      </w:r>
      <w:r w:rsidR="001F12F1">
        <w:rPr>
          <w:rStyle w:val="None"/>
          <w:sz w:val="24"/>
          <w:szCs w:val="24"/>
        </w:rPr>
        <w:t>l</w:t>
      </w:r>
      <w:r>
        <w:rPr>
          <w:rStyle w:val="None"/>
          <w:sz w:val="24"/>
          <w:szCs w:val="24"/>
        </w:rPr>
        <w:t>l</w:t>
      </w:r>
      <w:r w:rsidR="001F12F1">
        <w:rPr>
          <w:rStyle w:val="None"/>
          <w:sz w:val="24"/>
          <w:szCs w:val="24"/>
        </w:rPr>
        <w:t>y</w:t>
      </w:r>
      <w:r>
        <w:rPr>
          <w:rStyle w:val="None"/>
          <w:sz w:val="24"/>
          <w:szCs w:val="24"/>
        </w:rPr>
        <w:t xml:space="preserve"> renew their corporate status. Failure to renew annually ma</w:t>
      </w:r>
      <w:r w:rsidR="00124F1C">
        <w:rPr>
          <w:rStyle w:val="None"/>
          <w:sz w:val="24"/>
          <w:szCs w:val="24"/>
        </w:rPr>
        <w:t>y</w:t>
      </w:r>
      <w:r>
        <w:rPr>
          <w:rStyle w:val="None"/>
          <w:sz w:val="24"/>
          <w:szCs w:val="24"/>
        </w:rPr>
        <w:t xml:space="preserve"> result in dissolution of your corporation, fines and more paperwork. Other states only require renewal every 2 years or 5 years. The due dates vary. Some state</w:t>
      </w:r>
      <w:r w:rsidR="00124F1C">
        <w:rPr>
          <w:rStyle w:val="None"/>
          <w:sz w:val="24"/>
          <w:szCs w:val="24"/>
        </w:rPr>
        <w:t>s</w:t>
      </w:r>
      <w:r>
        <w:rPr>
          <w:rStyle w:val="None"/>
          <w:sz w:val="24"/>
          <w:szCs w:val="24"/>
        </w:rPr>
        <w:t xml:space="preserve"> have </w:t>
      </w:r>
      <w:r w:rsidR="00124F1C">
        <w:rPr>
          <w:rStyle w:val="None"/>
          <w:sz w:val="24"/>
          <w:szCs w:val="24"/>
        </w:rPr>
        <w:t>one</w:t>
      </w:r>
      <w:r>
        <w:rPr>
          <w:rStyle w:val="None"/>
          <w:sz w:val="24"/>
          <w:szCs w:val="24"/>
        </w:rPr>
        <w:t xml:space="preserve"> due date for all corporations, while others use the anniversary month of your organization</w:t>
      </w:r>
      <w:r w:rsidR="00124F1C">
        <w:rPr>
          <w:rStyle w:val="None"/>
          <w:sz w:val="24"/>
          <w:szCs w:val="24"/>
        </w:rPr>
        <w:t>’</w:t>
      </w:r>
      <w:r>
        <w:rPr>
          <w:rStyle w:val="None"/>
          <w:sz w:val="24"/>
          <w:szCs w:val="24"/>
        </w:rPr>
        <w:t xml:space="preserve">s incorporation date. </w:t>
      </w:r>
    </w:p>
    <w:p w14:paraId="6E4A0A33" w14:textId="54A94A21" w:rsidR="000D7F3B" w:rsidRDefault="00A23BFE">
      <w:pPr>
        <w:pStyle w:val="Body"/>
        <w:spacing w:after="160" w:line="259" w:lineRule="auto"/>
        <w:rPr>
          <w:rStyle w:val="None"/>
          <w:sz w:val="24"/>
          <w:szCs w:val="24"/>
        </w:rPr>
      </w:pPr>
      <w:r>
        <w:rPr>
          <w:rStyle w:val="None"/>
          <w:sz w:val="24"/>
          <w:szCs w:val="24"/>
        </w:rPr>
        <w:t xml:space="preserve">The fees </w:t>
      </w:r>
      <w:r w:rsidR="001F12F1">
        <w:rPr>
          <w:rStyle w:val="None"/>
          <w:sz w:val="24"/>
          <w:szCs w:val="24"/>
        </w:rPr>
        <w:t>for an annual report can</w:t>
      </w:r>
      <w:r>
        <w:rPr>
          <w:rStyle w:val="None"/>
          <w:sz w:val="24"/>
          <w:szCs w:val="24"/>
        </w:rPr>
        <w:t xml:space="preserve"> vary. Some states charge no fee, some charge a set fee and others charge a fee based on your organization</w:t>
      </w:r>
      <w:r w:rsidR="001F12F1">
        <w:rPr>
          <w:rStyle w:val="None"/>
          <w:sz w:val="24"/>
          <w:szCs w:val="24"/>
        </w:rPr>
        <w:t>’</w:t>
      </w:r>
      <w:r>
        <w:rPr>
          <w:rStyle w:val="None"/>
          <w:sz w:val="24"/>
          <w:szCs w:val="24"/>
        </w:rPr>
        <w:t xml:space="preserve">s annual revenues. </w:t>
      </w:r>
    </w:p>
    <w:p w14:paraId="29762BAF" w14:textId="184C3F3D" w:rsidR="000D7F3B" w:rsidRDefault="001F12F1">
      <w:pPr>
        <w:pStyle w:val="Body"/>
        <w:spacing w:after="160" w:line="259" w:lineRule="auto"/>
        <w:rPr>
          <w:rStyle w:val="None"/>
          <w:sz w:val="24"/>
          <w:szCs w:val="24"/>
        </w:rPr>
      </w:pPr>
      <w:r>
        <w:rPr>
          <w:rStyle w:val="None"/>
          <w:sz w:val="24"/>
          <w:szCs w:val="24"/>
        </w:rPr>
        <w:t>For details, d</w:t>
      </w:r>
      <w:r w:rsidR="00A23BFE">
        <w:rPr>
          <w:rStyle w:val="None"/>
          <w:sz w:val="24"/>
          <w:szCs w:val="24"/>
        </w:rPr>
        <w:t>o an internet search on “Corporate annual report” for your state or visit your state</w:t>
      </w:r>
      <w:r>
        <w:rPr>
          <w:rStyle w:val="None"/>
          <w:sz w:val="24"/>
          <w:szCs w:val="24"/>
        </w:rPr>
        <w:t>’</w:t>
      </w:r>
      <w:r w:rsidR="00A23BFE">
        <w:rPr>
          <w:rStyle w:val="None"/>
          <w:sz w:val="24"/>
          <w:szCs w:val="24"/>
        </w:rPr>
        <w:t xml:space="preserve">s Secretary of State </w:t>
      </w:r>
      <w:proofErr w:type="gramStart"/>
      <w:r w:rsidR="00A23BFE">
        <w:rPr>
          <w:rStyle w:val="None"/>
          <w:sz w:val="24"/>
          <w:szCs w:val="24"/>
        </w:rPr>
        <w:t>website</w:t>
      </w:r>
      <w:proofErr w:type="gramEnd"/>
      <w:r w:rsidR="00A23BFE">
        <w:rPr>
          <w:rStyle w:val="None"/>
          <w:sz w:val="24"/>
          <w:szCs w:val="24"/>
        </w:rPr>
        <w:t xml:space="preserve">. </w:t>
      </w:r>
    </w:p>
    <w:p w14:paraId="35769471" w14:textId="77777777" w:rsidR="000D7F3B" w:rsidRDefault="00A23BFE">
      <w:pPr>
        <w:pStyle w:val="Body"/>
        <w:spacing w:after="160" w:line="259" w:lineRule="auto"/>
        <w:rPr>
          <w:rStyle w:val="None"/>
          <w:b/>
          <w:bCs/>
          <w:sz w:val="24"/>
          <w:szCs w:val="24"/>
        </w:rPr>
      </w:pPr>
      <w:r>
        <w:rPr>
          <w:rStyle w:val="None"/>
          <w:b/>
          <w:bCs/>
          <w:sz w:val="24"/>
          <w:szCs w:val="24"/>
        </w:rPr>
        <w:t>Attorney General’s Office</w:t>
      </w:r>
    </w:p>
    <w:p w14:paraId="212991EA" w14:textId="23FA26DF" w:rsidR="000D7F3B" w:rsidRDefault="00A23BFE">
      <w:pPr>
        <w:pStyle w:val="Body"/>
        <w:spacing w:after="160" w:line="259" w:lineRule="auto"/>
        <w:rPr>
          <w:rStyle w:val="None"/>
          <w:sz w:val="24"/>
          <w:szCs w:val="24"/>
        </w:rPr>
      </w:pPr>
      <w:r>
        <w:rPr>
          <w:rStyle w:val="None"/>
          <w:sz w:val="24"/>
          <w:szCs w:val="24"/>
        </w:rPr>
        <w:t>The state Attorney General's office protects the citizens of the state from crooks and thieves</w:t>
      </w:r>
      <w:r w:rsidR="001F12F1">
        <w:rPr>
          <w:rStyle w:val="None"/>
          <w:sz w:val="24"/>
          <w:szCs w:val="24"/>
        </w:rPr>
        <w:t xml:space="preserve">, especially those passing themselves off as nonprofit charities. </w:t>
      </w:r>
      <w:r>
        <w:rPr>
          <w:rStyle w:val="None"/>
          <w:sz w:val="24"/>
          <w:szCs w:val="24"/>
        </w:rPr>
        <w:t>For this reason, many states require nonprofit organization</w:t>
      </w:r>
      <w:r w:rsidR="00124F1C">
        <w:rPr>
          <w:rStyle w:val="None"/>
          <w:sz w:val="24"/>
          <w:szCs w:val="24"/>
        </w:rPr>
        <w:t>s</w:t>
      </w:r>
      <w:r>
        <w:rPr>
          <w:rStyle w:val="None"/>
          <w:sz w:val="24"/>
          <w:szCs w:val="24"/>
        </w:rPr>
        <w:t xml:space="preserve"> to register with their state, especially if they conduct fund raising or solicit donations from the public.</w:t>
      </w:r>
    </w:p>
    <w:p w14:paraId="52CF6FD6" w14:textId="5545738D" w:rsidR="000D7F3B" w:rsidRDefault="00A23BFE">
      <w:pPr>
        <w:pStyle w:val="Body"/>
        <w:spacing w:after="160" w:line="259" w:lineRule="auto"/>
        <w:rPr>
          <w:rStyle w:val="None"/>
          <w:sz w:val="24"/>
          <w:szCs w:val="24"/>
        </w:rPr>
      </w:pPr>
      <w:r>
        <w:rPr>
          <w:rStyle w:val="None"/>
          <w:sz w:val="24"/>
          <w:szCs w:val="24"/>
        </w:rPr>
        <w:t>Some states want to know if your group is soliciting donations, even if you are not a 501(c</w:t>
      </w:r>
      <w:proofErr w:type="gramStart"/>
      <w:r>
        <w:rPr>
          <w:rStyle w:val="None"/>
          <w:sz w:val="24"/>
          <w:szCs w:val="24"/>
        </w:rPr>
        <w:t>)(</w:t>
      </w:r>
      <w:proofErr w:type="gramEnd"/>
      <w:r>
        <w:rPr>
          <w:rStyle w:val="None"/>
          <w:sz w:val="24"/>
          <w:szCs w:val="24"/>
        </w:rPr>
        <w:t xml:space="preserve">3) organization. They usually call this notification a Charity Registration. It is usually done through the Attorney General’s Office. The Charity Registration form can be simple or rather complex. It </w:t>
      </w:r>
      <w:r>
        <w:rPr>
          <w:rStyle w:val="None"/>
          <w:sz w:val="24"/>
          <w:szCs w:val="24"/>
        </w:rPr>
        <w:lastRenderedPageBreak/>
        <w:t>usually requests board members</w:t>
      </w:r>
      <w:r w:rsidR="001F12F1">
        <w:rPr>
          <w:rStyle w:val="None"/>
          <w:sz w:val="24"/>
          <w:szCs w:val="24"/>
        </w:rPr>
        <w:t>’</w:t>
      </w:r>
      <w:r>
        <w:rPr>
          <w:rStyle w:val="None"/>
          <w:sz w:val="24"/>
          <w:szCs w:val="24"/>
        </w:rPr>
        <w:t xml:space="preserve"> names, dates of the fund raiser, information on how the funds are raised, details on how the funds will be used, and a financial statement every year. </w:t>
      </w:r>
    </w:p>
    <w:p w14:paraId="7B023690" w14:textId="77777777" w:rsidR="000D7F3B" w:rsidRDefault="00A23BFE">
      <w:pPr>
        <w:pStyle w:val="Body"/>
        <w:spacing w:after="160" w:line="259" w:lineRule="auto"/>
        <w:rPr>
          <w:rStyle w:val="None"/>
          <w:sz w:val="24"/>
          <w:szCs w:val="24"/>
        </w:rPr>
      </w:pPr>
      <w:r>
        <w:rPr>
          <w:rStyle w:val="None"/>
          <w:sz w:val="24"/>
          <w:szCs w:val="24"/>
        </w:rPr>
        <w:t xml:space="preserve">Several states offer exemptions to small nonprofits, so search your state’s website for these exemptions from filing annual reports. </w:t>
      </w:r>
    </w:p>
    <w:p w14:paraId="1EF419A4" w14:textId="77777777" w:rsidR="000D7F3B" w:rsidRDefault="00A23BFE">
      <w:pPr>
        <w:pStyle w:val="Body"/>
        <w:spacing w:after="160" w:line="259" w:lineRule="auto"/>
        <w:rPr>
          <w:rStyle w:val="None"/>
          <w:b/>
          <w:bCs/>
          <w:sz w:val="24"/>
          <w:szCs w:val="24"/>
        </w:rPr>
      </w:pPr>
      <w:r>
        <w:rPr>
          <w:rStyle w:val="None"/>
          <w:b/>
          <w:bCs/>
          <w:sz w:val="24"/>
          <w:szCs w:val="24"/>
        </w:rPr>
        <w:t>State Department of Revenue</w:t>
      </w:r>
    </w:p>
    <w:p w14:paraId="15886EA4" w14:textId="646EDE15" w:rsidR="000D7F3B" w:rsidRDefault="00A23BFE">
      <w:pPr>
        <w:pStyle w:val="Body"/>
        <w:spacing w:after="160" w:line="259" w:lineRule="auto"/>
        <w:rPr>
          <w:rStyle w:val="None"/>
          <w:sz w:val="24"/>
          <w:szCs w:val="24"/>
        </w:rPr>
      </w:pPr>
      <w:r>
        <w:rPr>
          <w:rStyle w:val="None"/>
          <w:sz w:val="24"/>
          <w:szCs w:val="24"/>
        </w:rPr>
        <w:t xml:space="preserve">The state also wants to know if a business exists so it can collect taxes. Many states will exempt nonprofits from state income tax if they have IRS </w:t>
      </w:r>
      <w:r w:rsidR="001F12F1">
        <w:rPr>
          <w:rStyle w:val="None"/>
          <w:sz w:val="24"/>
          <w:szCs w:val="24"/>
        </w:rPr>
        <w:t xml:space="preserve">501c </w:t>
      </w:r>
      <w:r>
        <w:rPr>
          <w:rStyle w:val="None"/>
          <w:sz w:val="24"/>
          <w:szCs w:val="24"/>
        </w:rPr>
        <w:t xml:space="preserve">tax exempt status. Sometimes it requires another application, but most states recognize federal tax exemption automatically. Your nonprofit may apply for state tax exemption through the Department of Revenue or through the Secretary of State.  </w:t>
      </w:r>
    </w:p>
    <w:p w14:paraId="2E0936B0" w14:textId="77777777" w:rsidR="000D7F3B" w:rsidRDefault="00A23BFE">
      <w:pPr>
        <w:pStyle w:val="Body"/>
        <w:spacing w:after="160" w:line="259" w:lineRule="auto"/>
        <w:rPr>
          <w:rStyle w:val="None"/>
          <w:sz w:val="24"/>
          <w:szCs w:val="24"/>
        </w:rPr>
      </w:pPr>
      <w:r>
        <w:rPr>
          <w:rStyle w:val="None"/>
          <w:sz w:val="24"/>
          <w:szCs w:val="24"/>
        </w:rPr>
        <w:t xml:space="preserve">Most states also allow nonprofit organizations to be exempt from sales tax on their purchases. Sales tax exemption is frequently granted through the Department of Revenue. There is usually a form to fill out requesting sales tax exemption on purchases you make related to your exempt purpose. </w:t>
      </w:r>
    </w:p>
    <w:p w14:paraId="3283BEC0" w14:textId="77777777" w:rsidR="000D7F3B" w:rsidRDefault="00A23BFE">
      <w:pPr>
        <w:pStyle w:val="Body"/>
        <w:spacing w:after="160" w:line="259" w:lineRule="auto"/>
        <w:rPr>
          <w:rStyle w:val="None"/>
          <w:sz w:val="24"/>
          <w:szCs w:val="24"/>
        </w:rPr>
      </w:pPr>
      <w:r>
        <w:rPr>
          <w:rStyle w:val="None"/>
          <w:sz w:val="24"/>
          <w:szCs w:val="24"/>
        </w:rPr>
        <w:t xml:space="preserve">Note that sales tax exemption does not apply to items you sell. If you are selling books or products to your homeschool members, you may have to collect sales tax from them and remit it to your state. Contact your state department of revenue or research sales tax using their website. Each state is different and some allow nonprofits to sell products for a limited number of days without collecting sales tax. </w:t>
      </w:r>
    </w:p>
    <w:p w14:paraId="0339AA2A" w14:textId="77777777" w:rsidR="000D7F3B" w:rsidRDefault="000D7F3B">
      <w:pPr>
        <w:pStyle w:val="Body"/>
        <w:pBdr>
          <w:bottom w:val="single" w:sz="12" w:space="0" w:color="000000"/>
        </w:pBdr>
        <w:spacing w:after="160" w:line="259" w:lineRule="auto"/>
        <w:rPr>
          <w:rStyle w:val="None"/>
          <w:sz w:val="24"/>
          <w:szCs w:val="24"/>
        </w:rPr>
      </w:pPr>
    </w:p>
    <w:p w14:paraId="5641BBA3" w14:textId="77777777" w:rsidR="000D7F3B" w:rsidRDefault="00A23BFE">
      <w:pPr>
        <w:pStyle w:val="NormalWeb"/>
        <w:rPr>
          <w:rStyle w:val="None"/>
          <w:rFonts w:ascii="Calibri" w:eastAsia="Calibri" w:hAnsi="Calibri" w:cs="Calibri"/>
        </w:rPr>
      </w:pPr>
      <w:r>
        <w:rPr>
          <w:rStyle w:val="None"/>
          <w:rFonts w:ascii="Calibri" w:hAnsi="Calibri"/>
        </w:rPr>
        <w:t xml:space="preserve">Carol Topp, CPA can research your state's requirements and compose a letter explaining what you should do for filing in your state. Email Carol at </w:t>
      </w:r>
      <w:hyperlink r:id="rId27" w:history="1">
        <w:r>
          <w:rPr>
            <w:rStyle w:val="Hyperlink3"/>
          </w:rPr>
          <w:t>Carol@HomeschoolCPA.com</w:t>
        </w:r>
      </w:hyperlink>
      <w:r>
        <w:rPr>
          <w:rStyle w:val="None"/>
          <w:rFonts w:ascii="Calibri" w:hAnsi="Calibri"/>
        </w:rPr>
        <w:t xml:space="preserve"> if you desire this service.</w:t>
      </w:r>
    </w:p>
    <w:p w14:paraId="32C846C4" w14:textId="77777777" w:rsidR="000D7F3B" w:rsidRDefault="00A23BFE">
      <w:pPr>
        <w:pStyle w:val="Body"/>
        <w:spacing w:after="160" w:line="259" w:lineRule="auto"/>
      </w:pPr>
      <w:r>
        <w:rPr>
          <w:rStyle w:val="None"/>
          <w:rFonts w:ascii="Arial Unicode MS" w:hAnsi="Arial Unicode MS"/>
          <w:sz w:val="28"/>
          <w:szCs w:val="28"/>
        </w:rPr>
        <w:br w:type="page"/>
      </w:r>
    </w:p>
    <w:p w14:paraId="484FA2EC" w14:textId="77777777" w:rsidR="000D7F3B" w:rsidRDefault="00A23BFE">
      <w:pPr>
        <w:pStyle w:val="Body"/>
        <w:spacing w:after="0" w:line="240" w:lineRule="auto"/>
        <w:jc w:val="center"/>
        <w:rPr>
          <w:rStyle w:val="None"/>
          <w:sz w:val="28"/>
          <w:szCs w:val="28"/>
        </w:rPr>
      </w:pPr>
      <w:r>
        <w:rPr>
          <w:noProof/>
        </w:rPr>
        <w:lastRenderedPageBreak/>
        <w:drawing>
          <wp:anchor distT="152400" distB="152400" distL="152400" distR="152400" simplePos="0" relativeHeight="251734016" behindDoc="0" locked="0" layoutInCell="1" allowOverlap="1" wp14:anchorId="1D3859CF" wp14:editId="15DA0F2D">
            <wp:simplePos x="0" y="0"/>
            <wp:positionH relativeFrom="page">
              <wp:posOffset>-656292</wp:posOffset>
            </wp:positionH>
            <wp:positionV relativeFrom="page">
              <wp:posOffset>0</wp:posOffset>
            </wp:positionV>
            <wp:extent cx="11405708" cy="1394976"/>
            <wp:effectExtent l="0" t="0" r="0" b="0"/>
            <wp:wrapNone/>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BoysWillBe3-01.png"/>
                    <pic:cNvPicPr>
                      <a:picLocks noChangeAspect="1"/>
                    </pic:cNvPicPr>
                  </pic:nvPicPr>
                  <pic:blipFill>
                    <a:blip r:embed="rId7">
                      <a:extLst/>
                    </a:blip>
                    <a:srcRect t="43884" b="43884"/>
                    <a:stretch>
                      <a:fillRect/>
                    </a:stretch>
                  </pic:blipFill>
                  <pic:spPr>
                    <a:xfrm>
                      <a:off x="0" y="0"/>
                      <a:ext cx="11405708" cy="1394976"/>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35040" behindDoc="0" locked="0" layoutInCell="1" allowOverlap="1" wp14:anchorId="6984F4EE" wp14:editId="2CB54885">
                <wp:simplePos x="0" y="0"/>
                <wp:positionH relativeFrom="page">
                  <wp:posOffset>585663</wp:posOffset>
                </wp:positionH>
                <wp:positionV relativeFrom="page">
                  <wp:posOffset>263648</wp:posOffset>
                </wp:positionV>
                <wp:extent cx="6601074" cy="867720"/>
                <wp:effectExtent l="0" t="0" r="0" b="0"/>
                <wp:wrapNone/>
                <wp:docPr id="1073741898" name="officeArt object"/>
                <wp:cNvGraphicFramePr/>
                <a:graphic xmlns:a="http://schemas.openxmlformats.org/drawingml/2006/main">
                  <a:graphicData uri="http://schemas.microsoft.com/office/word/2010/wordprocessingShape">
                    <wps:wsp>
                      <wps:cNvSpPr/>
                      <wps:spPr>
                        <a:xfrm>
                          <a:off x="0" y="0"/>
                          <a:ext cx="6601074" cy="867720"/>
                        </a:xfrm>
                        <a:prstGeom prst="rect">
                          <a:avLst/>
                        </a:prstGeom>
                        <a:solidFill>
                          <a:srgbClr val="FFFFFF"/>
                        </a:solidFill>
                        <a:ln w="12700" cap="flat">
                          <a:solidFill>
                            <a:srgbClr val="99B86C"/>
                          </a:solidFill>
                          <a:prstDash val="solid"/>
                          <a:miter lim="800000"/>
                        </a:ln>
                        <a:effectLst/>
                      </wps:spPr>
                      <wps:txbx>
                        <w:txbxContent>
                          <w:p w14:paraId="1B57C2CE" w14:textId="3BD7620C" w:rsidR="009413E7" w:rsidRPr="009B7267" w:rsidRDefault="009413E7">
                            <w:pPr>
                              <w:pStyle w:val="Body"/>
                              <w:spacing w:after="0" w:line="192" w:lineRule="auto"/>
                              <w:jc w:val="center"/>
                              <w:rPr>
                                <w:rStyle w:val="None"/>
                                <w:rFonts w:ascii="Pristina" w:eastAsia="Oleo Script" w:hAnsi="Pristina" w:cs="Oleo Script"/>
                                <w:bCs/>
                                <w:sz w:val="72"/>
                                <w:szCs w:val="72"/>
                              </w:rPr>
                            </w:pPr>
                            <w:r w:rsidRPr="009B7267">
                              <w:rPr>
                                <w:rStyle w:val="None"/>
                                <w:rFonts w:ascii="Pristina" w:hAnsi="Pristina"/>
                                <w:bCs/>
                                <w:sz w:val="72"/>
                                <w:szCs w:val="72"/>
                              </w:rPr>
                              <w:t>Board Meeting Topic List</w:t>
                            </w:r>
                          </w:p>
                        </w:txbxContent>
                      </wps:txbx>
                      <wps:bodyPr wrap="square" lIns="45719" tIns="45719" rIns="45719" bIns="45719" numCol="1" anchor="ctr">
                        <a:noAutofit/>
                      </wps:bodyPr>
                    </wps:wsp>
                  </a:graphicData>
                </a:graphic>
              </wp:anchor>
            </w:drawing>
          </mc:Choice>
          <mc:Fallback>
            <w:pict>
              <v:rect w14:anchorId="6984F4EE" id="_x0000_s1080" style="position:absolute;left:0;text-align:left;margin-left:46.1pt;margin-top:20.75pt;width:519.75pt;height:68.3pt;z-index:2517350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" strokecolor="#99b86c" strokeweight="1pt">
                <v:textbox inset="1.27mm,1.27mm,1.27mm,1.27mm">
                  <w:txbxContent>
                    <w:p w14:paraId="1B57C2CE" w14:textId="3BD7620C" w:rsidR="009413E7" w:rsidRPr="009B7267" w:rsidRDefault="009413E7">
                      <w:pPr>
                        <w:pStyle w:val="Body"/>
                        <w:spacing w:after="0" w:line="192" w:lineRule="auto"/>
                        <w:jc w:val="center"/>
                        <w:rPr>
                          <w:rStyle w:val="None"/>
                          <w:rFonts w:ascii="Pristina" w:eastAsia="Oleo Script" w:hAnsi="Pristina" w:cs="Oleo Script"/>
                          <w:bCs/>
                          <w:sz w:val="72"/>
                          <w:szCs w:val="72"/>
                        </w:rPr>
                      </w:pPr>
                      <w:r w:rsidRPr="009B7267">
                        <w:rPr>
                          <w:rStyle w:val="None"/>
                          <w:rFonts w:ascii="Pristina" w:hAnsi="Pristina"/>
                          <w:bCs/>
                          <w:sz w:val="72"/>
                          <w:szCs w:val="72"/>
                        </w:rPr>
                        <w:t>Board Meeting Topic List</w:t>
                      </w:r>
                    </w:p>
                  </w:txbxContent>
                </v:textbox>
                <w10:wrap anchorx="page" anchory="page"/>
              </v:rect>
            </w:pict>
          </mc:Fallback>
        </mc:AlternateContent>
      </w:r>
    </w:p>
    <w:p w14:paraId="322A09C8" w14:textId="77777777" w:rsidR="000D7F3B" w:rsidRDefault="000D7F3B">
      <w:pPr>
        <w:pStyle w:val="Body"/>
        <w:spacing w:after="0" w:line="240" w:lineRule="auto"/>
        <w:jc w:val="center"/>
        <w:rPr>
          <w:rStyle w:val="None"/>
          <w:sz w:val="28"/>
          <w:szCs w:val="28"/>
        </w:rPr>
      </w:pPr>
    </w:p>
    <w:p w14:paraId="11C61387" w14:textId="77777777" w:rsidR="000D7F3B" w:rsidRDefault="000D7F3B">
      <w:pPr>
        <w:pStyle w:val="Body"/>
        <w:spacing w:after="0" w:line="240" w:lineRule="auto"/>
        <w:jc w:val="center"/>
        <w:rPr>
          <w:rStyle w:val="None"/>
          <w:b/>
          <w:bCs/>
          <w:sz w:val="32"/>
          <w:szCs w:val="32"/>
        </w:rPr>
      </w:pPr>
    </w:p>
    <w:p w14:paraId="76E7DBA9" w14:textId="77777777" w:rsidR="000D7F3B" w:rsidRDefault="00A23BFE">
      <w:pPr>
        <w:pStyle w:val="Body"/>
        <w:spacing w:after="0" w:line="240" w:lineRule="auto"/>
        <w:jc w:val="center"/>
        <w:rPr>
          <w:rStyle w:val="None"/>
          <w:sz w:val="28"/>
          <w:szCs w:val="28"/>
        </w:rPr>
      </w:pPr>
      <w:r>
        <w:rPr>
          <w:rStyle w:val="None"/>
          <w:sz w:val="28"/>
          <w:szCs w:val="28"/>
        </w:rPr>
        <w:t>Compiled by Carol Topp, CPA</w:t>
      </w:r>
      <w:r>
        <w:rPr>
          <w:rStyle w:val="None"/>
          <w:sz w:val="28"/>
          <w:szCs w:val="28"/>
        </w:rPr>
        <w:tab/>
        <w:t>HomeschoolCPA.com</w:t>
      </w:r>
    </w:p>
    <w:p w14:paraId="37E2D662" w14:textId="77777777" w:rsidR="000D7F3B" w:rsidRDefault="000D7F3B">
      <w:pPr>
        <w:pStyle w:val="Body"/>
        <w:spacing w:after="0" w:line="240" w:lineRule="auto"/>
        <w:jc w:val="center"/>
        <w:rPr>
          <w:rStyle w:val="None"/>
          <w:sz w:val="24"/>
          <w:szCs w:val="24"/>
        </w:rPr>
      </w:pPr>
    </w:p>
    <w:p w14:paraId="058ED63E" w14:textId="4A1446C8" w:rsidR="004A3BEB" w:rsidRPr="004A3BEB" w:rsidRDefault="004A3BEB" w:rsidP="004A3BEB">
      <w:pPr>
        <w:pStyle w:val="Body"/>
        <w:spacing w:after="0"/>
        <w:rPr>
          <w:sz w:val="24"/>
          <w:szCs w:val="24"/>
        </w:rPr>
      </w:pPr>
      <w:r w:rsidRPr="004A3BEB">
        <w:rPr>
          <w:sz w:val="24"/>
          <w:szCs w:val="24"/>
        </w:rPr>
        <w:t>Your homeschool board has a lot to discuss. How can you find the time to cover important topics?</w:t>
      </w:r>
      <w:r>
        <w:rPr>
          <w:sz w:val="24"/>
          <w:szCs w:val="24"/>
        </w:rPr>
        <w:t xml:space="preserve"> </w:t>
      </w:r>
      <w:r w:rsidRPr="004A3BEB">
        <w:rPr>
          <w:sz w:val="24"/>
          <w:szCs w:val="24"/>
        </w:rPr>
        <w:t>Make a plan to cover one topic a month.</w:t>
      </w:r>
      <w:r>
        <w:rPr>
          <w:sz w:val="24"/>
          <w:szCs w:val="24"/>
        </w:rPr>
        <w:t xml:space="preserve"> Here’s a list of </w:t>
      </w:r>
      <w:r w:rsidRPr="004A3BEB">
        <w:rPr>
          <w:sz w:val="24"/>
          <w:szCs w:val="24"/>
        </w:rPr>
        <w:t>important topics your board should discuss every year.</w:t>
      </w:r>
    </w:p>
    <w:p w14:paraId="3D98E0D1" w14:textId="77777777" w:rsidR="004A3BEB" w:rsidRDefault="004A3BEB">
      <w:pPr>
        <w:pStyle w:val="Body"/>
        <w:spacing w:after="0" w:line="240" w:lineRule="auto"/>
        <w:jc w:val="center"/>
        <w:rPr>
          <w:rStyle w:val="None"/>
          <w:sz w:val="24"/>
          <w:szCs w:val="24"/>
        </w:rPr>
      </w:pPr>
    </w:p>
    <w:p w14:paraId="14474E56" w14:textId="2154D427" w:rsidR="000D7F3B" w:rsidRPr="004A3BEB" w:rsidRDefault="00A23BFE" w:rsidP="00335973">
      <w:pPr>
        <w:pStyle w:val="Body"/>
        <w:numPr>
          <w:ilvl w:val="0"/>
          <w:numId w:val="34"/>
        </w:numPr>
        <w:spacing w:after="160" w:line="259" w:lineRule="auto"/>
        <w:rPr>
          <w:rStyle w:val="None"/>
          <w:color w:val="000000" w:themeColor="text1"/>
          <w:sz w:val="24"/>
          <w:szCs w:val="24"/>
        </w:rPr>
      </w:pPr>
      <w:r w:rsidRPr="004A3BEB">
        <w:rPr>
          <w:rStyle w:val="None"/>
          <w:sz w:val="24"/>
          <w:szCs w:val="24"/>
        </w:rPr>
        <w:t>Welcome new board members and give them a history of your organization, its purpose, an understanding of their duties, and a</w:t>
      </w:r>
      <w:r w:rsidRPr="004A3BEB">
        <w:rPr>
          <w:rStyle w:val="Hyperlink3"/>
          <w:sz w:val="24"/>
          <w:szCs w:val="24"/>
        </w:rPr>
        <w:t xml:space="preserve"> </w:t>
      </w:r>
      <w:r w:rsidRPr="004A3BEB">
        <w:rPr>
          <w:rStyle w:val="Hyperlink3"/>
          <w:color w:val="000000" w:themeColor="text1"/>
          <w:sz w:val="24"/>
          <w:szCs w:val="24"/>
          <w:u w:val="none"/>
        </w:rPr>
        <w:t>board binder</w:t>
      </w:r>
      <w:r w:rsidRPr="004A3BEB">
        <w:rPr>
          <w:rStyle w:val="None"/>
          <w:color w:val="000000" w:themeColor="text1"/>
          <w:sz w:val="24"/>
          <w:szCs w:val="24"/>
        </w:rPr>
        <w:t>. Read over the bylaws and review your</w:t>
      </w:r>
      <w:r w:rsidRPr="004A3BEB">
        <w:rPr>
          <w:rStyle w:val="Hyperlink3"/>
          <w:color w:val="000000" w:themeColor="text1"/>
          <w:sz w:val="24"/>
          <w:szCs w:val="24"/>
          <w:u w:val="none"/>
        </w:rPr>
        <w:t xml:space="preserve"> mission and purpose statement</w:t>
      </w:r>
      <w:r w:rsidRPr="004A3BEB">
        <w:rPr>
          <w:rStyle w:val="None"/>
          <w:color w:val="000000" w:themeColor="text1"/>
          <w:sz w:val="24"/>
          <w:szCs w:val="24"/>
        </w:rPr>
        <w:t>.</w:t>
      </w:r>
    </w:p>
    <w:p w14:paraId="0E94FFD4" w14:textId="77777777" w:rsidR="000D7F3B" w:rsidRPr="004A3BEB" w:rsidRDefault="00A23BFE" w:rsidP="00335973">
      <w:pPr>
        <w:pStyle w:val="Body"/>
        <w:numPr>
          <w:ilvl w:val="0"/>
          <w:numId w:val="34"/>
        </w:numPr>
        <w:spacing w:after="160" w:line="259" w:lineRule="auto"/>
        <w:rPr>
          <w:rStyle w:val="None"/>
          <w:color w:val="000000" w:themeColor="text1"/>
          <w:sz w:val="24"/>
          <w:szCs w:val="24"/>
        </w:rPr>
      </w:pPr>
      <w:r w:rsidRPr="004A3BEB">
        <w:rPr>
          <w:rStyle w:val="None"/>
          <w:color w:val="000000" w:themeColor="text1"/>
          <w:sz w:val="24"/>
          <w:szCs w:val="24"/>
        </w:rPr>
        <w:t>Discuss new programs and activities.</w:t>
      </w:r>
    </w:p>
    <w:p w14:paraId="05271F8B" w14:textId="2E4B68F2" w:rsidR="000D7F3B" w:rsidRPr="004A3BEB" w:rsidRDefault="00A23BFE" w:rsidP="00335973">
      <w:pPr>
        <w:pStyle w:val="Body"/>
        <w:numPr>
          <w:ilvl w:val="0"/>
          <w:numId w:val="34"/>
        </w:numPr>
        <w:spacing w:after="160" w:line="259" w:lineRule="auto"/>
        <w:rPr>
          <w:rStyle w:val="None"/>
          <w:sz w:val="24"/>
          <w:szCs w:val="24"/>
        </w:rPr>
      </w:pPr>
      <w:r w:rsidRPr="004A3BEB">
        <w:rPr>
          <w:rStyle w:val="None"/>
          <w:color w:val="000000" w:themeColor="text1"/>
          <w:sz w:val="24"/>
          <w:szCs w:val="24"/>
        </w:rPr>
        <w:t xml:space="preserve">Decide on discounts and </w:t>
      </w:r>
      <w:r w:rsidRPr="004A3BEB">
        <w:rPr>
          <w:rStyle w:val="Hyperlink3"/>
          <w:color w:val="000000" w:themeColor="text1"/>
          <w:sz w:val="24"/>
          <w:szCs w:val="24"/>
          <w:u w:val="none"/>
        </w:rPr>
        <w:t xml:space="preserve">appreciation gifts </w:t>
      </w:r>
      <w:r w:rsidRPr="004A3BEB">
        <w:rPr>
          <w:rStyle w:val="None"/>
          <w:color w:val="000000" w:themeColor="text1"/>
          <w:sz w:val="24"/>
          <w:szCs w:val="24"/>
        </w:rPr>
        <w:t>f</w:t>
      </w:r>
      <w:r w:rsidRPr="004A3BEB">
        <w:rPr>
          <w:rStyle w:val="None"/>
          <w:sz w:val="24"/>
          <w:szCs w:val="24"/>
        </w:rPr>
        <w:t>or volunteers.</w:t>
      </w:r>
    </w:p>
    <w:p w14:paraId="48F1BB76" w14:textId="6DBD1989" w:rsidR="000D7F3B" w:rsidRPr="004A3BEB" w:rsidRDefault="00A23BFE" w:rsidP="00335973">
      <w:pPr>
        <w:pStyle w:val="Body"/>
        <w:numPr>
          <w:ilvl w:val="0"/>
          <w:numId w:val="34"/>
        </w:numPr>
        <w:spacing w:after="160" w:line="259" w:lineRule="auto"/>
        <w:rPr>
          <w:rStyle w:val="None"/>
          <w:sz w:val="24"/>
          <w:szCs w:val="24"/>
        </w:rPr>
      </w:pPr>
      <w:r w:rsidRPr="004A3BEB">
        <w:rPr>
          <w:rStyle w:val="None"/>
          <w:sz w:val="24"/>
          <w:szCs w:val="24"/>
        </w:rPr>
        <w:t xml:space="preserve">Go over best practices to avoid fraud. </w:t>
      </w:r>
      <w:hyperlink r:id="rId28" w:history="1"/>
      <w:r w:rsidRPr="004A3BEB">
        <w:rPr>
          <w:rStyle w:val="None"/>
          <w:sz w:val="24"/>
          <w:szCs w:val="24"/>
        </w:rPr>
        <w:t>Implement changes as needed.</w:t>
      </w:r>
    </w:p>
    <w:p w14:paraId="7CB17EE5" w14:textId="77777777" w:rsidR="000D7F3B" w:rsidRPr="004A3BEB" w:rsidRDefault="00A23BFE" w:rsidP="00335973">
      <w:pPr>
        <w:pStyle w:val="Body"/>
        <w:numPr>
          <w:ilvl w:val="0"/>
          <w:numId w:val="34"/>
        </w:numPr>
        <w:spacing w:after="160" w:line="259" w:lineRule="auto"/>
        <w:rPr>
          <w:rStyle w:val="None"/>
          <w:sz w:val="24"/>
          <w:szCs w:val="24"/>
        </w:rPr>
      </w:pPr>
      <w:r w:rsidRPr="004A3BEB">
        <w:rPr>
          <w:rStyle w:val="None"/>
          <w:sz w:val="24"/>
          <w:szCs w:val="24"/>
        </w:rPr>
        <w:t>Discuss</w:t>
      </w:r>
      <w:hyperlink r:id="rId29" w:history="1">
        <w:r w:rsidRPr="004A3BEB">
          <w:rPr>
            <w:rStyle w:val="Hyperlink3"/>
            <w:sz w:val="24"/>
            <w:szCs w:val="24"/>
          </w:rPr>
          <w:t xml:space="preserve"> fundraising techniques</w:t>
        </w:r>
      </w:hyperlink>
      <w:r w:rsidRPr="004A3BEB">
        <w:rPr>
          <w:rStyle w:val="None"/>
          <w:sz w:val="24"/>
          <w:szCs w:val="24"/>
        </w:rPr>
        <w:t>.</w:t>
      </w:r>
    </w:p>
    <w:p w14:paraId="405E2003" w14:textId="77777777" w:rsidR="000D7F3B" w:rsidRPr="004A3BEB" w:rsidRDefault="00A23BFE" w:rsidP="00335973">
      <w:pPr>
        <w:pStyle w:val="Body"/>
        <w:numPr>
          <w:ilvl w:val="0"/>
          <w:numId w:val="34"/>
        </w:numPr>
        <w:spacing w:after="160" w:line="259" w:lineRule="auto"/>
        <w:rPr>
          <w:rStyle w:val="None"/>
          <w:sz w:val="24"/>
          <w:szCs w:val="24"/>
        </w:rPr>
      </w:pPr>
      <w:r w:rsidRPr="004A3BEB">
        <w:rPr>
          <w:rStyle w:val="None"/>
          <w:sz w:val="24"/>
          <w:szCs w:val="24"/>
        </w:rPr>
        <w:t xml:space="preserve">Authorize </w:t>
      </w:r>
      <w:hyperlink r:id="rId30" w:history="1">
        <w:r w:rsidRPr="004A3BEB">
          <w:rPr>
            <w:rStyle w:val="Hyperlink3"/>
            <w:sz w:val="24"/>
            <w:szCs w:val="24"/>
          </w:rPr>
          <w:t>committees</w:t>
        </w:r>
      </w:hyperlink>
      <w:r w:rsidRPr="004A3BEB">
        <w:rPr>
          <w:rStyle w:val="None"/>
          <w:sz w:val="24"/>
          <w:szCs w:val="24"/>
        </w:rPr>
        <w:t>, recruit members and delegate duties to them.</w:t>
      </w:r>
    </w:p>
    <w:p w14:paraId="75FEE0A3" w14:textId="77777777" w:rsidR="000D7F3B" w:rsidRPr="004A3BEB" w:rsidRDefault="00A23BFE" w:rsidP="00335973">
      <w:pPr>
        <w:pStyle w:val="Body"/>
        <w:numPr>
          <w:ilvl w:val="0"/>
          <w:numId w:val="34"/>
        </w:numPr>
        <w:spacing w:after="160" w:line="259" w:lineRule="auto"/>
        <w:rPr>
          <w:rStyle w:val="None"/>
          <w:sz w:val="24"/>
          <w:szCs w:val="24"/>
        </w:rPr>
      </w:pPr>
      <w:r w:rsidRPr="004A3BEB">
        <w:rPr>
          <w:rStyle w:val="None"/>
          <w:sz w:val="24"/>
          <w:szCs w:val="24"/>
        </w:rPr>
        <w:t>Review your</w:t>
      </w:r>
      <w:hyperlink r:id="rId31" w:history="1">
        <w:r w:rsidRPr="004A3BEB">
          <w:rPr>
            <w:rStyle w:val="Hyperlink3"/>
            <w:sz w:val="24"/>
            <w:szCs w:val="24"/>
          </w:rPr>
          <w:t xml:space="preserve"> conflict resolution policy</w:t>
        </w:r>
      </w:hyperlink>
      <w:r w:rsidRPr="004A3BEB">
        <w:rPr>
          <w:rStyle w:val="None"/>
          <w:sz w:val="24"/>
          <w:szCs w:val="24"/>
        </w:rPr>
        <w:t xml:space="preserve">. How do you solve conflicts? Read </w:t>
      </w:r>
      <w:r w:rsidRPr="004A3BEB">
        <w:rPr>
          <w:rStyle w:val="None"/>
          <w:i/>
          <w:iCs/>
          <w:sz w:val="24"/>
          <w:szCs w:val="24"/>
        </w:rPr>
        <w:t xml:space="preserve">The Peacemaker </w:t>
      </w:r>
      <w:r w:rsidRPr="004A3BEB">
        <w:rPr>
          <w:rStyle w:val="None"/>
          <w:sz w:val="24"/>
          <w:szCs w:val="24"/>
        </w:rPr>
        <w:t>by Ken Sande.</w:t>
      </w:r>
    </w:p>
    <w:p w14:paraId="4DFCCD57" w14:textId="2BDBD129" w:rsidR="000D7F3B" w:rsidRPr="004A3BEB" w:rsidRDefault="00A23BFE" w:rsidP="00335973">
      <w:pPr>
        <w:pStyle w:val="Body"/>
        <w:numPr>
          <w:ilvl w:val="0"/>
          <w:numId w:val="34"/>
        </w:numPr>
        <w:spacing w:after="160" w:line="259" w:lineRule="auto"/>
        <w:rPr>
          <w:rStyle w:val="None"/>
          <w:sz w:val="24"/>
          <w:szCs w:val="24"/>
        </w:rPr>
      </w:pPr>
      <w:r w:rsidRPr="004A3BEB">
        <w:rPr>
          <w:rStyle w:val="None"/>
          <w:sz w:val="24"/>
          <w:szCs w:val="24"/>
        </w:rPr>
        <w:t>Review your risk areas, safety policies and</w:t>
      </w:r>
      <w:hyperlink r:id="rId32" w:history="1">
        <w:r w:rsidRPr="004A3BEB">
          <w:rPr>
            <w:rStyle w:val="Hyperlink3"/>
            <w:sz w:val="24"/>
            <w:szCs w:val="24"/>
          </w:rPr>
          <w:t xml:space="preserve"> insurance coverage.</w:t>
        </w:r>
      </w:hyperlink>
      <w:r w:rsidRPr="004A3BEB">
        <w:rPr>
          <w:rStyle w:val="Hyperlink3"/>
          <w:sz w:val="24"/>
          <w:szCs w:val="24"/>
        </w:rPr>
        <w:t xml:space="preserve"> </w:t>
      </w:r>
      <w:r w:rsidRPr="004A3BEB">
        <w:rPr>
          <w:rStyle w:val="None"/>
          <w:sz w:val="24"/>
          <w:szCs w:val="24"/>
        </w:rPr>
        <w:t xml:space="preserve">Create a child protection policy. Discuss signs of abuse and mandatory-reporting requirements. Read HSLDA’s article at </w:t>
      </w:r>
      <w:r w:rsidR="004A3BEB" w:rsidRPr="004A3BEB">
        <w:rPr>
          <w:rStyle w:val="Hyperlink3"/>
          <w:color w:val="000000" w:themeColor="text1"/>
          <w:sz w:val="24"/>
          <w:szCs w:val="24"/>
          <w:u w:val="none"/>
        </w:rPr>
        <w:t>in Additional Information</w:t>
      </w:r>
    </w:p>
    <w:p w14:paraId="765E73D2" w14:textId="5AD69F88" w:rsidR="000D7F3B" w:rsidRPr="004A3BEB" w:rsidRDefault="00A23BFE" w:rsidP="00335973">
      <w:pPr>
        <w:pStyle w:val="Body"/>
        <w:numPr>
          <w:ilvl w:val="0"/>
          <w:numId w:val="34"/>
        </w:numPr>
        <w:spacing w:after="160" w:line="259" w:lineRule="auto"/>
        <w:rPr>
          <w:rStyle w:val="None"/>
          <w:sz w:val="24"/>
          <w:szCs w:val="24"/>
        </w:rPr>
      </w:pPr>
      <w:r w:rsidRPr="004A3BEB">
        <w:rPr>
          <w:rStyle w:val="None"/>
          <w:sz w:val="24"/>
          <w:szCs w:val="24"/>
        </w:rPr>
        <w:t>Evaluate any</w:t>
      </w:r>
      <w:r w:rsidRPr="004A3BEB">
        <w:rPr>
          <w:rStyle w:val="Hyperlink3"/>
          <w:sz w:val="24"/>
          <w:szCs w:val="24"/>
        </w:rPr>
        <w:t xml:space="preserve"> </w:t>
      </w:r>
      <w:r w:rsidRPr="004A3BEB">
        <w:rPr>
          <w:rStyle w:val="Hyperlink3"/>
          <w:color w:val="000000" w:themeColor="text1"/>
          <w:sz w:val="24"/>
          <w:szCs w:val="24"/>
          <w:u w:val="none"/>
        </w:rPr>
        <w:t>paid workers</w:t>
      </w:r>
      <w:r w:rsidRPr="004A3BEB">
        <w:rPr>
          <w:rStyle w:val="Hyperlink3"/>
          <w:sz w:val="24"/>
          <w:szCs w:val="24"/>
        </w:rPr>
        <w:t>,</w:t>
      </w:r>
      <w:r w:rsidRPr="004A3BEB">
        <w:rPr>
          <w:rStyle w:val="None"/>
          <w:sz w:val="24"/>
          <w:szCs w:val="24"/>
        </w:rPr>
        <w:t xml:space="preserve"> independent contractor agreements, and employment practices.</w:t>
      </w:r>
    </w:p>
    <w:p w14:paraId="208E2ABD" w14:textId="77777777" w:rsidR="000D7F3B" w:rsidRPr="004A3BEB" w:rsidRDefault="00A23BFE" w:rsidP="00335973">
      <w:pPr>
        <w:pStyle w:val="Body"/>
        <w:numPr>
          <w:ilvl w:val="0"/>
          <w:numId w:val="34"/>
        </w:numPr>
        <w:spacing w:after="160" w:line="259" w:lineRule="auto"/>
        <w:rPr>
          <w:rStyle w:val="None"/>
          <w:sz w:val="24"/>
          <w:szCs w:val="24"/>
        </w:rPr>
      </w:pPr>
      <w:r w:rsidRPr="004A3BEB">
        <w:rPr>
          <w:rStyle w:val="None"/>
          <w:sz w:val="24"/>
          <w:szCs w:val="24"/>
        </w:rPr>
        <w:t xml:space="preserve"> Recruit, nominate and elect new board members.</w:t>
      </w:r>
    </w:p>
    <w:p w14:paraId="090A5A6C" w14:textId="77777777" w:rsidR="000D7F3B" w:rsidRPr="004A3BEB" w:rsidRDefault="00A23BFE" w:rsidP="00335973">
      <w:pPr>
        <w:pStyle w:val="Body"/>
        <w:numPr>
          <w:ilvl w:val="0"/>
          <w:numId w:val="34"/>
        </w:numPr>
        <w:spacing w:after="160" w:line="259" w:lineRule="auto"/>
        <w:rPr>
          <w:rStyle w:val="None"/>
          <w:sz w:val="24"/>
          <w:szCs w:val="24"/>
        </w:rPr>
      </w:pPr>
      <w:r w:rsidRPr="004A3BEB">
        <w:rPr>
          <w:rStyle w:val="None"/>
          <w:sz w:val="24"/>
          <w:szCs w:val="24"/>
        </w:rPr>
        <w:t xml:space="preserve"> </w:t>
      </w:r>
      <w:hyperlink r:id="rId33" w:history="1">
        <w:r w:rsidRPr="004A3BEB">
          <w:rPr>
            <w:rStyle w:val="Hyperlink3"/>
            <w:sz w:val="24"/>
            <w:szCs w:val="24"/>
          </w:rPr>
          <w:t>Set a budget</w:t>
        </w:r>
      </w:hyperlink>
      <w:r w:rsidRPr="004A3BEB">
        <w:rPr>
          <w:rStyle w:val="None"/>
          <w:sz w:val="24"/>
          <w:szCs w:val="24"/>
        </w:rPr>
        <w:t xml:space="preserve"> near the end of the year for the next year.</w:t>
      </w:r>
    </w:p>
    <w:p w14:paraId="76B313E6" w14:textId="4C924298" w:rsidR="004A3BEB" w:rsidRPr="004A3BEB" w:rsidRDefault="00A23BFE" w:rsidP="00335973">
      <w:pPr>
        <w:pStyle w:val="Body"/>
        <w:numPr>
          <w:ilvl w:val="0"/>
          <w:numId w:val="34"/>
        </w:numPr>
        <w:spacing w:after="160" w:line="259" w:lineRule="auto"/>
        <w:rPr>
          <w:rStyle w:val="None"/>
          <w:sz w:val="28"/>
          <w:szCs w:val="28"/>
        </w:rPr>
      </w:pPr>
      <w:r w:rsidRPr="004A3BEB">
        <w:rPr>
          <w:rStyle w:val="None"/>
          <w:sz w:val="24"/>
          <w:szCs w:val="24"/>
        </w:rPr>
        <w:t xml:space="preserve"> One month after the end of your fiscal year file</w:t>
      </w:r>
      <w:hyperlink r:id="rId34" w:history="1">
        <w:r w:rsidRPr="004A3BEB">
          <w:rPr>
            <w:rStyle w:val="Hyperlink3"/>
            <w:sz w:val="24"/>
            <w:szCs w:val="24"/>
          </w:rPr>
          <w:t xml:space="preserve"> IRS form 990/990-EZ or 990-N</w:t>
        </w:r>
      </w:hyperlink>
      <w:r w:rsidRPr="004A3BEB">
        <w:rPr>
          <w:rStyle w:val="None"/>
          <w:sz w:val="24"/>
          <w:szCs w:val="24"/>
        </w:rPr>
        <w:t xml:space="preserve"> and any state forms. Have your board review the form before submitting. Carol Topp, CPA can explain how to read and understand financial statements and your IRS Form 990/990-EZ via phone or video conference. Contact her at </w:t>
      </w:r>
      <w:hyperlink r:id="rId35" w:history="1">
        <w:r w:rsidR="004A3BEB" w:rsidRPr="00461452">
          <w:rPr>
            <w:rStyle w:val="Hyperlink"/>
            <w:sz w:val="24"/>
            <w:szCs w:val="24"/>
          </w:rPr>
          <w:t>Carol@HomeschoolCPA.com</w:t>
        </w:r>
      </w:hyperlink>
    </w:p>
    <w:p w14:paraId="6D3B98D4" w14:textId="4F0F432F" w:rsidR="000D7F3B" w:rsidRDefault="00A23BFE" w:rsidP="004A3BEB">
      <w:pPr>
        <w:pStyle w:val="Body"/>
        <w:spacing w:after="160" w:line="259" w:lineRule="auto"/>
        <w:ind w:left="360"/>
        <w:rPr>
          <w:sz w:val="28"/>
          <w:szCs w:val="28"/>
        </w:rPr>
      </w:pPr>
      <w:r>
        <w:rPr>
          <w:rStyle w:val="None"/>
          <w:sz w:val="28"/>
          <w:szCs w:val="28"/>
        </w:rPr>
        <w:t>.</w:t>
      </w:r>
      <w:r>
        <w:rPr>
          <w:rStyle w:val="None"/>
          <w:rFonts w:ascii="Arial Unicode MS" w:hAnsi="Arial Unicode MS"/>
          <w:sz w:val="28"/>
          <w:szCs w:val="28"/>
        </w:rPr>
        <w:br w:type="page"/>
      </w:r>
    </w:p>
    <w:p w14:paraId="53EF6E2D" w14:textId="27CFD1C4" w:rsidR="000D7F3B" w:rsidRDefault="000D7F3B">
      <w:pPr>
        <w:pStyle w:val="Body"/>
        <w:spacing w:after="160" w:line="259" w:lineRule="auto"/>
      </w:pPr>
    </w:p>
    <w:p w14:paraId="2362A079" w14:textId="77777777" w:rsidR="000D7F3B" w:rsidRDefault="00A23BFE">
      <w:pPr>
        <w:pStyle w:val="Body"/>
        <w:spacing w:after="160" w:line="259" w:lineRule="auto"/>
        <w:jc w:val="center"/>
        <w:rPr>
          <w:rStyle w:val="None"/>
          <w:b/>
          <w:bCs/>
          <w:sz w:val="40"/>
          <w:szCs w:val="40"/>
        </w:rPr>
      </w:pPr>
      <w:r>
        <w:rPr>
          <w:noProof/>
        </w:rPr>
        <w:drawing>
          <wp:anchor distT="152400" distB="152400" distL="152400" distR="152400" simplePos="0" relativeHeight="251739136" behindDoc="0" locked="0" layoutInCell="1" allowOverlap="1" wp14:anchorId="02A95411" wp14:editId="350AC0A8">
            <wp:simplePos x="0" y="0"/>
            <wp:positionH relativeFrom="page">
              <wp:posOffset>-983432</wp:posOffset>
            </wp:positionH>
            <wp:positionV relativeFrom="page">
              <wp:posOffset>0</wp:posOffset>
            </wp:positionV>
            <wp:extent cx="12059987" cy="1474998"/>
            <wp:effectExtent l="0" t="0" r="0" b="0"/>
            <wp:wrapNone/>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902" name="BoysWillBe3-01.png"/>
                    <pic:cNvPicPr>
                      <a:picLocks noChangeAspect="1"/>
                    </pic:cNvPicPr>
                  </pic:nvPicPr>
                  <pic:blipFill>
                    <a:blip r:embed="rId7">
                      <a:extLst/>
                    </a:blip>
                    <a:srcRect t="43884" b="43884"/>
                    <a:stretch>
                      <a:fillRect/>
                    </a:stretch>
                  </pic:blipFill>
                  <pic:spPr>
                    <a:xfrm>
                      <a:off x="0" y="0"/>
                      <a:ext cx="12059987" cy="1474998"/>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40160" behindDoc="0" locked="0" layoutInCell="1" allowOverlap="1" wp14:anchorId="788DB483" wp14:editId="6F53015E">
                <wp:simplePos x="0" y="0"/>
                <wp:positionH relativeFrom="page">
                  <wp:posOffset>585663</wp:posOffset>
                </wp:positionH>
                <wp:positionV relativeFrom="page">
                  <wp:posOffset>183404</wp:posOffset>
                </wp:positionV>
                <wp:extent cx="6601074" cy="1108377"/>
                <wp:effectExtent l="0" t="0" r="0" b="0"/>
                <wp:wrapNone/>
                <wp:docPr id="1073741903" name="officeArt object"/>
                <wp:cNvGraphicFramePr/>
                <a:graphic xmlns:a="http://schemas.openxmlformats.org/drawingml/2006/main">
                  <a:graphicData uri="http://schemas.microsoft.com/office/word/2010/wordprocessingShape">
                    <wps:wsp>
                      <wps:cNvSpPr/>
                      <wps:spPr>
                        <a:xfrm>
                          <a:off x="0" y="0"/>
                          <a:ext cx="6601074" cy="1108377"/>
                        </a:xfrm>
                        <a:prstGeom prst="rect">
                          <a:avLst/>
                        </a:prstGeom>
                        <a:solidFill>
                          <a:srgbClr val="FFFFFF"/>
                        </a:solidFill>
                        <a:ln w="12700" cap="flat">
                          <a:solidFill>
                            <a:srgbClr val="99B86C"/>
                          </a:solidFill>
                          <a:prstDash val="solid"/>
                          <a:miter lim="800000"/>
                        </a:ln>
                        <a:effectLst/>
                      </wps:spPr>
                      <wps:txbx>
                        <w:txbxContent>
                          <w:p w14:paraId="0EF09714" w14:textId="77777777" w:rsidR="009413E7" w:rsidRPr="009B7267" w:rsidRDefault="009413E7">
                            <w:pPr>
                              <w:pStyle w:val="Body"/>
                              <w:spacing w:after="0" w:line="192" w:lineRule="auto"/>
                              <w:jc w:val="center"/>
                              <w:rPr>
                                <w:rStyle w:val="None"/>
                                <w:rFonts w:ascii="Pristina" w:eastAsia="Oleo Script" w:hAnsi="Pristina" w:cs="Oleo Script"/>
                                <w:bCs/>
                                <w:sz w:val="72"/>
                                <w:szCs w:val="72"/>
                              </w:rPr>
                            </w:pPr>
                            <w:r w:rsidRPr="009B7267">
                              <w:rPr>
                                <w:rStyle w:val="None"/>
                                <w:rFonts w:ascii="Pristina" w:hAnsi="Pristina"/>
                                <w:bCs/>
                                <w:sz w:val="72"/>
                                <w:szCs w:val="72"/>
                              </w:rPr>
                              <w:t xml:space="preserve">Compensation and Benefits </w:t>
                            </w:r>
                          </w:p>
                          <w:p w14:paraId="3EE0A305" w14:textId="77777777" w:rsidR="009413E7" w:rsidRPr="00153B55" w:rsidRDefault="009413E7">
                            <w:pPr>
                              <w:pStyle w:val="Body"/>
                              <w:spacing w:after="0" w:line="192" w:lineRule="auto"/>
                              <w:jc w:val="center"/>
                            </w:pPr>
                            <w:proofErr w:type="gramStart"/>
                            <w:r w:rsidRPr="009B7267">
                              <w:rPr>
                                <w:rStyle w:val="None"/>
                                <w:rFonts w:ascii="Pristina" w:hAnsi="Pristina"/>
                                <w:bCs/>
                                <w:sz w:val="72"/>
                                <w:szCs w:val="72"/>
                              </w:rPr>
                              <w:t>for</w:t>
                            </w:r>
                            <w:proofErr w:type="gramEnd"/>
                            <w:r w:rsidRPr="009B7267">
                              <w:rPr>
                                <w:rStyle w:val="None"/>
                                <w:rFonts w:ascii="Pristina" w:hAnsi="Pristina"/>
                                <w:bCs/>
                                <w:sz w:val="72"/>
                                <w:szCs w:val="72"/>
                              </w:rPr>
                              <w:t xml:space="preserve"> Board Members</w:t>
                            </w:r>
                          </w:p>
                        </w:txbxContent>
                      </wps:txbx>
                      <wps:bodyPr wrap="square" lIns="45719" tIns="45719" rIns="45719" bIns="45719" numCol="1" anchor="ctr">
                        <a:noAutofit/>
                      </wps:bodyPr>
                    </wps:wsp>
                  </a:graphicData>
                </a:graphic>
              </wp:anchor>
            </w:drawing>
          </mc:Choice>
          <mc:Fallback>
            <w:pict>
              <v:rect w14:anchorId="788DB483" id="_x0000_s1081" style="position:absolute;left:0;text-align:left;margin-left:46.1pt;margin-top:14.45pt;width:519.75pt;height:87.25pt;z-index:25174016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" strokecolor="#99b86c" strokeweight="1pt">
                <v:textbox inset="1.27mm,1.27mm,1.27mm,1.27mm">
                  <w:txbxContent>
                    <w:p w14:paraId="0EF09714" w14:textId="77777777" w:rsidR="009413E7" w:rsidRPr="009B7267" w:rsidRDefault="009413E7">
                      <w:pPr>
                        <w:pStyle w:val="Body"/>
                        <w:spacing w:after="0" w:line="192" w:lineRule="auto"/>
                        <w:jc w:val="center"/>
                        <w:rPr>
                          <w:rStyle w:val="None"/>
                          <w:rFonts w:ascii="Pristina" w:eastAsia="Oleo Script" w:hAnsi="Pristina" w:cs="Oleo Script"/>
                          <w:bCs/>
                          <w:sz w:val="72"/>
                          <w:szCs w:val="72"/>
                        </w:rPr>
                      </w:pPr>
                      <w:r w:rsidRPr="009B7267">
                        <w:rPr>
                          <w:rStyle w:val="None"/>
                          <w:rFonts w:ascii="Pristina" w:hAnsi="Pristina"/>
                          <w:bCs/>
                          <w:sz w:val="72"/>
                          <w:szCs w:val="72"/>
                        </w:rPr>
                        <w:t xml:space="preserve">Compensation and Benefits </w:t>
                      </w:r>
                    </w:p>
                    <w:p w14:paraId="3EE0A305" w14:textId="77777777" w:rsidR="009413E7" w:rsidRPr="00153B55" w:rsidRDefault="009413E7">
                      <w:pPr>
                        <w:pStyle w:val="Body"/>
                        <w:spacing w:after="0" w:line="192" w:lineRule="auto"/>
                        <w:jc w:val="center"/>
                      </w:pPr>
                      <w:proofErr w:type="gramStart"/>
                      <w:r w:rsidRPr="009B7267">
                        <w:rPr>
                          <w:rStyle w:val="None"/>
                          <w:rFonts w:ascii="Pristina" w:hAnsi="Pristina"/>
                          <w:bCs/>
                          <w:sz w:val="72"/>
                          <w:szCs w:val="72"/>
                        </w:rPr>
                        <w:t>for</w:t>
                      </w:r>
                      <w:proofErr w:type="gramEnd"/>
                      <w:r w:rsidRPr="009B7267">
                        <w:rPr>
                          <w:rStyle w:val="None"/>
                          <w:rFonts w:ascii="Pristina" w:hAnsi="Pristina"/>
                          <w:bCs/>
                          <w:sz w:val="72"/>
                          <w:szCs w:val="72"/>
                        </w:rPr>
                        <w:t xml:space="preserve"> Board Members</w:t>
                      </w:r>
                    </w:p>
                  </w:txbxContent>
                </v:textbox>
                <w10:wrap anchorx="page" anchory="page"/>
              </v:rect>
            </w:pict>
          </mc:Fallback>
        </mc:AlternateContent>
      </w:r>
    </w:p>
    <w:p w14:paraId="021C8DE3" w14:textId="37176100" w:rsidR="000D7F3B" w:rsidRDefault="00EB08EA">
      <w:pPr>
        <w:pStyle w:val="Body"/>
        <w:spacing w:after="160" w:line="259" w:lineRule="auto"/>
        <w:jc w:val="center"/>
        <w:rPr>
          <w:rStyle w:val="None"/>
          <w:sz w:val="24"/>
          <w:szCs w:val="24"/>
        </w:rPr>
      </w:pPr>
      <w:r>
        <w:rPr>
          <w:rStyle w:val="None"/>
          <w:sz w:val="24"/>
          <w:szCs w:val="24"/>
        </w:rPr>
        <w:t>E</w:t>
      </w:r>
      <w:r w:rsidR="00A23BFE">
        <w:rPr>
          <w:rStyle w:val="None"/>
          <w:sz w:val="24"/>
          <w:szCs w:val="24"/>
        </w:rPr>
        <w:t xml:space="preserve">xcerpt from </w:t>
      </w:r>
      <w:r w:rsidR="00A23BFE">
        <w:rPr>
          <w:rStyle w:val="None"/>
          <w:i/>
          <w:iCs/>
          <w:sz w:val="24"/>
          <w:szCs w:val="24"/>
        </w:rPr>
        <w:t>Paying Workers in a Homeschool Organization</w:t>
      </w:r>
      <w:r w:rsidR="00A23BFE">
        <w:rPr>
          <w:rStyle w:val="None"/>
          <w:sz w:val="24"/>
          <w:szCs w:val="24"/>
        </w:rPr>
        <w:t xml:space="preserve"> by Carol Topp, CPA</w:t>
      </w:r>
    </w:p>
    <w:p w14:paraId="1C7BF404" w14:textId="77777777" w:rsidR="000D7F3B" w:rsidRDefault="00A23BFE">
      <w:pPr>
        <w:pStyle w:val="Body"/>
        <w:spacing w:after="160" w:line="259" w:lineRule="auto"/>
        <w:rPr>
          <w:rStyle w:val="None"/>
          <w:sz w:val="24"/>
          <w:szCs w:val="24"/>
        </w:rPr>
      </w:pPr>
      <w:r>
        <w:rPr>
          <w:rStyle w:val="None"/>
          <w:sz w:val="24"/>
          <w:szCs w:val="24"/>
        </w:rPr>
        <w:t xml:space="preserve">Board members of a homeschool group are hard-working people. They not only homeschool their own children, but they organize support groups and co-ops to help other homeschool families. Sometimes a homeschool group would like to reward these generous individuals, but paying board members presents a unique challenge. </w:t>
      </w:r>
    </w:p>
    <w:p w14:paraId="5A4CF9EC" w14:textId="77777777" w:rsidR="000D7F3B" w:rsidRDefault="00A23BFE">
      <w:pPr>
        <w:pStyle w:val="Body"/>
        <w:spacing w:after="160" w:line="259" w:lineRule="auto"/>
        <w:rPr>
          <w:rStyle w:val="None"/>
          <w:b/>
          <w:bCs/>
          <w:sz w:val="24"/>
          <w:szCs w:val="24"/>
        </w:rPr>
      </w:pPr>
      <w:r>
        <w:rPr>
          <w:rStyle w:val="None"/>
          <w:b/>
          <w:bCs/>
          <w:sz w:val="24"/>
          <w:szCs w:val="24"/>
        </w:rPr>
        <w:t>Is It Allowable to Compensate Board Members?</w:t>
      </w:r>
    </w:p>
    <w:p w14:paraId="561CB39E" w14:textId="77777777" w:rsidR="000D7F3B" w:rsidRDefault="00A23BFE">
      <w:pPr>
        <w:pStyle w:val="Body"/>
        <w:spacing w:after="160" w:line="259" w:lineRule="auto"/>
        <w:rPr>
          <w:rStyle w:val="None"/>
          <w:sz w:val="24"/>
          <w:szCs w:val="24"/>
        </w:rPr>
      </w:pPr>
      <w:r>
        <w:rPr>
          <w:rStyle w:val="None"/>
          <w:sz w:val="24"/>
          <w:szCs w:val="24"/>
        </w:rPr>
        <w:t xml:space="preserve">The short answer is yes; a nonprofit homeschool organization can pay its board members. The longer answer is that while allowable, it is very complex and not typical for nonprofit board members to be paid for their service on the board. </w:t>
      </w:r>
    </w:p>
    <w:p w14:paraId="262388EB" w14:textId="77777777" w:rsidR="000D7F3B" w:rsidRDefault="00A23BFE" w:rsidP="00335973">
      <w:pPr>
        <w:pStyle w:val="BodyNormal"/>
        <w:numPr>
          <w:ilvl w:val="0"/>
          <w:numId w:val="24"/>
        </w:numPr>
        <w:rPr>
          <w:rStyle w:val="None"/>
          <w:rFonts w:ascii="Calibri" w:eastAsia="Calibri" w:hAnsi="Calibri" w:cs="Calibri"/>
          <w:sz w:val="24"/>
          <w:szCs w:val="24"/>
        </w:rPr>
      </w:pPr>
      <w:r>
        <w:rPr>
          <w:rStyle w:val="None"/>
          <w:rFonts w:ascii="Calibri" w:hAnsi="Calibri"/>
          <w:sz w:val="24"/>
          <w:szCs w:val="24"/>
        </w:rPr>
        <w:t xml:space="preserve">Paying board members can call into question the duty of loyalty of the board member. A board member of a nonprofit has a duty of loyalty to the organization. That means in her role as board member, she puts the organization first in her loyalty. </w:t>
      </w:r>
    </w:p>
    <w:p w14:paraId="3C487504" w14:textId="77777777" w:rsidR="000D7F3B" w:rsidRDefault="00A23BFE" w:rsidP="00335973">
      <w:pPr>
        <w:pStyle w:val="BodyNormal"/>
        <w:numPr>
          <w:ilvl w:val="0"/>
          <w:numId w:val="24"/>
        </w:numPr>
        <w:rPr>
          <w:rStyle w:val="None"/>
          <w:rFonts w:ascii="Calibri" w:eastAsia="Calibri" w:hAnsi="Calibri" w:cs="Calibri"/>
          <w:sz w:val="24"/>
          <w:szCs w:val="24"/>
        </w:rPr>
      </w:pPr>
      <w:r>
        <w:rPr>
          <w:rStyle w:val="None"/>
          <w:rFonts w:ascii="Calibri" w:hAnsi="Calibri"/>
          <w:sz w:val="24"/>
          <w:szCs w:val="24"/>
        </w:rPr>
        <w:t>Payments to board members can create a conflict of interest. Is the leader influenced by her personal financial gain or is she considering the best interests of the group?</w:t>
      </w:r>
    </w:p>
    <w:p w14:paraId="42BDE588" w14:textId="77777777" w:rsidR="000D7F3B" w:rsidRDefault="00A23BFE" w:rsidP="00335973">
      <w:pPr>
        <w:pStyle w:val="BodyNormal"/>
        <w:numPr>
          <w:ilvl w:val="0"/>
          <w:numId w:val="24"/>
        </w:numPr>
        <w:rPr>
          <w:rStyle w:val="None"/>
          <w:rFonts w:ascii="Calibri" w:eastAsia="Calibri" w:hAnsi="Calibri" w:cs="Calibri"/>
          <w:sz w:val="24"/>
          <w:szCs w:val="24"/>
        </w:rPr>
      </w:pPr>
      <w:r>
        <w:rPr>
          <w:rStyle w:val="None"/>
          <w:rFonts w:ascii="Calibri" w:hAnsi="Calibri"/>
          <w:sz w:val="24"/>
          <w:szCs w:val="24"/>
        </w:rPr>
        <w:t>Payment could compromise the leader’s duty of care. A leader should act in good faith, with the care an ordinary, prudent person would exercise and with the best interest of the group in mind.</w:t>
      </w:r>
    </w:p>
    <w:p w14:paraId="0A1B6C66" w14:textId="77777777" w:rsidR="000D7F3B" w:rsidRDefault="00A23BFE" w:rsidP="00335973">
      <w:pPr>
        <w:pStyle w:val="BodyNormal"/>
        <w:numPr>
          <w:ilvl w:val="0"/>
          <w:numId w:val="24"/>
        </w:numPr>
        <w:rPr>
          <w:rStyle w:val="None"/>
          <w:rFonts w:ascii="Calibri" w:eastAsia="Calibri" w:hAnsi="Calibri" w:cs="Calibri"/>
          <w:sz w:val="24"/>
          <w:szCs w:val="24"/>
        </w:rPr>
      </w:pPr>
      <w:r>
        <w:rPr>
          <w:rStyle w:val="None"/>
          <w:rFonts w:ascii="Calibri" w:hAnsi="Calibri"/>
          <w:sz w:val="24"/>
          <w:szCs w:val="24"/>
        </w:rPr>
        <w:t>Payments on nonprofit boards is not a typical practice. Charities do not usually compensate their board members. Their funds usually go back into the program. Board members serve because they have a passion for the mission and a concern for the members.</w:t>
      </w:r>
    </w:p>
    <w:p w14:paraId="591A3E4C" w14:textId="77777777" w:rsidR="000D7F3B" w:rsidRDefault="00A23BFE" w:rsidP="00335973">
      <w:pPr>
        <w:pStyle w:val="BodyNormal"/>
        <w:numPr>
          <w:ilvl w:val="0"/>
          <w:numId w:val="24"/>
        </w:numPr>
        <w:rPr>
          <w:rStyle w:val="None"/>
          <w:rFonts w:ascii="Calibri" w:eastAsia="Calibri" w:hAnsi="Calibri" w:cs="Calibri"/>
          <w:sz w:val="24"/>
          <w:szCs w:val="24"/>
        </w:rPr>
      </w:pPr>
      <w:r>
        <w:rPr>
          <w:rStyle w:val="None"/>
          <w:rFonts w:ascii="Calibri" w:hAnsi="Calibri"/>
          <w:sz w:val="24"/>
          <w:szCs w:val="24"/>
        </w:rPr>
        <w:t>Board payments can undermine the volunteer spirit of other members. Why should a member volunteer her time when others are paid for their efforts?</w:t>
      </w:r>
    </w:p>
    <w:p w14:paraId="5ED4E11E" w14:textId="77777777" w:rsidR="000D7F3B" w:rsidRDefault="00A23BFE" w:rsidP="00335973">
      <w:pPr>
        <w:pStyle w:val="BodyNormal"/>
        <w:numPr>
          <w:ilvl w:val="0"/>
          <w:numId w:val="24"/>
        </w:numPr>
        <w:rPr>
          <w:rStyle w:val="None"/>
          <w:rFonts w:ascii="Calibri" w:eastAsia="Calibri" w:hAnsi="Calibri" w:cs="Calibri"/>
          <w:sz w:val="24"/>
          <w:szCs w:val="24"/>
        </w:rPr>
      </w:pPr>
      <w:r>
        <w:rPr>
          <w:rStyle w:val="None"/>
          <w:rFonts w:ascii="Calibri" w:hAnsi="Calibri"/>
          <w:sz w:val="24"/>
          <w:szCs w:val="24"/>
        </w:rPr>
        <w:t>Paying board members can cause dissension and a sense of injustice or imbalance in the group.</w:t>
      </w:r>
    </w:p>
    <w:p w14:paraId="27CD313D" w14:textId="77777777" w:rsidR="000D7F3B" w:rsidRDefault="00A23BFE" w:rsidP="00335973">
      <w:pPr>
        <w:pStyle w:val="BodyNormal"/>
        <w:numPr>
          <w:ilvl w:val="0"/>
          <w:numId w:val="24"/>
        </w:numPr>
        <w:rPr>
          <w:rStyle w:val="None"/>
          <w:rFonts w:ascii="Calibri" w:eastAsia="Calibri" w:hAnsi="Calibri" w:cs="Calibri"/>
          <w:sz w:val="24"/>
          <w:szCs w:val="24"/>
        </w:rPr>
      </w:pPr>
      <w:r>
        <w:rPr>
          <w:rStyle w:val="None"/>
          <w:rFonts w:ascii="Calibri" w:hAnsi="Calibri"/>
          <w:sz w:val="24"/>
          <w:szCs w:val="24"/>
        </w:rPr>
        <w:t>Payments to board members should have member approval. Nonprofit boards cannot vote themselves compensation (more on that below)</w:t>
      </w:r>
    </w:p>
    <w:p w14:paraId="05E6B5E0" w14:textId="77777777" w:rsidR="000D7F3B" w:rsidRDefault="00A23BFE">
      <w:pPr>
        <w:pStyle w:val="ASubheadLevel1"/>
        <w:rPr>
          <w:rStyle w:val="None"/>
          <w:rFonts w:ascii="Calibri" w:eastAsia="Calibri" w:hAnsi="Calibri" w:cs="Calibri"/>
          <w:b/>
          <w:bCs/>
          <w:sz w:val="24"/>
          <w:szCs w:val="24"/>
        </w:rPr>
      </w:pPr>
      <w:r>
        <w:rPr>
          <w:rStyle w:val="None"/>
          <w:rFonts w:ascii="Calibri" w:hAnsi="Calibri"/>
          <w:b/>
          <w:bCs/>
          <w:sz w:val="24"/>
          <w:szCs w:val="24"/>
        </w:rPr>
        <w:t xml:space="preserve">What Counts as Compensation? </w:t>
      </w:r>
    </w:p>
    <w:p w14:paraId="7EDBF523" w14:textId="77777777" w:rsidR="000D7F3B" w:rsidRDefault="00A23BFE">
      <w:pPr>
        <w:pStyle w:val="BodyNormal"/>
        <w:ind w:firstLine="0"/>
        <w:rPr>
          <w:rStyle w:val="None"/>
          <w:rFonts w:ascii="Calibri" w:eastAsia="Calibri" w:hAnsi="Calibri" w:cs="Calibri"/>
          <w:sz w:val="24"/>
          <w:szCs w:val="24"/>
        </w:rPr>
      </w:pPr>
      <w:r>
        <w:rPr>
          <w:rStyle w:val="None"/>
          <w:rFonts w:ascii="Calibri" w:hAnsi="Calibri"/>
          <w:sz w:val="24"/>
          <w:szCs w:val="24"/>
        </w:rPr>
        <w:t xml:space="preserve">Here is the IRS definition of compensation: </w:t>
      </w:r>
    </w:p>
    <w:p w14:paraId="57584AB5" w14:textId="77777777" w:rsidR="000D7F3B" w:rsidRDefault="00A23BFE">
      <w:pPr>
        <w:pStyle w:val="QuotationExtractNoIndent"/>
        <w:rPr>
          <w:rStyle w:val="None"/>
          <w:rFonts w:ascii="Calibri" w:eastAsia="Calibri" w:hAnsi="Calibri" w:cs="Calibri"/>
          <w:sz w:val="24"/>
          <w:szCs w:val="24"/>
        </w:rPr>
      </w:pPr>
      <w:r>
        <w:rPr>
          <w:rStyle w:val="None"/>
          <w:rFonts w:ascii="Calibri" w:hAnsi="Calibri"/>
          <w:sz w:val="24"/>
          <w:szCs w:val="24"/>
        </w:rPr>
        <w:t xml:space="preserve">compensation includes salary or wages, deferred compensation, retirement benefits…, fringe benefits (personal vehicle, meals, lodging, </w:t>
      </w:r>
      <w:r>
        <w:rPr>
          <w:rStyle w:val="None"/>
          <w:rFonts w:ascii="Calibri" w:hAnsi="Calibri"/>
          <w:b/>
          <w:bCs/>
          <w:i/>
          <w:iCs/>
          <w:sz w:val="24"/>
          <w:szCs w:val="24"/>
        </w:rPr>
        <w:t>personal</w:t>
      </w:r>
      <w:r>
        <w:rPr>
          <w:rStyle w:val="None"/>
          <w:rFonts w:ascii="Calibri" w:hAnsi="Calibri"/>
          <w:sz w:val="24"/>
          <w:szCs w:val="24"/>
        </w:rPr>
        <w:t xml:space="preserve"> </w:t>
      </w:r>
      <w:r>
        <w:rPr>
          <w:rStyle w:val="None"/>
          <w:rFonts w:ascii="Calibri" w:hAnsi="Calibri"/>
          <w:b/>
          <w:bCs/>
          <w:i/>
          <w:iCs/>
          <w:sz w:val="24"/>
          <w:szCs w:val="24"/>
        </w:rPr>
        <w:t>and family educational benefits</w:t>
      </w:r>
      <w:r>
        <w:rPr>
          <w:rStyle w:val="None"/>
          <w:rFonts w:ascii="Calibri" w:hAnsi="Calibri"/>
          <w:sz w:val="24"/>
          <w:szCs w:val="24"/>
        </w:rPr>
        <w:t xml:space="preserve">, low interest loans, payment of personal travel, entertainment, or other </w:t>
      </w:r>
      <w:r>
        <w:rPr>
          <w:rStyle w:val="None"/>
          <w:rFonts w:ascii="Calibri" w:hAnsi="Calibri"/>
          <w:sz w:val="24"/>
          <w:szCs w:val="24"/>
        </w:rPr>
        <w:lastRenderedPageBreak/>
        <w:t>expenses, athletic or country club membership, and personal use of your property), and bonuses.</w:t>
      </w:r>
      <w:r>
        <w:rPr>
          <w:rStyle w:val="None"/>
          <w:rFonts w:ascii="Calibri" w:eastAsia="Calibri" w:hAnsi="Calibri" w:cs="Calibri"/>
          <w:sz w:val="24"/>
          <w:szCs w:val="24"/>
          <w:vertAlign w:val="superscript"/>
        </w:rPr>
        <w:footnoteReference w:id="2"/>
      </w:r>
      <w:r>
        <w:rPr>
          <w:rStyle w:val="None"/>
          <w:rFonts w:ascii="Calibri" w:hAnsi="Calibri"/>
          <w:sz w:val="24"/>
          <w:szCs w:val="24"/>
        </w:rPr>
        <w:t xml:space="preserve">  (</w:t>
      </w:r>
      <w:proofErr w:type="gramStart"/>
      <w:r>
        <w:rPr>
          <w:rStyle w:val="None"/>
          <w:rFonts w:ascii="Calibri" w:hAnsi="Calibri"/>
          <w:sz w:val="24"/>
          <w:szCs w:val="24"/>
        </w:rPr>
        <w:t>emphasis</w:t>
      </w:r>
      <w:proofErr w:type="gramEnd"/>
      <w:r>
        <w:rPr>
          <w:rStyle w:val="None"/>
          <w:rFonts w:ascii="Calibri" w:hAnsi="Calibri"/>
          <w:sz w:val="24"/>
          <w:szCs w:val="24"/>
        </w:rPr>
        <w:t xml:space="preserve"> added.)</w:t>
      </w:r>
    </w:p>
    <w:p w14:paraId="7136D97E" w14:textId="77777777" w:rsidR="000D7F3B" w:rsidRDefault="00A23BFE">
      <w:pPr>
        <w:pStyle w:val="BodyNormal"/>
        <w:spacing w:after="120" w:line="240" w:lineRule="auto"/>
        <w:ind w:firstLine="0"/>
        <w:rPr>
          <w:rStyle w:val="None"/>
          <w:rFonts w:ascii="Calibri" w:eastAsia="Calibri" w:hAnsi="Calibri" w:cs="Calibri"/>
          <w:sz w:val="24"/>
          <w:szCs w:val="24"/>
        </w:rPr>
      </w:pPr>
      <w:r>
        <w:rPr>
          <w:rStyle w:val="None"/>
          <w:rFonts w:ascii="Calibri" w:hAnsi="Calibri"/>
          <w:b/>
          <w:bCs/>
          <w:sz w:val="24"/>
          <w:szCs w:val="24"/>
        </w:rPr>
        <w:t>If your homeschool pays any amount of wages, educational benefits (that includes tuition discounts or fee waivers), or personal expenses to board members, it is taxable compensation</w:t>
      </w:r>
      <w:r>
        <w:rPr>
          <w:rStyle w:val="None"/>
          <w:rFonts w:ascii="Calibri" w:hAnsi="Calibri"/>
          <w:sz w:val="24"/>
          <w:szCs w:val="24"/>
        </w:rPr>
        <w:t xml:space="preserve">. If the board member is an officer (chair, vice chair, secretary, or treasurer) he or she must be paid as </w:t>
      </w:r>
      <w:r>
        <w:rPr>
          <w:rStyle w:val="None"/>
          <w:rFonts w:ascii="Calibri" w:hAnsi="Calibri"/>
          <w:i/>
          <w:iCs/>
          <w:sz w:val="24"/>
          <w:szCs w:val="24"/>
        </w:rPr>
        <w:t>employees</w:t>
      </w:r>
      <w:r>
        <w:rPr>
          <w:rStyle w:val="None"/>
          <w:rFonts w:ascii="Calibri" w:hAnsi="Calibri"/>
          <w:sz w:val="24"/>
          <w:szCs w:val="24"/>
        </w:rPr>
        <w:t>. Other board members who are not officers can be paid as independent contractors and given a Form 1099-MISC.</w:t>
      </w:r>
    </w:p>
    <w:p w14:paraId="6042AB83" w14:textId="77777777" w:rsidR="000D7F3B" w:rsidRDefault="00A23BFE">
      <w:pPr>
        <w:pStyle w:val="BodyNormal"/>
        <w:spacing w:after="120" w:line="240" w:lineRule="auto"/>
        <w:ind w:firstLine="0"/>
        <w:rPr>
          <w:rStyle w:val="None"/>
          <w:rFonts w:ascii="Calibri" w:eastAsia="Calibri" w:hAnsi="Calibri" w:cs="Calibri"/>
          <w:sz w:val="24"/>
          <w:szCs w:val="24"/>
        </w:rPr>
      </w:pPr>
      <w:r>
        <w:rPr>
          <w:rStyle w:val="None"/>
          <w:rFonts w:ascii="Calibri" w:hAnsi="Calibri"/>
          <w:sz w:val="24"/>
          <w:szCs w:val="24"/>
        </w:rPr>
        <w:t>Did you catch that? If officers are compensated, the IRS laws</w:t>
      </w:r>
      <w:r>
        <w:rPr>
          <w:rStyle w:val="None"/>
          <w:rFonts w:ascii="Calibri" w:eastAsia="Calibri" w:hAnsi="Calibri" w:cs="Calibri"/>
          <w:sz w:val="24"/>
          <w:szCs w:val="24"/>
          <w:vertAlign w:val="superscript"/>
        </w:rPr>
        <w:footnoteReference w:id="3"/>
      </w:r>
      <w:r>
        <w:rPr>
          <w:rStyle w:val="None"/>
          <w:rFonts w:ascii="Calibri" w:hAnsi="Calibri"/>
          <w:sz w:val="24"/>
          <w:szCs w:val="24"/>
        </w:rPr>
        <w:t xml:space="preserve"> say they must be paid as </w:t>
      </w:r>
      <w:r>
        <w:rPr>
          <w:rStyle w:val="None"/>
          <w:rFonts w:ascii="Calibri" w:hAnsi="Calibri"/>
          <w:i/>
          <w:iCs/>
          <w:sz w:val="24"/>
          <w:szCs w:val="24"/>
        </w:rPr>
        <w:t>employees</w:t>
      </w:r>
      <w:r>
        <w:rPr>
          <w:rStyle w:val="None"/>
          <w:rFonts w:ascii="Calibri" w:hAnsi="Calibri"/>
          <w:sz w:val="24"/>
          <w:szCs w:val="24"/>
        </w:rPr>
        <w:t xml:space="preserve">. That means creating paychecks, paying payroll taxes (Social Security and Medicare), preparing W-2s and quarterly filings with the IRS and your state, and may mean unemployment and workers compensation taxes too. </w:t>
      </w:r>
    </w:p>
    <w:p w14:paraId="78BA9A6D" w14:textId="77777777" w:rsidR="000D7F3B" w:rsidRDefault="00A23BFE">
      <w:pPr>
        <w:pStyle w:val="BodyNormal"/>
        <w:spacing w:after="120" w:line="240" w:lineRule="auto"/>
        <w:ind w:firstLine="0"/>
        <w:rPr>
          <w:rStyle w:val="None"/>
          <w:rFonts w:ascii="Calibri" w:eastAsia="Calibri" w:hAnsi="Calibri" w:cs="Calibri"/>
          <w:sz w:val="24"/>
          <w:szCs w:val="24"/>
        </w:rPr>
      </w:pPr>
      <w:r>
        <w:rPr>
          <w:rStyle w:val="None"/>
          <w:rFonts w:ascii="Calibri" w:hAnsi="Calibri"/>
          <w:sz w:val="24"/>
          <w:szCs w:val="24"/>
        </w:rPr>
        <w:t xml:space="preserve">Does your homeschool group really want to deal with payroll? It can become an excessive burden on a treasurer or expensive if your organization hires a bookkeeper or payroll service. If you do choose to compensate your board members, I highly recommend using a payroll service. </w:t>
      </w:r>
    </w:p>
    <w:p w14:paraId="29C33FA2" w14:textId="77777777" w:rsidR="000D7F3B" w:rsidRDefault="00A23BFE">
      <w:pPr>
        <w:pStyle w:val="BodyNormal"/>
        <w:spacing w:after="120" w:line="240" w:lineRule="auto"/>
        <w:ind w:firstLine="0"/>
        <w:rPr>
          <w:rStyle w:val="None"/>
          <w:rFonts w:ascii="Calibri" w:eastAsia="Calibri" w:hAnsi="Calibri" w:cs="Calibri"/>
          <w:b/>
          <w:bCs/>
          <w:sz w:val="24"/>
          <w:szCs w:val="24"/>
        </w:rPr>
      </w:pPr>
      <w:r>
        <w:rPr>
          <w:rStyle w:val="None"/>
          <w:rFonts w:ascii="Calibri" w:hAnsi="Calibri"/>
          <w:b/>
          <w:bCs/>
          <w:sz w:val="24"/>
          <w:szCs w:val="24"/>
        </w:rPr>
        <w:t>The Board Cannot Vote Itself Compensation or Benefits</w:t>
      </w:r>
    </w:p>
    <w:p w14:paraId="426D0364" w14:textId="77777777" w:rsidR="000D7F3B" w:rsidRDefault="00A23BFE">
      <w:pPr>
        <w:pStyle w:val="BodyNormal"/>
        <w:spacing w:after="120" w:line="240" w:lineRule="auto"/>
        <w:ind w:firstLine="0"/>
        <w:rPr>
          <w:rStyle w:val="None"/>
          <w:rFonts w:ascii="Calibri" w:eastAsia="Calibri" w:hAnsi="Calibri" w:cs="Calibri"/>
          <w:sz w:val="24"/>
          <w:szCs w:val="24"/>
        </w:rPr>
      </w:pPr>
      <w:r>
        <w:rPr>
          <w:rStyle w:val="None"/>
          <w:rFonts w:ascii="Calibri" w:hAnsi="Calibri"/>
          <w:sz w:val="24"/>
          <w:szCs w:val="24"/>
        </w:rPr>
        <w:t xml:space="preserve">For a board to vote itself compensation or benefits is a clear conflict of interest. Additionally, the board giving itself compensation is what the IRS calls private inurement (meaning the revenues of the organization go to the benefit of individuals, especially “insiders” or leaders). Any amount of private inurement can cause a nonprofit to lose its tax-exempt status. </w:t>
      </w:r>
      <w:r>
        <w:rPr>
          <w:rStyle w:val="None"/>
          <w:rFonts w:ascii="Calibri" w:hAnsi="Calibri"/>
          <w:i/>
          <w:iCs/>
          <w:sz w:val="24"/>
          <w:szCs w:val="24"/>
        </w:rPr>
        <w:t>It’s that serious</w:t>
      </w:r>
      <w:r>
        <w:rPr>
          <w:rStyle w:val="None"/>
          <w:rFonts w:ascii="Calibri" w:hAnsi="Calibri"/>
          <w:sz w:val="24"/>
          <w:szCs w:val="24"/>
        </w:rPr>
        <w:t>.</w:t>
      </w:r>
    </w:p>
    <w:p w14:paraId="6B27EF7D" w14:textId="77777777" w:rsidR="000D7F3B" w:rsidRDefault="00A23BFE">
      <w:pPr>
        <w:pStyle w:val="BodyNormal"/>
        <w:spacing w:after="120" w:line="240" w:lineRule="auto"/>
        <w:ind w:firstLine="0"/>
        <w:rPr>
          <w:rStyle w:val="None"/>
          <w:rFonts w:ascii="Calibri" w:eastAsia="Calibri" w:hAnsi="Calibri" w:cs="Calibri"/>
          <w:sz w:val="24"/>
          <w:szCs w:val="24"/>
        </w:rPr>
      </w:pPr>
      <w:r>
        <w:rPr>
          <w:rStyle w:val="None"/>
          <w:rFonts w:ascii="Calibri" w:hAnsi="Calibri"/>
          <w:sz w:val="24"/>
          <w:szCs w:val="24"/>
        </w:rPr>
        <w:t xml:space="preserve">Instead, the board should have put a vote to the membership, if your bylaws allow for members with voting rights. The bylaws may need to be amended to allow for a membership vote on board compensation. </w:t>
      </w:r>
    </w:p>
    <w:p w14:paraId="761B7848" w14:textId="3BE648CA" w:rsidR="000D7F3B" w:rsidRDefault="00A23BFE">
      <w:pPr>
        <w:pStyle w:val="BodyNormal"/>
        <w:spacing w:after="120" w:line="240" w:lineRule="auto"/>
        <w:ind w:firstLine="0"/>
        <w:rPr>
          <w:rStyle w:val="None"/>
          <w:rFonts w:ascii="Calibri" w:eastAsia="Calibri" w:hAnsi="Calibri" w:cs="Calibri"/>
          <w:sz w:val="24"/>
          <w:szCs w:val="24"/>
        </w:rPr>
      </w:pPr>
      <w:r>
        <w:rPr>
          <w:rStyle w:val="None"/>
          <w:rFonts w:ascii="Calibri" w:hAnsi="Calibri"/>
          <w:sz w:val="24"/>
          <w:szCs w:val="24"/>
        </w:rPr>
        <w:t>Or the board could appoint an independent committee to determine their wages and benefits. This committee could make a recommendation to the full board on the level of compensation or benefits. Naturally, they would have to stay within the budget approved by the board. The board would vote to adopt the committee</w:t>
      </w:r>
      <w:r w:rsidR="00124F1C">
        <w:rPr>
          <w:rStyle w:val="None"/>
          <w:rFonts w:ascii="Calibri" w:hAnsi="Calibri"/>
          <w:sz w:val="24"/>
          <w:szCs w:val="24"/>
        </w:rPr>
        <w:t>’</w:t>
      </w:r>
      <w:r>
        <w:rPr>
          <w:rStyle w:val="None"/>
          <w:rFonts w:ascii="Calibri" w:hAnsi="Calibri"/>
          <w:sz w:val="24"/>
          <w:szCs w:val="24"/>
        </w:rPr>
        <w:t xml:space="preserve">s recommendation. Obviously, any board members receiving compensation or benefits can have no vote. They should not even be in the room when it is discussed. </w:t>
      </w:r>
    </w:p>
    <w:p w14:paraId="16E25553" w14:textId="77777777" w:rsidR="000D7F3B" w:rsidRDefault="00A23BFE">
      <w:pPr>
        <w:pStyle w:val="BodyNormal"/>
        <w:spacing w:after="120" w:line="240" w:lineRule="auto"/>
        <w:ind w:firstLine="0"/>
        <w:rPr>
          <w:rStyle w:val="None"/>
          <w:rFonts w:ascii="Calibri" w:eastAsia="Calibri" w:hAnsi="Calibri" w:cs="Calibri"/>
          <w:sz w:val="24"/>
          <w:szCs w:val="24"/>
        </w:rPr>
      </w:pPr>
      <w:r>
        <w:rPr>
          <w:rStyle w:val="None"/>
          <w:rFonts w:ascii="Calibri" w:hAnsi="Calibri"/>
          <w:sz w:val="24"/>
          <w:szCs w:val="24"/>
        </w:rPr>
        <w:t>A good Conflict of Interest policy should be created and followed. You can find sample Conflict of Interest policies at HomeschoolCPA.com/Samples.</w:t>
      </w:r>
    </w:p>
    <w:p w14:paraId="03F00BAD" w14:textId="77777777" w:rsidR="000D7F3B" w:rsidRDefault="00A23BFE">
      <w:pPr>
        <w:pStyle w:val="BodyNormal"/>
        <w:spacing w:after="120" w:line="240" w:lineRule="auto"/>
        <w:ind w:firstLine="0"/>
        <w:rPr>
          <w:rStyle w:val="None"/>
          <w:rFonts w:ascii="Calibri" w:eastAsia="Calibri" w:hAnsi="Calibri" w:cs="Calibri"/>
          <w:sz w:val="24"/>
          <w:szCs w:val="24"/>
        </w:rPr>
      </w:pPr>
      <w:r>
        <w:rPr>
          <w:rStyle w:val="None"/>
          <w:rFonts w:ascii="Calibri" w:hAnsi="Calibri"/>
          <w:sz w:val="24"/>
          <w:szCs w:val="24"/>
        </w:rPr>
        <w:t xml:space="preserve">The board should set up a payroll system to pay the officers as employees and the other board members as independent contractors. Or better yet, the board should not seek compensation at all. A bookkeeper could be hired to do some of the work the treasurer is doing. The president should create policies or appoint other board members to handle day-to-day problems, so she is not carrying the burden alone. </w:t>
      </w:r>
    </w:p>
    <w:p w14:paraId="2AFC9A01" w14:textId="77777777" w:rsidR="000D7F3B" w:rsidRDefault="00A23BFE">
      <w:pPr>
        <w:pStyle w:val="BodyNormal"/>
        <w:spacing w:after="120" w:line="240" w:lineRule="auto"/>
        <w:ind w:firstLine="0"/>
        <w:rPr>
          <w:rStyle w:val="None"/>
          <w:rFonts w:ascii="Calibri" w:eastAsia="Calibri" w:hAnsi="Calibri" w:cs="Calibri"/>
          <w:b/>
          <w:bCs/>
          <w:sz w:val="24"/>
          <w:szCs w:val="24"/>
        </w:rPr>
      </w:pPr>
      <w:r>
        <w:rPr>
          <w:rStyle w:val="None"/>
          <w:rFonts w:ascii="Calibri" w:hAnsi="Calibri"/>
          <w:b/>
          <w:bCs/>
          <w:sz w:val="24"/>
          <w:szCs w:val="24"/>
        </w:rPr>
        <w:lastRenderedPageBreak/>
        <w:t xml:space="preserve">Keep Compensation and Benefits Insignificant </w:t>
      </w:r>
    </w:p>
    <w:p w14:paraId="37ACEE02" w14:textId="77777777" w:rsidR="000D7F3B" w:rsidRDefault="00A23BFE">
      <w:pPr>
        <w:pStyle w:val="BodyNormal"/>
        <w:spacing w:after="120"/>
        <w:rPr>
          <w:rStyle w:val="None"/>
          <w:rFonts w:ascii="Calibri" w:eastAsia="Calibri" w:hAnsi="Calibri" w:cs="Calibri"/>
          <w:sz w:val="24"/>
          <w:szCs w:val="24"/>
        </w:rPr>
      </w:pPr>
      <w:r>
        <w:rPr>
          <w:rStyle w:val="None"/>
          <w:rFonts w:ascii="Calibri" w:hAnsi="Calibri"/>
          <w:sz w:val="24"/>
          <w:szCs w:val="24"/>
        </w:rPr>
        <w:t xml:space="preserve">IRS Publication 3079 explains that insignificant compensation to volunteers is not taxable income. So, if a homeschool organization gives an </w:t>
      </w:r>
      <w:r>
        <w:rPr>
          <w:rStyle w:val="None"/>
          <w:rFonts w:ascii="Calibri" w:hAnsi="Calibri"/>
          <w:i/>
          <w:iCs/>
          <w:sz w:val="24"/>
          <w:szCs w:val="24"/>
        </w:rPr>
        <w:t>insignificant</w:t>
      </w:r>
      <w:r>
        <w:rPr>
          <w:rStyle w:val="None"/>
          <w:rFonts w:ascii="Calibri" w:hAnsi="Calibri"/>
          <w:sz w:val="24"/>
          <w:szCs w:val="24"/>
        </w:rPr>
        <w:t xml:space="preserve"> monetary benefit to its volunteer board members, it is not taxable income. The IRS does not define insignificant in dollar amounts, but says this:</w:t>
      </w:r>
    </w:p>
    <w:p w14:paraId="00338DCF" w14:textId="77777777" w:rsidR="000D7F3B" w:rsidRPr="00FB6709" w:rsidRDefault="00A23BFE">
      <w:pPr>
        <w:pStyle w:val="Quote"/>
        <w:spacing w:before="0" w:after="120" w:line="240" w:lineRule="auto"/>
        <w:jc w:val="left"/>
        <w:rPr>
          <w:rStyle w:val="None"/>
          <w:color w:val="000000" w:themeColor="text1"/>
          <w:sz w:val="24"/>
          <w:szCs w:val="24"/>
        </w:rPr>
      </w:pPr>
      <w:r w:rsidRPr="00FB6709">
        <w:rPr>
          <w:rStyle w:val="None"/>
          <w:color w:val="000000" w:themeColor="text1"/>
          <w:sz w:val="24"/>
          <w:szCs w:val="24"/>
        </w:rPr>
        <w:t>On the other hand, a worker who receives merely insignificant monetary or non-monetary benefits is considered a volunteer, not a compensated worker.</w:t>
      </w:r>
    </w:p>
    <w:p w14:paraId="54D3F1D3" w14:textId="77777777" w:rsidR="000D7F3B" w:rsidRPr="00FB6709" w:rsidRDefault="00A23BFE">
      <w:pPr>
        <w:pStyle w:val="Quote"/>
        <w:spacing w:before="0" w:after="120" w:line="240" w:lineRule="auto"/>
        <w:jc w:val="left"/>
        <w:rPr>
          <w:rStyle w:val="None"/>
          <w:color w:val="000000" w:themeColor="text1"/>
          <w:sz w:val="24"/>
          <w:szCs w:val="24"/>
        </w:rPr>
      </w:pPr>
      <w:r w:rsidRPr="00FB6709">
        <w:rPr>
          <w:rStyle w:val="None"/>
          <w:color w:val="000000" w:themeColor="text1"/>
          <w:sz w:val="24"/>
          <w:szCs w:val="24"/>
        </w:rPr>
        <w:t>Determining whether a benefit is insignificant requires consideration not only of the value of the benefit but also:</w:t>
      </w:r>
    </w:p>
    <w:p w14:paraId="61F10B43" w14:textId="77777777" w:rsidR="000D7F3B" w:rsidRPr="00FB6709" w:rsidRDefault="00A23BFE">
      <w:pPr>
        <w:pStyle w:val="Quote"/>
        <w:spacing w:before="0" w:after="0" w:line="240" w:lineRule="auto"/>
        <w:jc w:val="left"/>
        <w:rPr>
          <w:rStyle w:val="None"/>
          <w:color w:val="000000" w:themeColor="text1"/>
          <w:sz w:val="24"/>
          <w:szCs w:val="24"/>
        </w:rPr>
      </w:pPr>
      <w:r w:rsidRPr="00FB6709">
        <w:rPr>
          <w:rStyle w:val="None"/>
          <w:color w:val="000000" w:themeColor="text1"/>
          <w:sz w:val="24"/>
          <w:szCs w:val="24"/>
        </w:rPr>
        <w:t>•The quantity and quality of the work performed;</w:t>
      </w:r>
    </w:p>
    <w:p w14:paraId="7749E8DF" w14:textId="77777777" w:rsidR="000D7F3B" w:rsidRPr="00FB6709" w:rsidRDefault="00A23BFE">
      <w:pPr>
        <w:pStyle w:val="Quote"/>
        <w:spacing w:before="0" w:after="0" w:line="240" w:lineRule="auto"/>
        <w:jc w:val="left"/>
        <w:rPr>
          <w:rStyle w:val="None"/>
          <w:color w:val="000000" w:themeColor="text1"/>
          <w:sz w:val="24"/>
          <w:szCs w:val="24"/>
        </w:rPr>
      </w:pPr>
      <w:r w:rsidRPr="00FB6709">
        <w:rPr>
          <w:rStyle w:val="None"/>
          <w:color w:val="000000" w:themeColor="text1"/>
          <w:sz w:val="24"/>
          <w:szCs w:val="24"/>
        </w:rPr>
        <w:t>•The cost to the organization of providing the benefit; and</w:t>
      </w:r>
    </w:p>
    <w:p w14:paraId="6977A38D" w14:textId="77777777" w:rsidR="000D7F3B" w:rsidRPr="00FB6709" w:rsidRDefault="00A23BFE">
      <w:pPr>
        <w:pStyle w:val="Quote"/>
        <w:spacing w:before="0" w:line="240" w:lineRule="auto"/>
        <w:jc w:val="left"/>
        <w:rPr>
          <w:rStyle w:val="None"/>
          <w:color w:val="000000" w:themeColor="text1"/>
          <w:sz w:val="24"/>
          <w:szCs w:val="24"/>
        </w:rPr>
      </w:pPr>
      <w:r w:rsidRPr="00FB6709">
        <w:rPr>
          <w:rStyle w:val="None"/>
          <w:color w:val="000000" w:themeColor="text1"/>
          <w:sz w:val="24"/>
          <w:szCs w:val="24"/>
        </w:rPr>
        <w:t>•The connection between the benefit received and the performance of services.</w:t>
      </w:r>
      <w:r w:rsidRPr="00FB6709">
        <w:rPr>
          <w:rStyle w:val="None"/>
          <w:color w:val="000000" w:themeColor="text1"/>
          <w:sz w:val="24"/>
          <w:szCs w:val="24"/>
          <w:vertAlign w:val="superscript"/>
        </w:rPr>
        <w:footnoteReference w:id="4"/>
      </w:r>
    </w:p>
    <w:p w14:paraId="2DCA51D5" w14:textId="77777777" w:rsidR="000D7F3B" w:rsidRDefault="00A23BFE">
      <w:pPr>
        <w:pStyle w:val="Body"/>
        <w:spacing w:after="160" w:line="259" w:lineRule="auto"/>
        <w:rPr>
          <w:rStyle w:val="None"/>
          <w:sz w:val="24"/>
          <w:szCs w:val="24"/>
        </w:rPr>
      </w:pPr>
      <w:r>
        <w:rPr>
          <w:rStyle w:val="None"/>
          <w:sz w:val="24"/>
          <w:szCs w:val="24"/>
        </w:rPr>
        <w:t>In summary, here’s my advice about compensation and benefits to board members:</w:t>
      </w:r>
    </w:p>
    <w:p w14:paraId="45B22AA6" w14:textId="5CE49BBC" w:rsidR="000D7F3B" w:rsidRDefault="00A23BFE" w:rsidP="00335973">
      <w:pPr>
        <w:pStyle w:val="Body"/>
        <w:numPr>
          <w:ilvl w:val="0"/>
          <w:numId w:val="25"/>
        </w:numPr>
        <w:spacing w:line="240" w:lineRule="auto"/>
        <w:rPr>
          <w:rStyle w:val="None"/>
          <w:sz w:val="24"/>
          <w:szCs w:val="24"/>
        </w:rPr>
      </w:pPr>
      <w:r>
        <w:rPr>
          <w:rStyle w:val="None"/>
          <w:sz w:val="24"/>
          <w:szCs w:val="24"/>
        </w:rPr>
        <w:t>Keep your fee waivers to board members small and insignificant. The IRS does state that insignificant benefits to volunteers is not taxable income. Carol Topp, CPA can help you determine if your fee waivers or discounts are “</w:t>
      </w:r>
      <w:r>
        <w:rPr>
          <w:rStyle w:val="None"/>
          <w:sz w:val="24"/>
          <w:szCs w:val="24"/>
          <w:lang w:val="it-IT"/>
        </w:rPr>
        <w:t>insignificant</w:t>
      </w:r>
      <w:r>
        <w:rPr>
          <w:rStyle w:val="None"/>
          <w:sz w:val="24"/>
          <w:szCs w:val="24"/>
        </w:rPr>
        <w:t xml:space="preserve">” according to the IRS </w:t>
      </w:r>
      <w:r w:rsidR="009B7267">
        <w:rPr>
          <w:rStyle w:val="None"/>
          <w:sz w:val="24"/>
          <w:szCs w:val="24"/>
        </w:rPr>
        <w:t>definition</w:t>
      </w:r>
      <w:r>
        <w:rPr>
          <w:rStyle w:val="None"/>
          <w:sz w:val="24"/>
          <w:szCs w:val="24"/>
        </w:rPr>
        <w:t>. Contact her at HomeschoolCPA.com/Contact.</w:t>
      </w:r>
    </w:p>
    <w:p w14:paraId="5F1B0D13" w14:textId="77777777" w:rsidR="000D7F3B" w:rsidRDefault="00A23BFE" w:rsidP="00335973">
      <w:pPr>
        <w:pStyle w:val="Body"/>
        <w:numPr>
          <w:ilvl w:val="0"/>
          <w:numId w:val="25"/>
        </w:numPr>
        <w:spacing w:line="240" w:lineRule="auto"/>
        <w:rPr>
          <w:rStyle w:val="None"/>
          <w:sz w:val="24"/>
          <w:szCs w:val="24"/>
        </w:rPr>
      </w:pPr>
      <w:r>
        <w:rPr>
          <w:rStyle w:val="None"/>
          <w:sz w:val="24"/>
          <w:szCs w:val="24"/>
        </w:rPr>
        <w:t>Consider showing appreciation with noncash gifts such as food, chocolate, or flowers. Buy resources to make their jobs easier including helpful books, hiring a payroll company (your treasurer will love it!), accounting software, etc.</w:t>
      </w:r>
    </w:p>
    <w:p w14:paraId="2BD18BE3" w14:textId="77777777" w:rsidR="000D7F3B" w:rsidRDefault="00A23BFE" w:rsidP="00335973">
      <w:pPr>
        <w:pStyle w:val="Body"/>
        <w:numPr>
          <w:ilvl w:val="0"/>
          <w:numId w:val="25"/>
        </w:numPr>
        <w:spacing w:line="240" w:lineRule="auto"/>
        <w:rPr>
          <w:rStyle w:val="None"/>
          <w:sz w:val="24"/>
          <w:szCs w:val="24"/>
        </w:rPr>
      </w:pPr>
      <w:r>
        <w:rPr>
          <w:rStyle w:val="None"/>
          <w:sz w:val="24"/>
          <w:szCs w:val="24"/>
        </w:rPr>
        <w:t xml:space="preserve">Have the amount of fee waivers decided by a separate, independent committee or put it to the vote of the full membership. </w:t>
      </w:r>
      <w:r>
        <w:rPr>
          <w:rStyle w:val="None"/>
          <w:b/>
          <w:bCs/>
          <w:i/>
          <w:iCs/>
          <w:sz w:val="24"/>
          <w:szCs w:val="24"/>
        </w:rPr>
        <w:t>The board should not vote themselves a fee waiver</w:t>
      </w:r>
      <w:r>
        <w:rPr>
          <w:rStyle w:val="None"/>
          <w:sz w:val="24"/>
          <w:szCs w:val="24"/>
        </w:rPr>
        <w:t>. It’s a conflict of interest.</w:t>
      </w:r>
    </w:p>
    <w:p w14:paraId="20F05237" w14:textId="02777748" w:rsidR="000D7F3B" w:rsidRDefault="00A23BFE" w:rsidP="00335973">
      <w:pPr>
        <w:pStyle w:val="Body"/>
        <w:numPr>
          <w:ilvl w:val="0"/>
          <w:numId w:val="25"/>
        </w:numPr>
        <w:spacing w:line="240" w:lineRule="auto"/>
        <w:rPr>
          <w:rStyle w:val="None"/>
          <w:sz w:val="24"/>
          <w:szCs w:val="24"/>
        </w:rPr>
      </w:pPr>
      <w:r>
        <w:rPr>
          <w:rStyle w:val="None"/>
          <w:sz w:val="24"/>
          <w:szCs w:val="24"/>
        </w:rPr>
        <w:t xml:space="preserve">Add a provision to your bylaws allowing small, insignificant benefits to board members or other volunteers. The full membership or board members not receiving the benefit should vote to amend the bylaws. Consider adding a cap or maximum amount of benefit per board member. </w:t>
      </w:r>
    </w:p>
    <w:p w14:paraId="3E8EDE26" w14:textId="77777777" w:rsidR="000D7F3B" w:rsidRDefault="000D7F3B">
      <w:pPr>
        <w:pStyle w:val="Body"/>
        <w:spacing w:after="160" w:line="259" w:lineRule="auto"/>
        <w:rPr>
          <w:rStyle w:val="None"/>
          <w:sz w:val="24"/>
          <w:szCs w:val="24"/>
        </w:rPr>
      </w:pPr>
    </w:p>
    <w:p w14:paraId="09ED2D4D" w14:textId="77777777" w:rsidR="000D7F3B" w:rsidRDefault="00A23BFE">
      <w:pPr>
        <w:pStyle w:val="Body"/>
        <w:spacing w:after="160" w:line="259" w:lineRule="auto"/>
      </w:pPr>
      <w:r>
        <w:rPr>
          <w:rStyle w:val="None"/>
          <w:rFonts w:ascii="Arial Unicode MS" w:hAnsi="Arial Unicode MS"/>
          <w:sz w:val="28"/>
          <w:szCs w:val="28"/>
        </w:rPr>
        <w:br w:type="page"/>
      </w:r>
    </w:p>
    <w:p w14:paraId="6AEFA01D" w14:textId="77777777" w:rsidR="000D7F3B" w:rsidRDefault="00A23BFE">
      <w:pPr>
        <w:pStyle w:val="Body"/>
        <w:spacing w:after="160" w:line="259" w:lineRule="auto"/>
        <w:jc w:val="center"/>
        <w:rPr>
          <w:rStyle w:val="None"/>
          <w:sz w:val="28"/>
          <w:szCs w:val="28"/>
        </w:rPr>
      </w:pPr>
      <w:r>
        <w:rPr>
          <w:noProof/>
        </w:rPr>
        <w:lastRenderedPageBreak/>
        <w:drawing>
          <wp:anchor distT="152400" distB="152400" distL="152400" distR="152400" simplePos="0" relativeHeight="251741184" behindDoc="0" locked="0" layoutInCell="1" allowOverlap="1" wp14:anchorId="5E68760C" wp14:editId="688590C9">
            <wp:simplePos x="0" y="0"/>
            <wp:positionH relativeFrom="page">
              <wp:posOffset>-608429</wp:posOffset>
            </wp:positionH>
            <wp:positionV relativeFrom="page">
              <wp:posOffset>0</wp:posOffset>
            </wp:positionV>
            <wp:extent cx="11309982" cy="1383269"/>
            <wp:effectExtent l="0" t="0" r="0" b="0"/>
            <wp:wrapNone/>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BoysWillBe3-01.png"/>
                    <pic:cNvPicPr>
                      <a:picLocks noChangeAspect="1"/>
                    </pic:cNvPicPr>
                  </pic:nvPicPr>
                  <pic:blipFill>
                    <a:blip r:embed="rId7">
                      <a:extLst/>
                    </a:blip>
                    <a:srcRect t="43884" b="43884"/>
                    <a:stretch>
                      <a:fillRect/>
                    </a:stretch>
                  </pic:blipFill>
                  <pic:spPr>
                    <a:xfrm>
                      <a:off x="0" y="0"/>
                      <a:ext cx="11309982" cy="1383269"/>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42208" behindDoc="0" locked="0" layoutInCell="1" allowOverlap="1" wp14:anchorId="67105478" wp14:editId="78857D8C">
                <wp:simplePos x="0" y="0"/>
                <wp:positionH relativeFrom="page">
                  <wp:posOffset>585663</wp:posOffset>
                </wp:positionH>
                <wp:positionV relativeFrom="page">
                  <wp:posOffset>257695</wp:posOffset>
                </wp:positionV>
                <wp:extent cx="6601074" cy="867720"/>
                <wp:effectExtent l="0" t="0" r="0" b="0"/>
                <wp:wrapNone/>
                <wp:docPr id="1073741905" name="officeArt object"/>
                <wp:cNvGraphicFramePr/>
                <a:graphic xmlns:a="http://schemas.openxmlformats.org/drawingml/2006/main">
                  <a:graphicData uri="http://schemas.microsoft.com/office/word/2010/wordprocessingShape">
                    <wps:wsp>
                      <wps:cNvSpPr/>
                      <wps:spPr>
                        <a:xfrm>
                          <a:off x="0" y="0"/>
                          <a:ext cx="6601074" cy="867720"/>
                        </a:xfrm>
                        <a:prstGeom prst="rect">
                          <a:avLst/>
                        </a:prstGeom>
                        <a:solidFill>
                          <a:srgbClr val="FFFFFF"/>
                        </a:solidFill>
                        <a:ln w="12700" cap="flat">
                          <a:solidFill>
                            <a:srgbClr val="99B86C"/>
                          </a:solidFill>
                          <a:prstDash val="solid"/>
                          <a:miter lim="800000"/>
                        </a:ln>
                        <a:effectLst/>
                      </wps:spPr>
                      <wps:txbx>
                        <w:txbxContent>
                          <w:p w14:paraId="49A89600" w14:textId="77777777" w:rsidR="009413E7" w:rsidRPr="00FB6709" w:rsidRDefault="009413E7">
                            <w:pPr>
                              <w:pStyle w:val="Body"/>
                              <w:spacing w:after="0" w:line="192" w:lineRule="auto"/>
                              <w:jc w:val="center"/>
                              <w:rPr>
                                <w:rStyle w:val="None"/>
                                <w:rFonts w:ascii="Pristina" w:eastAsia="Oleo Script" w:hAnsi="Pristina" w:cs="Oleo Script"/>
                                <w:bCs/>
                                <w:sz w:val="72"/>
                                <w:szCs w:val="72"/>
                              </w:rPr>
                            </w:pPr>
                            <w:r w:rsidRPr="00FB6709">
                              <w:rPr>
                                <w:rStyle w:val="None"/>
                                <w:rFonts w:ascii="Pristina" w:hAnsi="Pristina"/>
                                <w:bCs/>
                                <w:sz w:val="72"/>
                                <w:szCs w:val="72"/>
                              </w:rPr>
                              <w:t>Best Financial Practices</w:t>
                            </w:r>
                          </w:p>
                        </w:txbxContent>
                      </wps:txbx>
                      <wps:bodyPr wrap="square" lIns="45719" tIns="45719" rIns="45719" bIns="45719" numCol="1" anchor="ctr">
                        <a:noAutofit/>
                      </wps:bodyPr>
                    </wps:wsp>
                  </a:graphicData>
                </a:graphic>
              </wp:anchor>
            </w:drawing>
          </mc:Choice>
          <mc:Fallback>
            <w:pict>
              <v:rect w14:anchorId="67105478" id="_x0000_s1082" style="position:absolute;left:0;text-align:left;margin-left:46.1pt;margin-top:20.3pt;width:519.75pt;height:68.3pt;z-index:25174220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" strokecolor="#99b86c" strokeweight="1pt">
                <v:textbox inset="1.27mm,1.27mm,1.27mm,1.27mm">
                  <w:txbxContent>
                    <w:p w14:paraId="49A89600" w14:textId="77777777" w:rsidR="009413E7" w:rsidRPr="00FB6709" w:rsidRDefault="009413E7">
                      <w:pPr>
                        <w:pStyle w:val="Body"/>
                        <w:spacing w:after="0" w:line="192" w:lineRule="auto"/>
                        <w:jc w:val="center"/>
                        <w:rPr>
                          <w:rStyle w:val="None"/>
                          <w:rFonts w:ascii="Pristina" w:eastAsia="Oleo Script" w:hAnsi="Pristina" w:cs="Oleo Script"/>
                          <w:bCs/>
                          <w:sz w:val="72"/>
                          <w:szCs w:val="72"/>
                        </w:rPr>
                      </w:pPr>
                      <w:r w:rsidRPr="00FB6709">
                        <w:rPr>
                          <w:rStyle w:val="None"/>
                          <w:rFonts w:ascii="Pristina" w:hAnsi="Pristina"/>
                          <w:bCs/>
                          <w:sz w:val="72"/>
                          <w:szCs w:val="72"/>
                        </w:rPr>
                        <w:t>Best Financial Practices</w:t>
                      </w:r>
                    </w:p>
                  </w:txbxContent>
                </v:textbox>
                <w10:wrap anchorx="page" anchory="page"/>
              </v:rect>
            </w:pict>
          </mc:Fallback>
        </mc:AlternateContent>
      </w:r>
      <w:r>
        <w:rPr>
          <w:rStyle w:val="None"/>
          <w:rFonts w:ascii="Arial Unicode MS" w:hAnsi="Arial Unicode MS"/>
          <w:sz w:val="28"/>
          <w:szCs w:val="28"/>
        </w:rPr>
        <w:br/>
      </w:r>
    </w:p>
    <w:p w14:paraId="05DE5AC5" w14:textId="21312591" w:rsidR="000D7F3B" w:rsidRDefault="00FB6709">
      <w:pPr>
        <w:pStyle w:val="Body"/>
        <w:spacing w:after="160" w:line="259" w:lineRule="auto"/>
        <w:jc w:val="center"/>
        <w:rPr>
          <w:rStyle w:val="None"/>
          <w:sz w:val="24"/>
          <w:szCs w:val="24"/>
        </w:rPr>
      </w:pPr>
      <w:r>
        <w:rPr>
          <w:rStyle w:val="None"/>
          <w:sz w:val="24"/>
          <w:szCs w:val="24"/>
        </w:rPr>
        <w:t>E</w:t>
      </w:r>
      <w:r w:rsidR="00A23BFE">
        <w:rPr>
          <w:rStyle w:val="None"/>
          <w:sz w:val="24"/>
          <w:szCs w:val="24"/>
        </w:rPr>
        <w:t xml:space="preserve">xcerpt from </w:t>
      </w:r>
      <w:r w:rsidR="00A23BFE">
        <w:rPr>
          <w:rStyle w:val="None"/>
          <w:i/>
          <w:iCs/>
          <w:sz w:val="24"/>
          <w:szCs w:val="24"/>
        </w:rPr>
        <w:t>Money Management in a Homeschool Organization</w:t>
      </w:r>
      <w:r w:rsidR="00A23BFE">
        <w:rPr>
          <w:rStyle w:val="None"/>
          <w:sz w:val="24"/>
          <w:szCs w:val="24"/>
        </w:rPr>
        <w:t xml:space="preserve"> by Carol Topp</w:t>
      </w:r>
      <w:r>
        <w:rPr>
          <w:rStyle w:val="None"/>
          <w:sz w:val="24"/>
          <w:szCs w:val="24"/>
        </w:rPr>
        <w:t>, CPA</w:t>
      </w:r>
    </w:p>
    <w:p w14:paraId="3E4CF023" w14:textId="77777777" w:rsidR="000D7F3B" w:rsidRDefault="00A23BFE">
      <w:pPr>
        <w:pStyle w:val="Body"/>
        <w:spacing w:after="160" w:line="259" w:lineRule="auto"/>
        <w:rPr>
          <w:rStyle w:val="None"/>
          <w:sz w:val="24"/>
          <w:szCs w:val="24"/>
        </w:rPr>
      </w:pPr>
      <w:r>
        <w:rPr>
          <w:rStyle w:val="None"/>
          <w:sz w:val="24"/>
          <w:szCs w:val="24"/>
        </w:rPr>
        <w:t xml:space="preserve">Homeschool organizations should put into place several financial practices that will provide oversight and accountability of the organization's finances. </w:t>
      </w:r>
    </w:p>
    <w:p w14:paraId="28A54DE0" w14:textId="77777777" w:rsidR="000D7F3B" w:rsidRDefault="00A23BFE">
      <w:pPr>
        <w:pStyle w:val="Body"/>
        <w:spacing w:after="160" w:line="259" w:lineRule="auto"/>
        <w:rPr>
          <w:rStyle w:val="None"/>
          <w:sz w:val="24"/>
          <w:szCs w:val="24"/>
        </w:rPr>
      </w:pPr>
      <w:r>
        <w:rPr>
          <w:rStyle w:val="None"/>
          <w:sz w:val="24"/>
          <w:szCs w:val="24"/>
        </w:rPr>
        <w:t xml:space="preserve">Check the boxes for any practices you already follow. Make a plan to add in any practices that you do not currently practice. Your board should be sure the policies are put into practice. </w:t>
      </w:r>
    </w:p>
    <w:p w14:paraId="68A95813" w14:textId="77777777" w:rsidR="000D7F3B" w:rsidRDefault="00A23BFE">
      <w:pPr>
        <w:pStyle w:val="Body"/>
        <w:spacing w:after="160" w:line="259" w:lineRule="auto"/>
        <w:rPr>
          <w:rStyle w:val="None"/>
          <w:b/>
          <w:bCs/>
          <w:sz w:val="24"/>
          <w:szCs w:val="24"/>
        </w:rPr>
      </w:pPr>
      <w:r>
        <w:rPr>
          <w:rStyle w:val="None"/>
          <w:b/>
          <w:bCs/>
          <w:sz w:val="24"/>
          <w:szCs w:val="24"/>
        </w:rPr>
        <w:t>Separation of Duties</w:t>
      </w:r>
    </w:p>
    <w:p w14:paraId="43A4B89A" w14:textId="77777777" w:rsidR="000D7F3B" w:rsidRDefault="00A23BFE" w:rsidP="00335973">
      <w:pPr>
        <w:pStyle w:val="Body"/>
        <w:numPr>
          <w:ilvl w:val="0"/>
          <w:numId w:val="26"/>
        </w:numPr>
        <w:spacing w:after="160" w:line="259" w:lineRule="auto"/>
        <w:rPr>
          <w:rStyle w:val="None"/>
          <w:sz w:val="24"/>
          <w:szCs w:val="24"/>
        </w:rPr>
      </w:pPr>
      <w:r>
        <w:rPr>
          <w:rStyle w:val="None"/>
          <w:sz w:val="24"/>
          <w:szCs w:val="24"/>
        </w:rPr>
        <w:t>The treasurer should get authorization before paying a bill or writing a check.</w:t>
      </w:r>
    </w:p>
    <w:p w14:paraId="214AD4C6" w14:textId="77777777" w:rsidR="000D7F3B" w:rsidRDefault="00A23BFE" w:rsidP="00335973">
      <w:pPr>
        <w:pStyle w:val="Body"/>
        <w:numPr>
          <w:ilvl w:val="0"/>
          <w:numId w:val="26"/>
        </w:numPr>
        <w:spacing w:after="160" w:line="259" w:lineRule="auto"/>
        <w:rPr>
          <w:rStyle w:val="None"/>
          <w:sz w:val="24"/>
          <w:szCs w:val="24"/>
        </w:rPr>
      </w:pPr>
      <w:r>
        <w:rPr>
          <w:rStyle w:val="None"/>
          <w:sz w:val="24"/>
          <w:szCs w:val="24"/>
        </w:rPr>
        <w:t>The treasurer should not sign checks. Another board member (usually the chairman) approves the payment and then signs the check.</w:t>
      </w:r>
    </w:p>
    <w:p w14:paraId="4ED167D3" w14:textId="77777777" w:rsidR="000D7F3B" w:rsidRDefault="00A23BFE" w:rsidP="00335973">
      <w:pPr>
        <w:pStyle w:val="Body"/>
        <w:numPr>
          <w:ilvl w:val="0"/>
          <w:numId w:val="26"/>
        </w:numPr>
        <w:spacing w:after="160" w:line="259" w:lineRule="auto"/>
        <w:rPr>
          <w:rStyle w:val="None"/>
          <w:sz w:val="24"/>
          <w:szCs w:val="24"/>
        </w:rPr>
      </w:pPr>
      <w:r>
        <w:rPr>
          <w:rStyle w:val="None"/>
          <w:sz w:val="24"/>
          <w:szCs w:val="24"/>
        </w:rPr>
        <w:t>The treasurer should not reconcile the bank account. Another board member or volunteer should do the bank reconciliation. This can be very inconvenience if your organization uses software that is located on a home computer. In those cases, the bank statements should be mailed to someone other than the treasurer. The treasurer can do the bank reconciliation and give a reconciliation report to the board on a monthly basis.</w:t>
      </w:r>
    </w:p>
    <w:p w14:paraId="5288F6D2" w14:textId="77777777" w:rsidR="000D7F3B" w:rsidRDefault="00A23BFE" w:rsidP="00335973">
      <w:pPr>
        <w:pStyle w:val="Body"/>
        <w:numPr>
          <w:ilvl w:val="0"/>
          <w:numId w:val="26"/>
        </w:numPr>
        <w:spacing w:after="160" w:line="259" w:lineRule="auto"/>
        <w:rPr>
          <w:rStyle w:val="None"/>
          <w:sz w:val="24"/>
          <w:szCs w:val="24"/>
        </w:rPr>
      </w:pPr>
      <w:r>
        <w:rPr>
          <w:rStyle w:val="None"/>
          <w:sz w:val="24"/>
          <w:szCs w:val="24"/>
        </w:rPr>
        <w:t>Have bank statements mailed to the home address of a board member other than the treasurer. He or she reviews the bank statement, initials and dates it and then gives it to the board member or volunteer doing the bank reconciliation.</w:t>
      </w:r>
    </w:p>
    <w:p w14:paraId="6B71C914" w14:textId="77777777" w:rsidR="000D7F3B" w:rsidRDefault="00A23BFE" w:rsidP="00335973">
      <w:pPr>
        <w:pStyle w:val="Body"/>
        <w:numPr>
          <w:ilvl w:val="0"/>
          <w:numId w:val="26"/>
        </w:numPr>
        <w:spacing w:after="160" w:line="259" w:lineRule="auto"/>
        <w:rPr>
          <w:rStyle w:val="None"/>
          <w:sz w:val="24"/>
          <w:szCs w:val="24"/>
        </w:rPr>
      </w:pPr>
      <w:r>
        <w:rPr>
          <w:rStyle w:val="None"/>
          <w:sz w:val="24"/>
          <w:szCs w:val="24"/>
        </w:rPr>
        <w:t xml:space="preserve">Cash deposits should be prepared by one person and verified by another person; both should initial the deposit slip. All deposits should receive a stamped deposit confirmation, which is used to reconcile the checking account. </w:t>
      </w:r>
    </w:p>
    <w:p w14:paraId="073BE899" w14:textId="77777777" w:rsidR="000D7F3B" w:rsidRDefault="00A23BFE" w:rsidP="00335973">
      <w:pPr>
        <w:pStyle w:val="Body"/>
        <w:numPr>
          <w:ilvl w:val="0"/>
          <w:numId w:val="26"/>
        </w:numPr>
        <w:spacing w:after="160" w:line="259" w:lineRule="auto"/>
        <w:rPr>
          <w:rStyle w:val="None"/>
          <w:sz w:val="24"/>
          <w:szCs w:val="24"/>
        </w:rPr>
      </w:pPr>
      <w:r>
        <w:rPr>
          <w:rStyle w:val="None"/>
          <w:sz w:val="24"/>
          <w:szCs w:val="24"/>
        </w:rPr>
        <w:t>If payments are received by mail, two people should open the mail. A cash receipt should be prepared and given to the payer. A copy of the receipt should kept by the organization. A sales receipt book with duplicates is a good idea.</w:t>
      </w:r>
    </w:p>
    <w:p w14:paraId="2056F174" w14:textId="1AF30765" w:rsidR="000D7F3B" w:rsidRDefault="00A23BFE" w:rsidP="00335973">
      <w:pPr>
        <w:pStyle w:val="Body"/>
        <w:numPr>
          <w:ilvl w:val="0"/>
          <w:numId w:val="26"/>
        </w:numPr>
        <w:spacing w:after="160" w:line="259" w:lineRule="auto"/>
        <w:rPr>
          <w:rStyle w:val="None"/>
          <w:sz w:val="24"/>
          <w:szCs w:val="24"/>
        </w:rPr>
      </w:pPr>
      <w:r>
        <w:rPr>
          <w:rStyle w:val="None"/>
          <w:sz w:val="24"/>
          <w:szCs w:val="24"/>
        </w:rPr>
        <w:t xml:space="preserve">A treasurer should not serve too many years without a break. I recommend a treasurer serve at most </w:t>
      </w:r>
      <w:r w:rsidR="00FB6709">
        <w:rPr>
          <w:rStyle w:val="None"/>
          <w:sz w:val="24"/>
          <w:szCs w:val="24"/>
        </w:rPr>
        <w:t>three</w:t>
      </w:r>
      <w:r>
        <w:rPr>
          <w:rStyle w:val="None"/>
          <w:sz w:val="24"/>
          <w:szCs w:val="24"/>
        </w:rPr>
        <w:t xml:space="preserve"> years and then a new treasurer should be found.</w:t>
      </w:r>
    </w:p>
    <w:p w14:paraId="4279A7A3" w14:textId="77777777" w:rsidR="000D7F3B" w:rsidRDefault="00A23BFE">
      <w:pPr>
        <w:pStyle w:val="Body"/>
        <w:spacing w:after="160" w:line="259" w:lineRule="auto"/>
        <w:rPr>
          <w:rStyle w:val="None"/>
          <w:b/>
          <w:bCs/>
          <w:sz w:val="24"/>
          <w:szCs w:val="24"/>
        </w:rPr>
      </w:pPr>
      <w:r>
        <w:rPr>
          <w:rStyle w:val="None"/>
          <w:b/>
          <w:bCs/>
          <w:sz w:val="24"/>
          <w:szCs w:val="24"/>
        </w:rPr>
        <w:t>Monthly Bank Reconciliation</w:t>
      </w:r>
    </w:p>
    <w:p w14:paraId="5020F068" w14:textId="77777777" w:rsidR="000D7F3B" w:rsidRDefault="00A23BFE" w:rsidP="00335973">
      <w:pPr>
        <w:pStyle w:val="Body"/>
        <w:numPr>
          <w:ilvl w:val="0"/>
          <w:numId w:val="27"/>
        </w:numPr>
        <w:spacing w:after="160" w:line="259" w:lineRule="auto"/>
        <w:rPr>
          <w:rStyle w:val="None"/>
          <w:sz w:val="24"/>
          <w:szCs w:val="24"/>
        </w:rPr>
      </w:pPr>
      <w:r>
        <w:rPr>
          <w:rStyle w:val="None"/>
          <w:sz w:val="24"/>
          <w:szCs w:val="24"/>
        </w:rPr>
        <w:t>The treasurer should not reconcile bank account. Another board member, volunteer or hired bookkeeper should do the bank reconciliation.</w:t>
      </w:r>
    </w:p>
    <w:p w14:paraId="1AB3979B" w14:textId="77777777" w:rsidR="000D7F3B" w:rsidRDefault="00A23BFE" w:rsidP="00335973">
      <w:pPr>
        <w:pStyle w:val="Body"/>
        <w:numPr>
          <w:ilvl w:val="0"/>
          <w:numId w:val="27"/>
        </w:numPr>
        <w:spacing w:after="160" w:line="259" w:lineRule="auto"/>
        <w:rPr>
          <w:rStyle w:val="None"/>
          <w:sz w:val="24"/>
          <w:szCs w:val="24"/>
        </w:rPr>
      </w:pPr>
      <w:r>
        <w:rPr>
          <w:rStyle w:val="None"/>
          <w:sz w:val="24"/>
          <w:szCs w:val="24"/>
        </w:rPr>
        <w:lastRenderedPageBreak/>
        <w:t>Bank statements should be mailed to a home address of someone other than the treasurer and checked by a board member other than the treasurer.</w:t>
      </w:r>
    </w:p>
    <w:p w14:paraId="76CBD645" w14:textId="77777777" w:rsidR="000D7F3B" w:rsidRDefault="00A23BFE" w:rsidP="00335973">
      <w:pPr>
        <w:pStyle w:val="Body"/>
        <w:numPr>
          <w:ilvl w:val="0"/>
          <w:numId w:val="27"/>
        </w:numPr>
        <w:spacing w:after="160" w:line="259" w:lineRule="auto"/>
        <w:rPr>
          <w:rStyle w:val="None"/>
          <w:sz w:val="24"/>
          <w:szCs w:val="24"/>
        </w:rPr>
      </w:pPr>
      <w:r>
        <w:rPr>
          <w:rStyle w:val="None"/>
          <w:sz w:val="24"/>
          <w:szCs w:val="24"/>
        </w:rPr>
        <w:t>A bank reconciliation report should be prepared and given to the board monthly.</w:t>
      </w:r>
    </w:p>
    <w:p w14:paraId="538B0C29" w14:textId="77777777" w:rsidR="000D7F3B" w:rsidRDefault="00A23BFE">
      <w:pPr>
        <w:pStyle w:val="Body"/>
        <w:spacing w:after="160" w:line="259" w:lineRule="auto"/>
        <w:rPr>
          <w:rStyle w:val="None"/>
          <w:b/>
          <w:bCs/>
          <w:sz w:val="24"/>
          <w:szCs w:val="24"/>
        </w:rPr>
      </w:pPr>
      <w:r>
        <w:rPr>
          <w:rStyle w:val="None"/>
          <w:b/>
          <w:bCs/>
          <w:sz w:val="24"/>
          <w:szCs w:val="24"/>
        </w:rPr>
        <w:t>Financial Reporting to Board</w:t>
      </w:r>
    </w:p>
    <w:p w14:paraId="185E53C5" w14:textId="77777777" w:rsidR="000D7F3B" w:rsidRDefault="00A23BFE" w:rsidP="00335973">
      <w:pPr>
        <w:pStyle w:val="Body"/>
        <w:numPr>
          <w:ilvl w:val="0"/>
          <w:numId w:val="38"/>
        </w:numPr>
        <w:spacing w:after="160" w:line="259" w:lineRule="auto"/>
        <w:ind w:left="810"/>
        <w:rPr>
          <w:rStyle w:val="None"/>
          <w:sz w:val="24"/>
          <w:szCs w:val="24"/>
        </w:rPr>
      </w:pPr>
      <w:r>
        <w:rPr>
          <w:rStyle w:val="None"/>
          <w:sz w:val="24"/>
          <w:szCs w:val="24"/>
        </w:rPr>
        <w:t>Financial reports, such as a Profit and Loss statement (Statement of Activities), Budget to Actual statement, bank reconciliation report, and a Balance Sheet (Statement of Financial Position), should delivered to the board by the treasurer every month.</w:t>
      </w:r>
    </w:p>
    <w:p w14:paraId="75C05BFE" w14:textId="77777777" w:rsidR="000D7F3B" w:rsidRDefault="00A23BFE">
      <w:pPr>
        <w:pStyle w:val="Body"/>
        <w:spacing w:after="160" w:line="259" w:lineRule="auto"/>
        <w:rPr>
          <w:rStyle w:val="None"/>
          <w:b/>
          <w:bCs/>
          <w:sz w:val="24"/>
          <w:szCs w:val="24"/>
        </w:rPr>
      </w:pPr>
      <w:r>
        <w:rPr>
          <w:rStyle w:val="None"/>
          <w:b/>
          <w:bCs/>
          <w:sz w:val="24"/>
          <w:szCs w:val="24"/>
        </w:rPr>
        <w:t>Annual Budget</w:t>
      </w:r>
    </w:p>
    <w:p w14:paraId="6F961EA6" w14:textId="77777777" w:rsidR="000D7F3B" w:rsidRDefault="00A23BFE" w:rsidP="00335973">
      <w:pPr>
        <w:pStyle w:val="Body"/>
        <w:numPr>
          <w:ilvl w:val="0"/>
          <w:numId w:val="39"/>
        </w:numPr>
        <w:spacing w:after="160" w:line="259" w:lineRule="auto"/>
        <w:ind w:left="810"/>
        <w:rPr>
          <w:rStyle w:val="None"/>
          <w:sz w:val="24"/>
          <w:szCs w:val="24"/>
        </w:rPr>
      </w:pPr>
      <w:r>
        <w:rPr>
          <w:rStyle w:val="None"/>
          <w:sz w:val="24"/>
          <w:szCs w:val="24"/>
        </w:rPr>
        <w:t>The board should approve a budget every year.</w:t>
      </w:r>
    </w:p>
    <w:p w14:paraId="6D22BE6A" w14:textId="77777777" w:rsidR="000D7F3B" w:rsidRDefault="00A23BFE" w:rsidP="00335973">
      <w:pPr>
        <w:pStyle w:val="Body"/>
        <w:numPr>
          <w:ilvl w:val="0"/>
          <w:numId w:val="39"/>
        </w:numPr>
        <w:spacing w:after="160" w:line="259" w:lineRule="auto"/>
        <w:ind w:left="810"/>
        <w:rPr>
          <w:rStyle w:val="None"/>
          <w:sz w:val="24"/>
          <w:szCs w:val="24"/>
        </w:rPr>
      </w:pPr>
      <w:r>
        <w:rPr>
          <w:rStyle w:val="None"/>
          <w:sz w:val="24"/>
          <w:szCs w:val="24"/>
        </w:rPr>
        <w:t>The treasurer should give a report comparing the budget to actual income and expenses to the board on a regular basis, perhaps monthly.</w:t>
      </w:r>
    </w:p>
    <w:p w14:paraId="68EFC8F0" w14:textId="77777777" w:rsidR="000D7F3B" w:rsidRDefault="00A23BFE" w:rsidP="00335973">
      <w:pPr>
        <w:pStyle w:val="Body"/>
        <w:numPr>
          <w:ilvl w:val="0"/>
          <w:numId w:val="39"/>
        </w:numPr>
        <w:spacing w:after="160" w:line="259" w:lineRule="auto"/>
        <w:ind w:left="810"/>
        <w:rPr>
          <w:rStyle w:val="None"/>
          <w:sz w:val="24"/>
          <w:szCs w:val="24"/>
        </w:rPr>
      </w:pPr>
      <w:r>
        <w:rPr>
          <w:rStyle w:val="None"/>
          <w:sz w:val="24"/>
          <w:szCs w:val="24"/>
        </w:rPr>
        <w:t>The chairman or full board should authorize spending outside or beyond the budget.</w:t>
      </w:r>
    </w:p>
    <w:p w14:paraId="51FC96B3" w14:textId="77777777" w:rsidR="000D7F3B" w:rsidRDefault="00A23BFE">
      <w:pPr>
        <w:pStyle w:val="Body"/>
        <w:spacing w:after="160" w:line="259" w:lineRule="auto"/>
        <w:rPr>
          <w:rStyle w:val="None"/>
          <w:b/>
          <w:bCs/>
          <w:sz w:val="24"/>
          <w:szCs w:val="24"/>
        </w:rPr>
      </w:pPr>
      <w:r>
        <w:rPr>
          <w:rStyle w:val="None"/>
          <w:b/>
          <w:bCs/>
          <w:sz w:val="24"/>
          <w:szCs w:val="24"/>
        </w:rPr>
        <w:t xml:space="preserve">Cash and Checks </w:t>
      </w:r>
    </w:p>
    <w:p w14:paraId="622E2000" w14:textId="77777777" w:rsidR="000D7F3B" w:rsidRDefault="00A23BFE" w:rsidP="00335973">
      <w:pPr>
        <w:pStyle w:val="Body"/>
        <w:numPr>
          <w:ilvl w:val="0"/>
          <w:numId w:val="40"/>
        </w:numPr>
        <w:spacing w:after="160" w:line="259" w:lineRule="auto"/>
        <w:ind w:left="810"/>
        <w:rPr>
          <w:rStyle w:val="None"/>
          <w:sz w:val="24"/>
          <w:szCs w:val="24"/>
        </w:rPr>
      </w:pPr>
      <w:r>
        <w:rPr>
          <w:rStyle w:val="None"/>
          <w:sz w:val="24"/>
          <w:szCs w:val="24"/>
        </w:rPr>
        <w:t xml:space="preserve">Checks should be pre-numbered, used in order, and kept safe and secured. </w:t>
      </w:r>
    </w:p>
    <w:p w14:paraId="1E8E8B13" w14:textId="77777777" w:rsidR="000D7F3B" w:rsidRDefault="00A23BFE" w:rsidP="00335973">
      <w:pPr>
        <w:pStyle w:val="Body"/>
        <w:numPr>
          <w:ilvl w:val="0"/>
          <w:numId w:val="40"/>
        </w:numPr>
        <w:spacing w:after="160" w:line="259" w:lineRule="auto"/>
        <w:ind w:left="810"/>
        <w:rPr>
          <w:rStyle w:val="None"/>
          <w:sz w:val="24"/>
          <w:szCs w:val="24"/>
        </w:rPr>
      </w:pPr>
      <w:r>
        <w:rPr>
          <w:rStyle w:val="None"/>
          <w:sz w:val="24"/>
          <w:szCs w:val="24"/>
        </w:rPr>
        <w:t>Checks should be prepared by someone other than the person who approves payments. The treasurer may prepare the checks, but the Chair approves them and signs them.</w:t>
      </w:r>
    </w:p>
    <w:p w14:paraId="5D7A2108" w14:textId="77777777" w:rsidR="000D7F3B" w:rsidRDefault="00A23BFE" w:rsidP="00335973">
      <w:pPr>
        <w:pStyle w:val="Body"/>
        <w:numPr>
          <w:ilvl w:val="0"/>
          <w:numId w:val="40"/>
        </w:numPr>
        <w:spacing w:after="160" w:line="259" w:lineRule="auto"/>
        <w:ind w:left="810"/>
        <w:rPr>
          <w:rStyle w:val="None"/>
          <w:sz w:val="24"/>
          <w:szCs w:val="24"/>
        </w:rPr>
      </w:pPr>
      <w:r>
        <w:rPr>
          <w:rStyle w:val="None"/>
          <w:sz w:val="24"/>
          <w:szCs w:val="24"/>
        </w:rPr>
        <w:t>Checks should be prepared from original invoices/bills or reimbursement requests with copies of receipts attached. In other words, the treasurer should request paper receipts before making a payment for reimbursement.</w:t>
      </w:r>
    </w:p>
    <w:p w14:paraId="31521489" w14:textId="77777777" w:rsidR="000D7F3B" w:rsidRDefault="00A23BFE" w:rsidP="00335973">
      <w:pPr>
        <w:pStyle w:val="Body"/>
        <w:numPr>
          <w:ilvl w:val="0"/>
          <w:numId w:val="40"/>
        </w:numPr>
        <w:spacing w:after="160" w:line="259" w:lineRule="auto"/>
        <w:ind w:left="810"/>
        <w:rPr>
          <w:rStyle w:val="None"/>
          <w:sz w:val="24"/>
          <w:szCs w:val="24"/>
        </w:rPr>
      </w:pPr>
      <w:r>
        <w:rPr>
          <w:rStyle w:val="None"/>
          <w:sz w:val="24"/>
          <w:szCs w:val="24"/>
        </w:rPr>
        <w:t xml:space="preserve">The board should authorize all check signers annually. </w:t>
      </w:r>
    </w:p>
    <w:p w14:paraId="34EAA370" w14:textId="77777777" w:rsidR="000D7F3B" w:rsidRDefault="00A23BFE" w:rsidP="00335973">
      <w:pPr>
        <w:pStyle w:val="Body"/>
        <w:numPr>
          <w:ilvl w:val="0"/>
          <w:numId w:val="40"/>
        </w:numPr>
        <w:spacing w:after="160" w:line="259" w:lineRule="auto"/>
        <w:ind w:left="810"/>
        <w:rPr>
          <w:rStyle w:val="None"/>
          <w:sz w:val="24"/>
          <w:szCs w:val="24"/>
        </w:rPr>
      </w:pPr>
      <w:r>
        <w:rPr>
          <w:rStyle w:val="None"/>
          <w:sz w:val="24"/>
          <w:szCs w:val="24"/>
        </w:rPr>
        <w:t xml:space="preserve">Never allow signing of blank checks. </w:t>
      </w:r>
    </w:p>
    <w:p w14:paraId="288CC719" w14:textId="77777777" w:rsidR="000D7F3B" w:rsidRDefault="00A23BFE" w:rsidP="00335973">
      <w:pPr>
        <w:pStyle w:val="Body"/>
        <w:numPr>
          <w:ilvl w:val="0"/>
          <w:numId w:val="40"/>
        </w:numPr>
        <w:spacing w:after="160" w:line="259" w:lineRule="auto"/>
        <w:ind w:left="810"/>
        <w:rPr>
          <w:rStyle w:val="None"/>
          <w:sz w:val="24"/>
          <w:szCs w:val="24"/>
        </w:rPr>
      </w:pPr>
      <w:r>
        <w:rPr>
          <w:rStyle w:val="None"/>
          <w:sz w:val="24"/>
          <w:szCs w:val="24"/>
        </w:rPr>
        <w:t>Checks should be stamped "For Deposit Only" by the person opening the mail.</w:t>
      </w:r>
    </w:p>
    <w:p w14:paraId="3BBEC188" w14:textId="77777777" w:rsidR="000D7F3B" w:rsidRDefault="00A23BFE" w:rsidP="00335973">
      <w:pPr>
        <w:pStyle w:val="Body"/>
        <w:numPr>
          <w:ilvl w:val="0"/>
          <w:numId w:val="40"/>
        </w:numPr>
        <w:spacing w:after="160" w:line="259" w:lineRule="auto"/>
        <w:ind w:left="810"/>
        <w:rPr>
          <w:rStyle w:val="None"/>
          <w:sz w:val="24"/>
          <w:szCs w:val="24"/>
        </w:rPr>
      </w:pPr>
      <w:r>
        <w:rPr>
          <w:rStyle w:val="None"/>
          <w:sz w:val="24"/>
          <w:szCs w:val="24"/>
        </w:rPr>
        <w:t xml:space="preserve">Checks and cash should be deposited as soon as possible; the same day as received, if possible. </w:t>
      </w:r>
    </w:p>
    <w:p w14:paraId="201341C5" w14:textId="77777777" w:rsidR="000D7F3B" w:rsidRDefault="00A23BFE" w:rsidP="00335973">
      <w:pPr>
        <w:pStyle w:val="Body"/>
        <w:numPr>
          <w:ilvl w:val="0"/>
          <w:numId w:val="40"/>
        </w:numPr>
        <w:spacing w:after="160" w:line="259" w:lineRule="auto"/>
        <w:ind w:left="810"/>
        <w:rPr>
          <w:rStyle w:val="None"/>
          <w:sz w:val="24"/>
          <w:szCs w:val="24"/>
        </w:rPr>
      </w:pPr>
      <w:r>
        <w:rPr>
          <w:rStyle w:val="None"/>
          <w:sz w:val="24"/>
          <w:szCs w:val="24"/>
        </w:rPr>
        <w:t>A log of payments received should be kept including the date, payer, purpose and amount.</w:t>
      </w:r>
    </w:p>
    <w:p w14:paraId="1DCEE15C" w14:textId="77777777" w:rsidR="000D7F3B" w:rsidRDefault="000D7F3B">
      <w:pPr>
        <w:pStyle w:val="Body"/>
        <w:spacing w:after="160" w:line="259" w:lineRule="auto"/>
        <w:rPr>
          <w:rStyle w:val="None"/>
          <w:sz w:val="24"/>
          <w:szCs w:val="24"/>
        </w:rPr>
      </w:pPr>
    </w:p>
    <w:p w14:paraId="24A84224" w14:textId="77777777" w:rsidR="000D7F3B" w:rsidRPr="00A23BFE" w:rsidRDefault="00A23BFE" w:rsidP="00A23BFE">
      <w:pPr>
        <w:pStyle w:val="Body"/>
        <w:spacing w:after="160" w:line="259" w:lineRule="auto"/>
        <w:rPr>
          <w:sz w:val="24"/>
          <w:szCs w:val="24"/>
        </w:rPr>
      </w:pPr>
      <w:r>
        <w:rPr>
          <w:rStyle w:val="None"/>
          <w:sz w:val="24"/>
          <w:szCs w:val="24"/>
        </w:rPr>
        <w:t xml:space="preserve">Some of these suggestions are difficult to implement in a small homeschool group so try to comply with as many of the recommendations as possible. The goal should be to separate duties and cross check responsibilities as much as possible. </w:t>
      </w:r>
      <w:r>
        <w:rPr>
          <w:rStyle w:val="None"/>
          <w:rFonts w:ascii="Arial Unicode MS" w:hAnsi="Arial Unicode MS"/>
          <w:sz w:val="28"/>
          <w:szCs w:val="28"/>
        </w:rPr>
        <w:br w:type="page"/>
      </w:r>
    </w:p>
    <w:p w14:paraId="65FE3000" w14:textId="77777777" w:rsidR="000D7F3B" w:rsidRDefault="00A23BFE">
      <w:pPr>
        <w:pStyle w:val="Body"/>
        <w:spacing w:after="160" w:line="259" w:lineRule="auto"/>
        <w:jc w:val="center"/>
        <w:rPr>
          <w:rStyle w:val="None"/>
          <w:b/>
          <w:bCs/>
          <w:sz w:val="40"/>
          <w:szCs w:val="40"/>
        </w:rPr>
      </w:pPr>
      <w:r>
        <w:rPr>
          <w:noProof/>
        </w:rPr>
        <w:lastRenderedPageBreak/>
        <w:drawing>
          <wp:anchor distT="152400" distB="152400" distL="152400" distR="152400" simplePos="0" relativeHeight="251743232" behindDoc="0" locked="0" layoutInCell="1" allowOverlap="1" wp14:anchorId="342E4AA9" wp14:editId="6EF31753">
            <wp:simplePos x="0" y="0"/>
            <wp:positionH relativeFrom="page">
              <wp:posOffset>-1024190</wp:posOffset>
            </wp:positionH>
            <wp:positionV relativeFrom="page">
              <wp:posOffset>0</wp:posOffset>
            </wp:positionV>
            <wp:extent cx="12141502" cy="1484968"/>
            <wp:effectExtent l="0" t="0" r="0" b="0"/>
            <wp:wrapNone/>
            <wp:docPr id="1073741906" name="officeArt object"/>
            <wp:cNvGraphicFramePr/>
            <a:graphic xmlns:a="http://schemas.openxmlformats.org/drawingml/2006/main">
              <a:graphicData uri="http://schemas.openxmlformats.org/drawingml/2006/picture">
                <pic:pic xmlns:pic="http://schemas.openxmlformats.org/drawingml/2006/picture">
                  <pic:nvPicPr>
                    <pic:cNvPr id="1073741906" name="BoysWillBe3-01.png"/>
                    <pic:cNvPicPr>
                      <a:picLocks noChangeAspect="1"/>
                    </pic:cNvPicPr>
                  </pic:nvPicPr>
                  <pic:blipFill>
                    <a:blip r:embed="rId7">
                      <a:extLst/>
                    </a:blip>
                    <a:srcRect t="43884" b="43884"/>
                    <a:stretch>
                      <a:fillRect/>
                    </a:stretch>
                  </pic:blipFill>
                  <pic:spPr>
                    <a:xfrm>
                      <a:off x="0" y="0"/>
                      <a:ext cx="12141502" cy="1484968"/>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44256" behindDoc="0" locked="0" layoutInCell="1" allowOverlap="1" wp14:anchorId="7ED2B47F" wp14:editId="74637B52">
                <wp:simplePos x="0" y="0"/>
                <wp:positionH relativeFrom="page">
                  <wp:posOffset>585663</wp:posOffset>
                </wp:positionH>
                <wp:positionV relativeFrom="page">
                  <wp:posOffset>308693</wp:posOffset>
                </wp:positionV>
                <wp:extent cx="6601074" cy="867720"/>
                <wp:effectExtent l="0" t="0" r="0" b="0"/>
                <wp:wrapNone/>
                <wp:docPr id="1073741907" name="officeArt object"/>
                <wp:cNvGraphicFramePr/>
                <a:graphic xmlns:a="http://schemas.openxmlformats.org/drawingml/2006/main">
                  <a:graphicData uri="http://schemas.microsoft.com/office/word/2010/wordprocessingShape">
                    <wps:wsp>
                      <wps:cNvSpPr/>
                      <wps:spPr>
                        <a:xfrm>
                          <a:off x="0" y="0"/>
                          <a:ext cx="6601074" cy="867720"/>
                        </a:xfrm>
                        <a:prstGeom prst="rect">
                          <a:avLst/>
                        </a:prstGeom>
                        <a:solidFill>
                          <a:srgbClr val="FFFFFF"/>
                        </a:solidFill>
                        <a:ln w="12700" cap="flat">
                          <a:solidFill>
                            <a:srgbClr val="99B86C"/>
                          </a:solidFill>
                          <a:prstDash val="solid"/>
                          <a:miter lim="800000"/>
                        </a:ln>
                        <a:effectLst/>
                      </wps:spPr>
                      <wps:txbx>
                        <w:txbxContent>
                          <w:p w14:paraId="61ECEF55" w14:textId="77777777" w:rsidR="009413E7" w:rsidRPr="009B7267" w:rsidRDefault="009413E7">
                            <w:pPr>
                              <w:pStyle w:val="Body"/>
                              <w:spacing w:after="0" w:line="240" w:lineRule="auto"/>
                              <w:jc w:val="center"/>
                              <w:rPr>
                                <w:rFonts w:ascii="Pristina" w:hAnsi="Pristina"/>
                                <w:sz w:val="72"/>
                                <w:szCs w:val="72"/>
                              </w:rPr>
                            </w:pPr>
                            <w:r w:rsidRPr="009B7267">
                              <w:rPr>
                                <w:rStyle w:val="None"/>
                                <w:rFonts w:ascii="Pristina" w:hAnsi="Pristina"/>
                                <w:bCs/>
                                <w:sz w:val="72"/>
                                <w:szCs w:val="72"/>
                              </w:rPr>
                              <w:t>Creating a Reimbursement Policy</w:t>
                            </w:r>
                          </w:p>
                        </w:txbxContent>
                      </wps:txbx>
                      <wps:bodyPr wrap="square" lIns="45719" tIns="45719" rIns="45719" bIns="45719" numCol="1" anchor="ctr">
                        <a:noAutofit/>
                      </wps:bodyPr>
                    </wps:wsp>
                  </a:graphicData>
                </a:graphic>
              </wp:anchor>
            </w:drawing>
          </mc:Choice>
          <mc:Fallback>
            <w:pict>
              <v:rect w14:anchorId="7ED2B47F" id="_x0000_s1083" style="position:absolute;left:0;text-align:left;margin-left:46.1pt;margin-top:24.3pt;width:519.75pt;height:68.3pt;z-index:2517442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" strokecolor="#99b86c" strokeweight="1pt">
                <v:textbox inset="1.27mm,1.27mm,1.27mm,1.27mm">
                  <w:txbxContent>
                    <w:p w14:paraId="61ECEF55" w14:textId="77777777" w:rsidR="009413E7" w:rsidRPr="009B7267" w:rsidRDefault="009413E7">
                      <w:pPr>
                        <w:pStyle w:val="Body"/>
                        <w:spacing w:after="0" w:line="240" w:lineRule="auto"/>
                        <w:jc w:val="center"/>
                        <w:rPr>
                          <w:rFonts w:ascii="Pristina" w:hAnsi="Pristina"/>
                          <w:sz w:val="72"/>
                          <w:szCs w:val="72"/>
                        </w:rPr>
                      </w:pPr>
                      <w:r w:rsidRPr="009B7267">
                        <w:rPr>
                          <w:rStyle w:val="None"/>
                          <w:rFonts w:ascii="Pristina" w:hAnsi="Pristina"/>
                          <w:bCs/>
                          <w:sz w:val="72"/>
                          <w:szCs w:val="72"/>
                        </w:rPr>
                        <w:t>Creating a Reimbursement Policy</w:t>
                      </w:r>
                    </w:p>
                  </w:txbxContent>
                </v:textbox>
                <w10:wrap anchorx="page" anchory="page"/>
              </v:rect>
            </w:pict>
          </mc:Fallback>
        </mc:AlternateContent>
      </w:r>
    </w:p>
    <w:p w14:paraId="6384506E" w14:textId="77777777" w:rsidR="000D7F3B" w:rsidRDefault="000D7F3B">
      <w:pPr>
        <w:pStyle w:val="Body"/>
        <w:spacing w:after="160" w:line="259" w:lineRule="auto"/>
        <w:jc w:val="center"/>
        <w:rPr>
          <w:rStyle w:val="None"/>
          <w:b/>
          <w:bCs/>
          <w:sz w:val="40"/>
          <w:szCs w:val="40"/>
        </w:rPr>
      </w:pPr>
    </w:p>
    <w:p w14:paraId="660E8365" w14:textId="0D365481" w:rsidR="000D7F3B" w:rsidRDefault="00FB6709">
      <w:pPr>
        <w:pStyle w:val="Body"/>
        <w:spacing w:after="160" w:line="259" w:lineRule="auto"/>
        <w:jc w:val="center"/>
        <w:rPr>
          <w:rStyle w:val="None"/>
          <w:sz w:val="24"/>
          <w:szCs w:val="24"/>
        </w:rPr>
      </w:pPr>
      <w:r>
        <w:rPr>
          <w:rStyle w:val="None"/>
          <w:sz w:val="24"/>
          <w:szCs w:val="24"/>
        </w:rPr>
        <w:t>E</w:t>
      </w:r>
      <w:r w:rsidR="00A23BFE">
        <w:rPr>
          <w:rStyle w:val="None"/>
          <w:sz w:val="24"/>
          <w:szCs w:val="24"/>
        </w:rPr>
        <w:t xml:space="preserve">xcerpt from </w:t>
      </w:r>
      <w:r w:rsidR="00A23BFE">
        <w:rPr>
          <w:rStyle w:val="None"/>
          <w:i/>
          <w:iCs/>
          <w:sz w:val="24"/>
          <w:szCs w:val="24"/>
        </w:rPr>
        <w:t>Money Management in a Homeschool Organization</w:t>
      </w:r>
      <w:r w:rsidR="00A23BFE">
        <w:rPr>
          <w:rStyle w:val="None"/>
          <w:sz w:val="24"/>
          <w:szCs w:val="24"/>
        </w:rPr>
        <w:t xml:space="preserve"> by Carol Topp, CPA</w:t>
      </w:r>
    </w:p>
    <w:p w14:paraId="55D3A80F" w14:textId="77777777" w:rsidR="000D7F3B" w:rsidRDefault="00A23BFE">
      <w:pPr>
        <w:pStyle w:val="Body"/>
        <w:spacing w:after="160" w:line="259" w:lineRule="auto"/>
        <w:rPr>
          <w:rStyle w:val="None"/>
          <w:sz w:val="24"/>
          <w:szCs w:val="24"/>
        </w:rPr>
      </w:pPr>
      <w:r>
        <w:rPr>
          <w:rStyle w:val="None"/>
          <w:sz w:val="24"/>
          <w:szCs w:val="24"/>
        </w:rPr>
        <w:t>From the Internal Revenue Service and commonly accepted accounting practices, come these recommended reimbursement policy practices:</w:t>
      </w:r>
    </w:p>
    <w:p w14:paraId="33E336A5" w14:textId="77777777" w:rsidR="000D7F3B" w:rsidRDefault="00A23BFE" w:rsidP="00335973">
      <w:pPr>
        <w:pStyle w:val="Body"/>
        <w:numPr>
          <w:ilvl w:val="0"/>
          <w:numId w:val="29"/>
        </w:numPr>
        <w:spacing w:after="160" w:line="259" w:lineRule="auto"/>
        <w:rPr>
          <w:rStyle w:val="None"/>
          <w:sz w:val="24"/>
          <w:szCs w:val="24"/>
        </w:rPr>
      </w:pPr>
      <w:r>
        <w:rPr>
          <w:rStyle w:val="None"/>
          <w:sz w:val="24"/>
          <w:szCs w:val="24"/>
        </w:rPr>
        <w:t>Expenses submitted for reimbursement should be substantiated with receipts.</w:t>
      </w:r>
    </w:p>
    <w:p w14:paraId="2EB420B3" w14:textId="77777777" w:rsidR="000D7F3B" w:rsidRDefault="00A23BFE" w:rsidP="00335973">
      <w:pPr>
        <w:pStyle w:val="Body"/>
        <w:numPr>
          <w:ilvl w:val="0"/>
          <w:numId w:val="29"/>
        </w:numPr>
        <w:spacing w:after="160" w:line="259" w:lineRule="auto"/>
        <w:rPr>
          <w:rStyle w:val="None"/>
          <w:sz w:val="24"/>
          <w:szCs w:val="24"/>
        </w:rPr>
      </w:pPr>
      <w:r>
        <w:rPr>
          <w:rStyle w:val="None"/>
          <w:sz w:val="24"/>
          <w:szCs w:val="24"/>
        </w:rPr>
        <w:t>Have all reimbursements approved by a board member other than the treasurer who is writing the check, usually the chairman. Two sets of eyes on the money are better than one!</w:t>
      </w:r>
    </w:p>
    <w:p w14:paraId="4F5734D0" w14:textId="77777777" w:rsidR="000D7F3B" w:rsidRDefault="00A23BFE" w:rsidP="00335973">
      <w:pPr>
        <w:pStyle w:val="Body"/>
        <w:numPr>
          <w:ilvl w:val="0"/>
          <w:numId w:val="29"/>
        </w:numPr>
        <w:spacing w:after="160" w:line="259" w:lineRule="auto"/>
        <w:rPr>
          <w:rStyle w:val="None"/>
          <w:sz w:val="24"/>
          <w:szCs w:val="24"/>
        </w:rPr>
      </w:pPr>
      <w:r>
        <w:rPr>
          <w:rStyle w:val="None"/>
          <w:sz w:val="24"/>
          <w:szCs w:val="24"/>
        </w:rPr>
        <w:t>Reimbursements should be requested in a reasonable amount of time such as one to two months after the purchase.</w:t>
      </w:r>
    </w:p>
    <w:p w14:paraId="5F91FBD5" w14:textId="77777777" w:rsidR="000D7F3B" w:rsidRDefault="00A23BFE" w:rsidP="00335973">
      <w:pPr>
        <w:pStyle w:val="Body"/>
        <w:numPr>
          <w:ilvl w:val="0"/>
          <w:numId w:val="29"/>
        </w:numPr>
        <w:spacing w:after="160" w:line="259" w:lineRule="auto"/>
        <w:rPr>
          <w:rStyle w:val="None"/>
          <w:sz w:val="24"/>
          <w:szCs w:val="24"/>
        </w:rPr>
      </w:pPr>
      <w:r>
        <w:rPr>
          <w:rStyle w:val="None"/>
          <w:sz w:val="24"/>
          <w:szCs w:val="24"/>
        </w:rPr>
        <w:t>Reimbursements should be made only for items in the budget and related to the homeschool group’s programs.</w:t>
      </w:r>
    </w:p>
    <w:p w14:paraId="7E770646" w14:textId="77777777" w:rsidR="000D7F3B" w:rsidRDefault="00A23BFE">
      <w:pPr>
        <w:pStyle w:val="Body"/>
        <w:spacing w:after="160" w:line="259" w:lineRule="auto"/>
        <w:rPr>
          <w:rStyle w:val="None"/>
          <w:sz w:val="24"/>
          <w:szCs w:val="24"/>
        </w:rPr>
      </w:pPr>
      <w:r>
        <w:rPr>
          <w:rStyle w:val="None"/>
          <w:sz w:val="24"/>
          <w:szCs w:val="24"/>
        </w:rPr>
        <w:t>Q: What should we do if a volunteer doesn't have a receipt or lost her receipt?</w:t>
      </w:r>
    </w:p>
    <w:p w14:paraId="37389AD9" w14:textId="77777777" w:rsidR="000D7F3B" w:rsidRDefault="00A23BFE">
      <w:pPr>
        <w:pStyle w:val="Body"/>
        <w:spacing w:after="160" w:line="259" w:lineRule="auto"/>
        <w:rPr>
          <w:rStyle w:val="None"/>
          <w:sz w:val="24"/>
          <w:szCs w:val="24"/>
        </w:rPr>
      </w:pPr>
      <w:r>
        <w:rPr>
          <w:rStyle w:val="None"/>
          <w:sz w:val="24"/>
          <w:szCs w:val="24"/>
        </w:rPr>
        <w:t xml:space="preserve">A: Ask for some proof that the supplies were purchased such as the physical book or product. Or ask to see her bank statement or credit card statement showing the charge. </w:t>
      </w:r>
    </w:p>
    <w:p w14:paraId="11995492" w14:textId="77777777" w:rsidR="000D7F3B" w:rsidRDefault="00A23BFE">
      <w:pPr>
        <w:pStyle w:val="Body"/>
        <w:spacing w:after="160" w:line="259" w:lineRule="auto"/>
        <w:rPr>
          <w:rStyle w:val="None"/>
          <w:sz w:val="24"/>
          <w:szCs w:val="24"/>
        </w:rPr>
      </w:pPr>
      <w:r>
        <w:rPr>
          <w:rStyle w:val="None"/>
          <w:sz w:val="24"/>
          <w:szCs w:val="24"/>
        </w:rPr>
        <w:t>Q: My co-op reimburses for copies made at home, so there is no receipt. What should we do?</w:t>
      </w:r>
    </w:p>
    <w:p w14:paraId="424E216E" w14:textId="3C27B8EF" w:rsidR="000D7F3B" w:rsidRDefault="00A23BFE">
      <w:pPr>
        <w:pStyle w:val="Body"/>
        <w:spacing w:after="160" w:line="259" w:lineRule="auto"/>
        <w:rPr>
          <w:rStyle w:val="None"/>
          <w:sz w:val="24"/>
          <w:szCs w:val="24"/>
        </w:rPr>
      </w:pPr>
      <w:r>
        <w:rPr>
          <w:rStyle w:val="None"/>
          <w:sz w:val="24"/>
          <w:szCs w:val="24"/>
        </w:rPr>
        <w:t>A: Your co-op can set a policy of reimbursing a set amount of cents per page. Ask your volunteers to turn in a reimbursement form listing number of pages they printed at home and the total amount requested for reimbursement.</w:t>
      </w:r>
    </w:p>
    <w:p w14:paraId="4A65623C" w14:textId="77777777" w:rsidR="000D7F3B" w:rsidRDefault="00A23BFE">
      <w:pPr>
        <w:pStyle w:val="Body"/>
        <w:spacing w:after="160" w:line="259" w:lineRule="auto"/>
      </w:pPr>
      <w:r>
        <w:rPr>
          <w:rStyle w:val="None"/>
          <w:rFonts w:ascii="Arial Unicode MS" w:hAnsi="Arial Unicode MS"/>
          <w:sz w:val="28"/>
          <w:szCs w:val="28"/>
        </w:rPr>
        <w:br w:type="page"/>
      </w:r>
    </w:p>
    <w:p w14:paraId="2E767981" w14:textId="77777777" w:rsidR="000D7F3B" w:rsidRDefault="00A23BFE">
      <w:pPr>
        <w:pStyle w:val="Body"/>
        <w:spacing w:after="160" w:line="259" w:lineRule="auto"/>
        <w:jc w:val="center"/>
        <w:rPr>
          <w:rStyle w:val="None"/>
          <w:b/>
          <w:bCs/>
          <w:sz w:val="28"/>
          <w:szCs w:val="28"/>
        </w:rPr>
      </w:pPr>
      <w:r>
        <w:rPr>
          <w:noProof/>
        </w:rPr>
        <w:lastRenderedPageBreak/>
        <w:drawing>
          <wp:anchor distT="152400" distB="152400" distL="152400" distR="152400" simplePos="0" relativeHeight="251745280" behindDoc="0" locked="0" layoutInCell="1" allowOverlap="1" wp14:anchorId="277EFD7D" wp14:editId="4DCF7243">
            <wp:simplePos x="0" y="0"/>
            <wp:positionH relativeFrom="page">
              <wp:posOffset>-1084627</wp:posOffset>
            </wp:positionH>
            <wp:positionV relativeFrom="page">
              <wp:posOffset>0</wp:posOffset>
            </wp:positionV>
            <wp:extent cx="12262376" cy="1499751"/>
            <wp:effectExtent l="0" t="0" r="0" b="0"/>
            <wp:wrapNone/>
            <wp:docPr id="1073741909" name="officeArt object"/>
            <wp:cNvGraphicFramePr/>
            <a:graphic xmlns:a="http://schemas.openxmlformats.org/drawingml/2006/main">
              <a:graphicData uri="http://schemas.openxmlformats.org/drawingml/2006/picture">
                <pic:pic xmlns:pic="http://schemas.openxmlformats.org/drawingml/2006/picture">
                  <pic:nvPicPr>
                    <pic:cNvPr id="1073741909" name="BoysWillBe3-01.png"/>
                    <pic:cNvPicPr>
                      <a:picLocks noChangeAspect="1"/>
                    </pic:cNvPicPr>
                  </pic:nvPicPr>
                  <pic:blipFill>
                    <a:blip r:embed="rId7">
                      <a:extLst/>
                    </a:blip>
                    <a:srcRect t="43884" b="43884"/>
                    <a:stretch>
                      <a:fillRect/>
                    </a:stretch>
                  </pic:blipFill>
                  <pic:spPr>
                    <a:xfrm>
                      <a:off x="0" y="0"/>
                      <a:ext cx="12262376" cy="149975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46304" behindDoc="0" locked="0" layoutInCell="1" allowOverlap="1" wp14:anchorId="2A5F439E" wp14:editId="23B1BE9F">
                <wp:simplePos x="0" y="0"/>
                <wp:positionH relativeFrom="page">
                  <wp:posOffset>585663</wp:posOffset>
                </wp:positionH>
                <wp:positionV relativeFrom="page">
                  <wp:posOffset>325362</wp:posOffset>
                </wp:positionV>
                <wp:extent cx="6601074" cy="867720"/>
                <wp:effectExtent l="0" t="0" r="0" b="0"/>
                <wp:wrapNone/>
                <wp:docPr id="1073741910" name="officeArt object"/>
                <wp:cNvGraphicFramePr/>
                <a:graphic xmlns:a="http://schemas.openxmlformats.org/drawingml/2006/main">
                  <a:graphicData uri="http://schemas.microsoft.com/office/word/2010/wordprocessingShape">
                    <wps:wsp>
                      <wps:cNvSpPr/>
                      <wps:spPr>
                        <a:xfrm>
                          <a:off x="0" y="0"/>
                          <a:ext cx="6601074" cy="867720"/>
                        </a:xfrm>
                        <a:prstGeom prst="rect">
                          <a:avLst/>
                        </a:prstGeom>
                        <a:solidFill>
                          <a:srgbClr val="FFFFFF"/>
                        </a:solidFill>
                        <a:ln w="12700" cap="flat">
                          <a:solidFill>
                            <a:srgbClr val="99B86C"/>
                          </a:solidFill>
                          <a:prstDash val="solid"/>
                          <a:miter lim="800000"/>
                        </a:ln>
                        <a:effectLst/>
                      </wps:spPr>
                      <wps:txbx>
                        <w:txbxContent>
                          <w:p w14:paraId="607D4627" w14:textId="77777777" w:rsidR="009413E7" w:rsidRPr="009B7267" w:rsidRDefault="009413E7">
                            <w:pPr>
                              <w:pStyle w:val="Body"/>
                              <w:spacing w:after="0" w:line="240" w:lineRule="auto"/>
                              <w:jc w:val="center"/>
                              <w:rPr>
                                <w:rFonts w:ascii="Pristina" w:hAnsi="Pristina"/>
                                <w:sz w:val="72"/>
                                <w:szCs w:val="72"/>
                              </w:rPr>
                            </w:pPr>
                            <w:r w:rsidRPr="009B7267">
                              <w:rPr>
                                <w:rStyle w:val="None"/>
                                <w:rFonts w:ascii="Pristina" w:hAnsi="Pristina"/>
                                <w:bCs/>
                                <w:sz w:val="72"/>
                                <w:szCs w:val="72"/>
                              </w:rPr>
                              <w:t>Sample Reimbursement Form</w:t>
                            </w:r>
                          </w:p>
                        </w:txbxContent>
                      </wps:txbx>
                      <wps:bodyPr wrap="square" lIns="45719" tIns="45719" rIns="45719" bIns="45719" numCol="1" anchor="ctr">
                        <a:noAutofit/>
                      </wps:bodyPr>
                    </wps:wsp>
                  </a:graphicData>
                </a:graphic>
              </wp:anchor>
            </w:drawing>
          </mc:Choice>
          <mc:Fallback>
            <w:pict>
              <v:rect w14:anchorId="2A5F439E" id="_x0000_s1084" style="position:absolute;left:0;text-align:left;margin-left:46.1pt;margin-top:25.6pt;width:519.75pt;height:68.3pt;z-index:25174630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" strokecolor="#99b86c" strokeweight="1pt">
                <v:textbox inset="1.27mm,1.27mm,1.27mm,1.27mm">
                  <w:txbxContent>
                    <w:p w14:paraId="607D4627" w14:textId="77777777" w:rsidR="009413E7" w:rsidRPr="009B7267" w:rsidRDefault="009413E7">
                      <w:pPr>
                        <w:pStyle w:val="Body"/>
                        <w:spacing w:after="0" w:line="240" w:lineRule="auto"/>
                        <w:jc w:val="center"/>
                        <w:rPr>
                          <w:rFonts w:ascii="Pristina" w:hAnsi="Pristina"/>
                          <w:sz w:val="72"/>
                          <w:szCs w:val="72"/>
                        </w:rPr>
                      </w:pPr>
                      <w:r w:rsidRPr="009B7267">
                        <w:rPr>
                          <w:rStyle w:val="None"/>
                          <w:rFonts w:ascii="Pristina" w:hAnsi="Pristina"/>
                          <w:bCs/>
                          <w:sz w:val="72"/>
                          <w:szCs w:val="72"/>
                        </w:rPr>
                        <w:t>Sample Reimbursement Form</w:t>
                      </w:r>
                    </w:p>
                  </w:txbxContent>
                </v:textbox>
                <w10:wrap anchorx="page" anchory="page"/>
              </v:rect>
            </w:pict>
          </mc:Fallback>
        </mc:AlternateContent>
      </w:r>
    </w:p>
    <w:p w14:paraId="12201E50" w14:textId="77777777" w:rsidR="000D7F3B" w:rsidRDefault="000D7F3B">
      <w:pPr>
        <w:pStyle w:val="Body"/>
        <w:spacing w:after="160" w:line="259" w:lineRule="auto"/>
        <w:jc w:val="center"/>
        <w:rPr>
          <w:rStyle w:val="None"/>
          <w:b/>
          <w:bCs/>
          <w:sz w:val="28"/>
          <w:szCs w:val="28"/>
        </w:rPr>
      </w:pPr>
    </w:p>
    <w:p w14:paraId="75378B5F" w14:textId="5E707916" w:rsidR="000D7F3B" w:rsidRDefault="00A23BFE">
      <w:pPr>
        <w:pStyle w:val="Body"/>
        <w:spacing w:after="160" w:line="259" w:lineRule="auto"/>
        <w:rPr>
          <w:rStyle w:val="None"/>
          <w:sz w:val="24"/>
          <w:szCs w:val="24"/>
        </w:rPr>
      </w:pPr>
      <w:r>
        <w:rPr>
          <w:rStyle w:val="None"/>
          <w:sz w:val="24"/>
          <w:szCs w:val="24"/>
        </w:rPr>
        <w:t xml:space="preserve">This sample reimbursement has all of the essential components including a reminder to attach receipts. You can create your own version in Excel or go to HomeschoolCPA.com/Samples to </w:t>
      </w:r>
      <w:r w:rsidR="00FB6709">
        <w:rPr>
          <w:rStyle w:val="None"/>
          <w:sz w:val="24"/>
          <w:szCs w:val="24"/>
        </w:rPr>
        <w:t>download</w:t>
      </w:r>
      <w:r>
        <w:rPr>
          <w:rStyle w:val="None"/>
          <w:sz w:val="24"/>
          <w:szCs w:val="24"/>
        </w:rPr>
        <w:t xml:space="preserve"> this template.</w:t>
      </w:r>
    </w:p>
    <w:p w14:paraId="6EEAB112" w14:textId="5009BDF0" w:rsidR="000D7F3B" w:rsidRDefault="00F703DA">
      <w:pPr>
        <w:pStyle w:val="Body"/>
        <w:spacing w:after="160" w:line="259" w:lineRule="auto"/>
        <w:rPr>
          <w:rStyle w:val="None"/>
          <w:sz w:val="28"/>
          <w:szCs w:val="28"/>
        </w:rPr>
      </w:pPr>
      <w:r>
        <w:rPr>
          <w:rStyle w:val="None"/>
          <w:noProof/>
          <w:sz w:val="28"/>
          <w:szCs w:val="28"/>
        </w:rPr>
        <w:drawing>
          <wp:anchor distT="0" distB="0" distL="0" distR="0" simplePos="0" relativeHeight="251747328" behindDoc="0" locked="0" layoutInCell="1" allowOverlap="1" wp14:anchorId="74EA9268" wp14:editId="486F83EC">
            <wp:simplePos x="0" y="0"/>
            <wp:positionH relativeFrom="margin">
              <wp:posOffset>852347</wp:posOffset>
            </wp:positionH>
            <wp:positionV relativeFrom="line">
              <wp:posOffset>285927</wp:posOffset>
            </wp:positionV>
            <wp:extent cx="5200650" cy="6115050"/>
            <wp:effectExtent l="19050" t="19050" r="19050" b="19050"/>
            <wp:wrapNone/>
            <wp:docPr id="1073741908" name="officeArt object" descr="Reimbursement Form.JPG"/>
            <wp:cNvGraphicFramePr/>
            <a:graphic xmlns:a="http://schemas.openxmlformats.org/drawingml/2006/main">
              <a:graphicData uri="http://schemas.openxmlformats.org/drawingml/2006/picture">
                <pic:pic xmlns:pic="http://schemas.openxmlformats.org/drawingml/2006/picture">
                  <pic:nvPicPr>
                    <pic:cNvPr id="1073741908" name="Reimbursement Form.JPG" descr="Reimbursement Form.JPG"/>
                    <pic:cNvPicPr>
                      <a:picLocks noChangeAspect="1"/>
                    </pic:cNvPicPr>
                  </pic:nvPicPr>
                  <pic:blipFill>
                    <a:blip r:embed="rId36">
                      <a:extLst/>
                    </a:blip>
                    <a:stretch>
                      <a:fillRect/>
                    </a:stretch>
                  </pic:blipFill>
                  <pic:spPr>
                    <a:xfrm>
                      <a:off x="0" y="0"/>
                      <a:ext cx="5200650" cy="6115050"/>
                    </a:xfrm>
                    <a:prstGeom prst="rect">
                      <a:avLst/>
                    </a:prstGeom>
                    <a:ln w="12700" cap="flat">
                      <a:solidFill>
                        <a:schemeClr val="tx1"/>
                      </a:solidFill>
                      <a:miter lim="400000"/>
                    </a:ln>
                    <a:effectLst/>
                  </pic:spPr>
                </pic:pic>
              </a:graphicData>
            </a:graphic>
            <wp14:sizeRelH relativeFrom="margin">
              <wp14:pctWidth>0</wp14:pctWidth>
            </wp14:sizeRelH>
            <wp14:sizeRelV relativeFrom="margin">
              <wp14:pctHeight>0</wp14:pctHeight>
            </wp14:sizeRelV>
          </wp:anchor>
        </w:drawing>
      </w:r>
    </w:p>
    <w:p w14:paraId="3C97FF98" w14:textId="5EFAA145" w:rsidR="000D7F3B" w:rsidRDefault="000D7F3B">
      <w:pPr>
        <w:pStyle w:val="Body"/>
        <w:spacing w:after="160" w:line="259" w:lineRule="auto"/>
        <w:jc w:val="center"/>
        <w:rPr>
          <w:rStyle w:val="None"/>
          <w:sz w:val="28"/>
          <w:szCs w:val="28"/>
        </w:rPr>
      </w:pPr>
    </w:p>
    <w:p w14:paraId="2E352E08" w14:textId="77777777" w:rsidR="000D7F3B" w:rsidRDefault="00A23BFE">
      <w:pPr>
        <w:pStyle w:val="Body"/>
        <w:spacing w:after="160" w:line="259" w:lineRule="auto"/>
        <w:jc w:val="center"/>
      </w:pPr>
      <w:r>
        <w:rPr>
          <w:rStyle w:val="None"/>
          <w:rFonts w:ascii="Arial Unicode MS" w:hAnsi="Arial Unicode MS"/>
          <w:sz w:val="28"/>
          <w:szCs w:val="28"/>
        </w:rPr>
        <w:br w:type="page"/>
      </w:r>
    </w:p>
    <w:p w14:paraId="4933AB25" w14:textId="037546D2" w:rsidR="000D7F3B" w:rsidRDefault="009B7267">
      <w:pPr>
        <w:pStyle w:val="Body"/>
        <w:spacing w:after="160" w:line="259" w:lineRule="auto"/>
        <w:jc w:val="center"/>
        <w:rPr>
          <w:rStyle w:val="None"/>
          <w:sz w:val="28"/>
          <w:szCs w:val="28"/>
        </w:rPr>
      </w:pPr>
      <w:r>
        <w:rPr>
          <w:noProof/>
        </w:rPr>
        <w:lastRenderedPageBreak/>
        <mc:AlternateContent>
          <mc:Choice Requires="wps">
            <w:drawing>
              <wp:anchor distT="152400" distB="152400" distL="152400" distR="152400" simplePos="0" relativeHeight="251749376" behindDoc="0" locked="0" layoutInCell="1" allowOverlap="1" wp14:anchorId="28659EDA" wp14:editId="002F331E">
                <wp:simplePos x="0" y="0"/>
                <wp:positionH relativeFrom="page">
                  <wp:posOffset>581025</wp:posOffset>
                </wp:positionH>
                <wp:positionV relativeFrom="page">
                  <wp:posOffset>361950</wp:posOffset>
                </wp:positionV>
                <wp:extent cx="6600825" cy="990600"/>
                <wp:effectExtent l="0" t="0" r="28575" b="19050"/>
                <wp:wrapNone/>
                <wp:docPr id="1073741912" name="officeArt object"/>
                <wp:cNvGraphicFramePr/>
                <a:graphic xmlns:a="http://schemas.openxmlformats.org/drawingml/2006/main">
                  <a:graphicData uri="http://schemas.microsoft.com/office/word/2010/wordprocessingShape">
                    <wps:wsp>
                      <wps:cNvSpPr/>
                      <wps:spPr>
                        <a:xfrm>
                          <a:off x="0" y="0"/>
                          <a:ext cx="6600825" cy="990600"/>
                        </a:xfrm>
                        <a:prstGeom prst="rect">
                          <a:avLst/>
                        </a:prstGeom>
                        <a:solidFill>
                          <a:srgbClr val="FFFFFF"/>
                        </a:solidFill>
                        <a:ln w="12700" cap="flat">
                          <a:solidFill>
                            <a:srgbClr val="99B86C"/>
                          </a:solidFill>
                          <a:prstDash val="solid"/>
                          <a:miter lim="800000"/>
                        </a:ln>
                        <a:effectLst/>
                      </wps:spPr>
                      <wps:txbx>
                        <w:txbxContent>
                          <w:p w14:paraId="316D3178" w14:textId="77777777" w:rsidR="009413E7" w:rsidRPr="009B7267" w:rsidRDefault="009413E7">
                            <w:pPr>
                              <w:pStyle w:val="Body"/>
                              <w:spacing w:after="0" w:line="240" w:lineRule="auto"/>
                              <w:jc w:val="center"/>
                              <w:rPr>
                                <w:rStyle w:val="None"/>
                                <w:rFonts w:ascii="Pristina" w:eastAsia="Oleo Script" w:hAnsi="Pristina" w:cs="Oleo Script"/>
                                <w:bCs/>
                                <w:sz w:val="56"/>
                                <w:szCs w:val="56"/>
                              </w:rPr>
                            </w:pPr>
                            <w:r w:rsidRPr="009B7267">
                              <w:rPr>
                                <w:rStyle w:val="None"/>
                                <w:rFonts w:ascii="Pristina" w:hAnsi="Pristina"/>
                                <w:bCs/>
                                <w:sz w:val="56"/>
                                <w:szCs w:val="56"/>
                              </w:rPr>
                              <w:t xml:space="preserve">How to Read and Understand </w:t>
                            </w:r>
                          </w:p>
                          <w:p w14:paraId="450F8583" w14:textId="77777777" w:rsidR="009413E7" w:rsidRDefault="009413E7">
                            <w:pPr>
                              <w:pStyle w:val="Body"/>
                              <w:spacing w:after="0" w:line="240" w:lineRule="auto"/>
                              <w:jc w:val="center"/>
                            </w:pPr>
                            <w:r w:rsidRPr="009B7267">
                              <w:rPr>
                                <w:rStyle w:val="None"/>
                                <w:rFonts w:ascii="Pristina" w:hAnsi="Pristina"/>
                                <w:bCs/>
                                <w:sz w:val="56"/>
                                <w:szCs w:val="56"/>
                              </w:rPr>
                              <w:t>Financial Statements</w:t>
                            </w:r>
                          </w:p>
                        </w:txbxContent>
                      </wps:txbx>
                      <wps:bodyPr wrap="square" lIns="45719" tIns="45719" rIns="45719" bIns="45719" numCol="1" anchor="ctr">
                        <a:noAutofit/>
                      </wps:bodyPr>
                    </wps:wsp>
                  </a:graphicData>
                </a:graphic>
                <wp14:sizeRelV relativeFrom="margin">
                  <wp14:pctHeight>0</wp14:pctHeight>
                </wp14:sizeRelV>
              </wp:anchor>
            </w:drawing>
          </mc:Choice>
          <mc:Fallback>
            <w:pict>
              <v:rect w14:anchorId="28659EDA" id="_x0000_s1085" style="position:absolute;left:0;text-align:left;margin-left:45.75pt;margin-top:28.5pt;width:519.75pt;height:78pt;z-index:25174937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" strokecolor="#99b86c" strokeweight="1pt">
                <v:textbox inset="1.27mm,1.27mm,1.27mm,1.27mm">
                  <w:txbxContent>
                    <w:p w14:paraId="316D3178" w14:textId="77777777" w:rsidR="009413E7" w:rsidRPr="009B7267" w:rsidRDefault="009413E7">
                      <w:pPr>
                        <w:pStyle w:val="Body"/>
                        <w:spacing w:after="0" w:line="240" w:lineRule="auto"/>
                        <w:jc w:val="center"/>
                        <w:rPr>
                          <w:rStyle w:val="None"/>
                          <w:rFonts w:ascii="Pristina" w:eastAsia="Oleo Script" w:hAnsi="Pristina" w:cs="Oleo Script"/>
                          <w:bCs/>
                          <w:sz w:val="56"/>
                          <w:szCs w:val="56"/>
                        </w:rPr>
                      </w:pPr>
                      <w:r w:rsidRPr="009B7267">
                        <w:rPr>
                          <w:rStyle w:val="None"/>
                          <w:rFonts w:ascii="Pristina" w:hAnsi="Pristina"/>
                          <w:bCs/>
                          <w:sz w:val="56"/>
                          <w:szCs w:val="56"/>
                        </w:rPr>
                        <w:t xml:space="preserve">How to Read and Understand </w:t>
                      </w:r>
                    </w:p>
                    <w:p w14:paraId="450F8583" w14:textId="77777777" w:rsidR="009413E7" w:rsidRDefault="009413E7">
                      <w:pPr>
                        <w:pStyle w:val="Body"/>
                        <w:spacing w:after="0" w:line="240" w:lineRule="auto"/>
                        <w:jc w:val="center"/>
                      </w:pPr>
                      <w:r w:rsidRPr="009B7267">
                        <w:rPr>
                          <w:rStyle w:val="None"/>
                          <w:rFonts w:ascii="Pristina" w:hAnsi="Pristina"/>
                          <w:bCs/>
                          <w:sz w:val="56"/>
                          <w:szCs w:val="56"/>
                        </w:rPr>
                        <w:t>Financial Statements</w:t>
                      </w:r>
                    </w:p>
                  </w:txbxContent>
                </v:textbox>
                <w10:wrap anchorx="page" anchory="page"/>
              </v:rect>
            </w:pict>
          </mc:Fallback>
        </mc:AlternateContent>
      </w:r>
      <w:r w:rsidR="00A23BFE">
        <w:rPr>
          <w:noProof/>
        </w:rPr>
        <w:drawing>
          <wp:anchor distT="152400" distB="152400" distL="152400" distR="152400" simplePos="0" relativeHeight="251748352" behindDoc="0" locked="0" layoutInCell="1" allowOverlap="1" wp14:anchorId="16C1054D" wp14:editId="452A9DD0">
            <wp:simplePos x="0" y="0"/>
            <wp:positionH relativeFrom="page">
              <wp:posOffset>-1238154</wp:posOffset>
            </wp:positionH>
            <wp:positionV relativeFrom="page">
              <wp:posOffset>0</wp:posOffset>
            </wp:positionV>
            <wp:extent cx="12569431" cy="1537306"/>
            <wp:effectExtent l="0" t="0" r="0" b="0"/>
            <wp:wrapNone/>
            <wp:docPr id="1073741911" name="officeArt object"/>
            <wp:cNvGraphicFramePr/>
            <a:graphic xmlns:a="http://schemas.openxmlformats.org/drawingml/2006/main">
              <a:graphicData uri="http://schemas.openxmlformats.org/drawingml/2006/picture">
                <pic:pic xmlns:pic="http://schemas.openxmlformats.org/drawingml/2006/picture">
                  <pic:nvPicPr>
                    <pic:cNvPr id="1073741911" name="BoysWillBe3-01.png"/>
                    <pic:cNvPicPr>
                      <a:picLocks noChangeAspect="1"/>
                    </pic:cNvPicPr>
                  </pic:nvPicPr>
                  <pic:blipFill>
                    <a:blip r:embed="rId7">
                      <a:extLst/>
                    </a:blip>
                    <a:srcRect t="43884" b="43884"/>
                    <a:stretch>
                      <a:fillRect/>
                    </a:stretch>
                  </pic:blipFill>
                  <pic:spPr>
                    <a:xfrm>
                      <a:off x="0" y="0"/>
                      <a:ext cx="12569431" cy="1537306"/>
                    </a:xfrm>
                    <a:prstGeom prst="rect">
                      <a:avLst/>
                    </a:prstGeom>
                    <a:ln w="12700" cap="flat">
                      <a:noFill/>
                      <a:miter lim="400000"/>
                    </a:ln>
                    <a:effectLst/>
                  </pic:spPr>
                </pic:pic>
              </a:graphicData>
            </a:graphic>
          </wp:anchor>
        </w:drawing>
      </w:r>
    </w:p>
    <w:p w14:paraId="5E3973CB" w14:textId="77777777" w:rsidR="000D7F3B" w:rsidRDefault="000D7F3B">
      <w:pPr>
        <w:pStyle w:val="Body"/>
        <w:spacing w:after="160" w:line="259" w:lineRule="auto"/>
        <w:jc w:val="center"/>
        <w:rPr>
          <w:rStyle w:val="None"/>
          <w:b/>
          <w:bCs/>
          <w:sz w:val="40"/>
          <w:szCs w:val="40"/>
        </w:rPr>
      </w:pPr>
    </w:p>
    <w:p w14:paraId="5D1C2C47" w14:textId="28AC1418" w:rsidR="000D7F3B" w:rsidRDefault="00FB6709">
      <w:pPr>
        <w:pStyle w:val="Body"/>
        <w:spacing w:after="160" w:line="259" w:lineRule="auto"/>
        <w:jc w:val="center"/>
        <w:rPr>
          <w:rStyle w:val="None"/>
          <w:sz w:val="24"/>
          <w:szCs w:val="24"/>
        </w:rPr>
      </w:pPr>
      <w:r>
        <w:rPr>
          <w:rStyle w:val="None"/>
          <w:sz w:val="24"/>
          <w:szCs w:val="24"/>
        </w:rPr>
        <w:t>E</w:t>
      </w:r>
      <w:r w:rsidR="00A23BFE">
        <w:rPr>
          <w:rStyle w:val="None"/>
          <w:sz w:val="24"/>
          <w:szCs w:val="24"/>
        </w:rPr>
        <w:t xml:space="preserve">xcerpt from </w:t>
      </w:r>
      <w:r w:rsidR="00A23BFE">
        <w:rPr>
          <w:rStyle w:val="None"/>
          <w:i/>
          <w:iCs/>
          <w:sz w:val="24"/>
          <w:szCs w:val="24"/>
        </w:rPr>
        <w:t>Money Management in a Homeschool Organization</w:t>
      </w:r>
      <w:r w:rsidR="00A23BFE">
        <w:rPr>
          <w:rStyle w:val="None"/>
          <w:sz w:val="24"/>
          <w:szCs w:val="24"/>
        </w:rPr>
        <w:t xml:space="preserve"> by Carol Topp</w:t>
      </w:r>
      <w:r>
        <w:rPr>
          <w:rStyle w:val="None"/>
          <w:sz w:val="24"/>
          <w:szCs w:val="24"/>
        </w:rPr>
        <w:t>, CPA</w:t>
      </w:r>
    </w:p>
    <w:p w14:paraId="1CDB9176" w14:textId="77777777" w:rsidR="000D7F3B" w:rsidRDefault="00A23BFE">
      <w:pPr>
        <w:pStyle w:val="Body"/>
        <w:spacing w:after="160" w:line="259" w:lineRule="auto"/>
        <w:rPr>
          <w:rStyle w:val="None"/>
          <w:sz w:val="24"/>
          <w:szCs w:val="24"/>
        </w:rPr>
      </w:pPr>
      <w:r>
        <w:rPr>
          <w:rStyle w:val="None"/>
          <w:sz w:val="24"/>
          <w:szCs w:val="24"/>
        </w:rPr>
        <w:t>The two financial statements, the Statement of Revenues and Expenses and the Statement of Financial Position, should be prepared by your treasurer and delivered regularly to your board.</w:t>
      </w:r>
    </w:p>
    <w:p w14:paraId="2E682466" w14:textId="77777777" w:rsidR="000D7F3B" w:rsidRDefault="00A23BFE">
      <w:pPr>
        <w:pStyle w:val="Body"/>
        <w:spacing w:after="160" w:line="259" w:lineRule="auto"/>
        <w:rPr>
          <w:rStyle w:val="None"/>
          <w:sz w:val="24"/>
          <w:szCs w:val="24"/>
        </w:rPr>
      </w:pPr>
      <w:r>
        <w:rPr>
          <w:rStyle w:val="None"/>
          <w:sz w:val="24"/>
          <w:szCs w:val="24"/>
        </w:rPr>
        <w:t>Here’s some help in understanding what you are reading.</w:t>
      </w:r>
    </w:p>
    <w:p w14:paraId="6C49304C" w14:textId="77777777" w:rsidR="000D7F3B" w:rsidRDefault="00A23BFE">
      <w:pPr>
        <w:pStyle w:val="Body"/>
        <w:spacing w:after="160" w:line="259" w:lineRule="auto"/>
        <w:rPr>
          <w:rStyle w:val="None"/>
          <w:sz w:val="24"/>
          <w:szCs w:val="24"/>
        </w:rPr>
      </w:pPr>
      <w:r>
        <w:rPr>
          <w:rStyle w:val="None"/>
          <w:sz w:val="24"/>
          <w:szCs w:val="24"/>
        </w:rPr>
        <w:t>When your board looks at the Statement of Revenues and Expenses, they should pay attention to the following:</w:t>
      </w:r>
    </w:p>
    <w:p w14:paraId="4ECECC3E" w14:textId="77777777" w:rsidR="000D7F3B" w:rsidRDefault="00A23BFE" w:rsidP="00335973">
      <w:pPr>
        <w:pStyle w:val="Body"/>
        <w:numPr>
          <w:ilvl w:val="0"/>
          <w:numId w:val="30"/>
        </w:numPr>
        <w:spacing w:after="160" w:line="259" w:lineRule="auto"/>
        <w:rPr>
          <w:rStyle w:val="None"/>
          <w:sz w:val="24"/>
          <w:szCs w:val="24"/>
        </w:rPr>
      </w:pPr>
      <w:r>
        <w:rPr>
          <w:rStyle w:val="None"/>
          <w:sz w:val="24"/>
          <w:szCs w:val="24"/>
        </w:rPr>
        <w:t>Fundraising expenses compared to fundraising revenues. Did the fundraiser bring in enough money to cover the expenses and make it worth the effort?</w:t>
      </w:r>
    </w:p>
    <w:p w14:paraId="6E7E5172" w14:textId="77777777" w:rsidR="000D7F3B" w:rsidRDefault="00A23BFE" w:rsidP="00335973">
      <w:pPr>
        <w:pStyle w:val="Body"/>
        <w:numPr>
          <w:ilvl w:val="0"/>
          <w:numId w:val="30"/>
        </w:numPr>
        <w:spacing w:after="160" w:line="259" w:lineRule="auto"/>
        <w:rPr>
          <w:rStyle w:val="None"/>
          <w:sz w:val="24"/>
          <w:szCs w:val="24"/>
        </w:rPr>
      </w:pPr>
      <w:r>
        <w:rPr>
          <w:rStyle w:val="None"/>
          <w:sz w:val="24"/>
          <w:szCs w:val="24"/>
        </w:rPr>
        <w:t>Amount paid to employees or independent contractors. Was it too much? Should you depend more on volunteers? How can we encourage volunteers?</w:t>
      </w:r>
    </w:p>
    <w:p w14:paraId="79915376" w14:textId="77777777" w:rsidR="000D7F3B" w:rsidRDefault="00A23BFE" w:rsidP="00335973">
      <w:pPr>
        <w:pStyle w:val="Body"/>
        <w:numPr>
          <w:ilvl w:val="0"/>
          <w:numId w:val="30"/>
        </w:numPr>
        <w:spacing w:after="160" w:line="259" w:lineRule="auto"/>
        <w:rPr>
          <w:rStyle w:val="None"/>
          <w:sz w:val="24"/>
          <w:szCs w:val="24"/>
        </w:rPr>
      </w:pPr>
      <w:r>
        <w:rPr>
          <w:rStyle w:val="None"/>
          <w:sz w:val="24"/>
          <w:szCs w:val="24"/>
        </w:rPr>
        <w:t>Amount paid for rent and utilities. Can we get free rent? Will the rent increase?</w:t>
      </w:r>
    </w:p>
    <w:p w14:paraId="573BC968" w14:textId="78947B09" w:rsidR="000D7F3B" w:rsidRDefault="00A23BFE" w:rsidP="00335973">
      <w:pPr>
        <w:pStyle w:val="Body"/>
        <w:numPr>
          <w:ilvl w:val="0"/>
          <w:numId w:val="30"/>
        </w:numPr>
        <w:spacing w:after="160" w:line="259" w:lineRule="auto"/>
        <w:rPr>
          <w:rStyle w:val="None"/>
          <w:sz w:val="24"/>
          <w:szCs w:val="24"/>
        </w:rPr>
      </w:pPr>
      <w:r>
        <w:rPr>
          <w:rStyle w:val="None"/>
          <w:sz w:val="24"/>
          <w:szCs w:val="24"/>
        </w:rPr>
        <w:t>Special events. Were the events supposed to bring in</w:t>
      </w:r>
      <w:r w:rsidR="00FB6709">
        <w:rPr>
          <w:rStyle w:val="None"/>
          <w:sz w:val="24"/>
          <w:szCs w:val="24"/>
        </w:rPr>
        <w:t xml:space="preserve"> extra</w:t>
      </w:r>
      <w:r>
        <w:rPr>
          <w:rStyle w:val="None"/>
          <w:sz w:val="24"/>
          <w:szCs w:val="24"/>
        </w:rPr>
        <w:t xml:space="preserve"> income or just cover their own costs? How did each do financially?</w:t>
      </w:r>
    </w:p>
    <w:p w14:paraId="2BAA7838" w14:textId="77777777" w:rsidR="000D7F3B" w:rsidRDefault="00A23BFE" w:rsidP="00335973">
      <w:pPr>
        <w:pStyle w:val="Body"/>
        <w:numPr>
          <w:ilvl w:val="0"/>
          <w:numId w:val="30"/>
        </w:numPr>
        <w:spacing w:after="160" w:line="259" w:lineRule="auto"/>
        <w:rPr>
          <w:rStyle w:val="None"/>
          <w:sz w:val="24"/>
          <w:szCs w:val="24"/>
        </w:rPr>
      </w:pPr>
      <w:r>
        <w:rPr>
          <w:rStyle w:val="None"/>
          <w:sz w:val="24"/>
          <w:szCs w:val="24"/>
        </w:rPr>
        <w:t>Actual expenses vs. budget. Where did we overspend? Why? Did we overspend or under-budget?</w:t>
      </w:r>
    </w:p>
    <w:p w14:paraId="45D2C33A" w14:textId="77777777" w:rsidR="000D7F3B" w:rsidRDefault="00A23BFE" w:rsidP="00335973">
      <w:pPr>
        <w:pStyle w:val="Body"/>
        <w:numPr>
          <w:ilvl w:val="0"/>
          <w:numId w:val="30"/>
        </w:numPr>
        <w:spacing w:after="160" w:line="259" w:lineRule="auto"/>
        <w:rPr>
          <w:rStyle w:val="None"/>
          <w:sz w:val="24"/>
          <w:szCs w:val="24"/>
        </w:rPr>
      </w:pPr>
      <w:r>
        <w:rPr>
          <w:rStyle w:val="None"/>
          <w:sz w:val="24"/>
          <w:szCs w:val="24"/>
        </w:rPr>
        <w:t>Percent of income coming from fundraising. A good rule of thumb is that fundraising revenues be less than 25% of total revenues. The rule of thumb is to encourage nonprofits to focus on their programs, not fundraising.</w:t>
      </w:r>
    </w:p>
    <w:p w14:paraId="41985B77" w14:textId="77777777" w:rsidR="000D7F3B" w:rsidRDefault="00A23BFE" w:rsidP="00335973">
      <w:pPr>
        <w:pStyle w:val="Body"/>
        <w:numPr>
          <w:ilvl w:val="0"/>
          <w:numId w:val="30"/>
        </w:numPr>
        <w:spacing w:after="160" w:line="259" w:lineRule="auto"/>
        <w:rPr>
          <w:rStyle w:val="None"/>
          <w:sz w:val="24"/>
          <w:szCs w:val="24"/>
        </w:rPr>
      </w:pPr>
      <w:r>
        <w:rPr>
          <w:rStyle w:val="None"/>
          <w:sz w:val="24"/>
          <w:szCs w:val="24"/>
        </w:rPr>
        <w:t>Percent of expenses spent on administration. A good rule of thumb is that administrative costs should stay under 50% of total expenses. Administration costs include office expenses, professional fees, postage, salary paid to an administrator, etc. Administration costs are anything not directly related to running your programs or fundraising. This rule of thumb percentage can vary greatly. If all your labor is volunteer and you have no paid staff your administrative expense will probably be less than 50% of your total expenses.</w:t>
      </w:r>
    </w:p>
    <w:p w14:paraId="0CF9C471" w14:textId="77777777" w:rsidR="000D7F3B" w:rsidRDefault="00A23BFE">
      <w:pPr>
        <w:pStyle w:val="Body"/>
        <w:spacing w:after="160" w:line="259" w:lineRule="auto"/>
        <w:rPr>
          <w:rStyle w:val="None"/>
          <w:sz w:val="24"/>
          <w:szCs w:val="24"/>
        </w:rPr>
      </w:pPr>
      <w:r>
        <w:rPr>
          <w:rStyle w:val="None"/>
          <w:sz w:val="24"/>
          <w:szCs w:val="24"/>
        </w:rPr>
        <w:t>When your board looks at the Statement of Financial Position (Balance Sheet) they should pay attention to the following:</w:t>
      </w:r>
    </w:p>
    <w:p w14:paraId="64F1DF37" w14:textId="77777777" w:rsidR="000D7F3B" w:rsidRDefault="00A23BFE" w:rsidP="00335973">
      <w:pPr>
        <w:pStyle w:val="Body"/>
        <w:numPr>
          <w:ilvl w:val="0"/>
          <w:numId w:val="31"/>
        </w:numPr>
        <w:spacing w:after="160" w:line="259" w:lineRule="auto"/>
        <w:rPr>
          <w:rStyle w:val="None"/>
          <w:sz w:val="24"/>
          <w:szCs w:val="24"/>
        </w:rPr>
      </w:pPr>
      <w:r>
        <w:rPr>
          <w:rStyle w:val="None"/>
          <w:sz w:val="24"/>
          <w:szCs w:val="24"/>
        </w:rPr>
        <w:t>Is there enough in cash to cover the expenses for the next few months?</w:t>
      </w:r>
    </w:p>
    <w:p w14:paraId="2E0D3BB7" w14:textId="77777777" w:rsidR="000D7F3B" w:rsidRDefault="00A23BFE" w:rsidP="00335973">
      <w:pPr>
        <w:pStyle w:val="Body"/>
        <w:numPr>
          <w:ilvl w:val="0"/>
          <w:numId w:val="31"/>
        </w:numPr>
        <w:spacing w:after="160" w:line="259" w:lineRule="auto"/>
        <w:rPr>
          <w:rStyle w:val="None"/>
          <w:sz w:val="24"/>
          <w:szCs w:val="24"/>
        </w:rPr>
      </w:pPr>
      <w:r>
        <w:rPr>
          <w:rStyle w:val="None"/>
          <w:sz w:val="24"/>
          <w:szCs w:val="24"/>
        </w:rPr>
        <w:t xml:space="preserve">Is there a cash surplus at the end of the year? What should your group do with it? You might consider reserving money for emergencies, insurance deductibles, planned </w:t>
      </w:r>
      <w:r>
        <w:rPr>
          <w:rStyle w:val="None"/>
          <w:sz w:val="24"/>
          <w:szCs w:val="24"/>
        </w:rPr>
        <w:lastRenderedPageBreak/>
        <w:t>expansions, or new programs. My co-op carried over money each year to cover our insurance deductibles. We also liked to make a gift to the church that gave us space rent free.</w:t>
      </w:r>
    </w:p>
    <w:p w14:paraId="4CB8A330" w14:textId="77777777" w:rsidR="000D7F3B" w:rsidRDefault="00A23BFE" w:rsidP="00335973">
      <w:pPr>
        <w:pStyle w:val="Body"/>
        <w:numPr>
          <w:ilvl w:val="0"/>
          <w:numId w:val="31"/>
        </w:numPr>
        <w:spacing w:after="160" w:line="259" w:lineRule="auto"/>
        <w:rPr>
          <w:rStyle w:val="None"/>
          <w:sz w:val="24"/>
          <w:szCs w:val="24"/>
        </w:rPr>
      </w:pPr>
      <w:r>
        <w:rPr>
          <w:rStyle w:val="None"/>
          <w:sz w:val="24"/>
          <w:szCs w:val="24"/>
        </w:rPr>
        <w:t>Are there any liabilities? Does your group owe anyone? Why? Strive to pay off debts as soon as possible.</w:t>
      </w:r>
    </w:p>
    <w:p w14:paraId="62593BC2" w14:textId="77777777" w:rsidR="000D7F3B" w:rsidRDefault="000D7F3B" w:rsidP="00F703DA">
      <w:pPr>
        <w:pStyle w:val="Body"/>
        <w:pBdr>
          <w:bottom w:val="single" w:sz="12" w:space="0" w:color="000000"/>
        </w:pBdr>
        <w:spacing w:after="160" w:line="259" w:lineRule="auto"/>
        <w:rPr>
          <w:rStyle w:val="None"/>
          <w:sz w:val="28"/>
          <w:szCs w:val="28"/>
        </w:rPr>
      </w:pPr>
    </w:p>
    <w:p w14:paraId="14565AB8" w14:textId="77777777" w:rsidR="000D7F3B" w:rsidRDefault="00A23BFE">
      <w:pPr>
        <w:pStyle w:val="Body"/>
        <w:spacing w:after="160" w:line="259" w:lineRule="auto"/>
      </w:pPr>
      <w:r>
        <w:rPr>
          <w:rStyle w:val="None"/>
          <w:sz w:val="24"/>
          <w:szCs w:val="24"/>
        </w:rPr>
        <w:t xml:space="preserve">Carol Topp, CPA offers to meet with your board via phone, Skype or a webinar service to explain how to read and understand your financial statements. The discussions is tailored for your organization. Many boards find this very helpful. Contact Carol at </w:t>
      </w:r>
      <w:hyperlink r:id="rId37" w:history="1">
        <w:r>
          <w:rPr>
            <w:rStyle w:val="Hyperlink2"/>
          </w:rPr>
          <w:t>Carol@HomeschoolCPA.com</w:t>
        </w:r>
      </w:hyperlink>
      <w:r>
        <w:rPr>
          <w:rStyle w:val="None"/>
          <w:sz w:val="24"/>
          <w:szCs w:val="24"/>
        </w:rPr>
        <w:t xml:space="preserve"> if you are interested in this service. </w:t>
      </w:r>
      <w:r>
        <w:rPr>
          <w:rStyle w:val="None"/>
          <w:rFonts w:ascii="Arial Unicode MS" w:hAnsi="Arial Unicode MS"/>
          <w:sz w:val="24"/>
          <w:szCs w:val="24"/>
        </w:rPr>
        <w:br w:type="page"/>
      </w:r>
    </w:p>
    <w:p w14:paraId="4FE30522" w14:textId="77777777" w:rsidR="000D7F3B" w:rsidRDefault="00A23BFE">
      <w:pPr>
        <w:pStyle w:val="Body"/>
        <w:spacing w:after="160" w:line="259" w:lineRule="auto"/>
        <w:jc w:val="center"/>
        <w:rPr>
          <w:rStyle w:val="None"/>
          <w:b/>
          <w:bCs/>
          <w:sz w:val="40"/>
          <w:szCs w:val="40"/>
        </w:rPr>
      </w:pPr>
      <w:r>
        <w:rPr>
          <w:noProof/>
        </w:rPr>
        <w:lastRenderedPageBreak/>
        <w:drawing>
          <wp:anchor distT="152400" distB="152400" distL="152400" distR="152400" simplePos="0" relativeHeight="251750400" behindDoc="0" locked="0" layoutInCell="1" allowOverlap="1" wp14:anchorId="5966053A" wp14:editId="39E37503">
            <wp:simplePos x="0" y="0"/>
            <wp:positionH relativeFrom="page">
              <wp:posOffset>0</wp:posOffset>
            </wp:positionH>
            <wp:positionV relativeFrom="page">
              <wp:posOffset>0</wp:posOffset>
            </wp:positionV>
            <wp:extent cx="10093122" cy="1234440"/>
            <wp:effectExtent l="0" t="0" r="0" b="0"/>
            <wp:wrapNone/>
            <wp:docPr id="1073741914" name="officeArt object"/>
            <wp:cNvGraphicFramePr/>
            <a:graphic xmlns:a="http://schemas.openxmlformats.org/drawingml/2006/main">
              <a:graphicData uri="http://schemas.openxmlformats.org/drawingml/2006/picture">
                <pic:pic xmlns:pic="http://schemas.openxmlformats.org/drawingml/2006/picture">
                  <pic:nvPicPr>
                    <pic:cNvPr id="1073741914" name="BoysWillBe3-01.png"/>
                    <pic:cNvPicPr>
                      <a:picLocks noChangeAspect="1"/>
                    </pic:cNvPicPr>
                  </pic:nvPicPr>
                  <pic:blipFill>
                    <a:blip r:embed="rId7">
                      <a:extLst/>
                    </a:blip>
                    <a:srcRect t="43884" b="43884"/>
                    <a:stretch>
                      <a:fillRect/>
                    </a:stretch>
                  </pic:blipFill>
                  <pic:spPr>
                    <a:xfrm>
                      <a:off x="0" y="0"/>
                      <a:ext cx="10093122" cy="123444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51424" behindDoc="0" locked="0" layoutInCell="1" allowOverlap="1" wp14:anchorId="660CBFFD" wp14:editId="122E4D31">
                <wp:simplePos x="0" y="0"/>
                <wp:positionH relativeFrom="page">
                  <wp:posOffset>585663</wp:posOffset>
                </wp:positionH>
                <wp:positionV relativeFrom="page">
                  <wp:posOffset>183280</wp:posOffset>
                </wp:positionV>
                <wp:extent cx="6601074" cy="867720"/>
                <wp:effectExtent l="0" t="0" r="0" b="0"/>
                <wp:wrapNone/>
                <wp:docPr id="1073741915" name="officeArt object"/>
                <wp:cNvGraphicFramePr/>
                <a:graphic xmlns:a="http://schemas.openxmlformats.org/drawingml/2006/main">
                  <a:graphicData uri="http://schemas.microsoft.com/office/word/2010/wordprocessingShape">
                    <wps:wsp>
                      <wps:cNvSpPr/>
                      <wps:spPr>
                        <a:xfrm>
                          <a:off x="0" y="0"/>
                          <a:ext cx="6601074" cy="867720"/>
                        </a:xfrm>
                        <a:prstGeom prst="rect">
                          <a:avLst/>
                        </a:prstGeom>
                        <a:solidFill>
                          <a:srgbClr val="FFFFFF"/>
                        </a:solidFill>
                        <a:ln w="12700" cap="flat">
                          <a:solidFill>
                            <a:srgbClr val="99B86C"/>
                          </a:solidFill>
                          <a:prstDash val="solid"/>
                          <a:miter lim="800000"/>
                        </a:ln>
                        <a:effectLst/>
                      </wps:spPr>
                      <wps:txbx>
                        <w:txbxContent>
                          <w:p w14:paraId="2FAC5F3B" w14:textId="77777777" w:rsidR="009413E7" w:rsidRPr="00D549AF" w:rsidRDefault="009413E7">
                            <w:pPr>
                              <w:pStyle w:val="Body"/>
                              <w:spacing w:after="0" w:line="240" w:lineRule="auto"/>
                              <w:jc w:val="center"/>
                              <w:rPr>
                                <w:rFonts w:ascii="Pristina" w:hAnsi="Pristina"/>
                                <w:sz w:val="72"/>
                                <w:szCs w:val="72"/>
                              </w:rPr>
                            </w:pPr>
                            <w:r w:rsidRPr="00D549AF">
                              <w:rPr>
                                <w:rStyle w:val="None"/>
                                <w:rFonts w:ascii="Pristina" w:hAnsi="Pristina"/>
                                <w:bCs/>
                                <w:sz w:val="72"/>
                                <w:szCs w:val="72"/>
                              </w:rPr>
                              <w:t>Sample Financial Statements</w:t>
                            </w:r>
                          </w:p>
                        </w:txbxContent>
                      </wps:txbx>
                      <wps:bodyPr wrap="square" lIns="45719" tIns="45719" rIns="45719" bIns="45719" numCol="1" anchor="ctr">
                        <a:noAutofit/>
                      </wps:bodyPr>
                    </wps:wsp>
                  </a:graphicData>
                </a:graphic>
              </wp:anchor>
            </w:drawing>
          </mc:Choice>
          <mc:Fallback>
            <w:pict>
              <v:rect w14:anchorId="660CBFFD" id="_x0000_s1086" style="position:absolute;left:0;text-align:left;margin-left:46.1pt;margin-top:14.45pt;width:519.75pt;height:68.3pt;z-index:25175142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" strokecolor="#99b86c" strokeweight="1pt">
                <v:textbox inset="1.27mm,1.27mm,1.27mm,1.27mm">
                  <w:txbxContent>
                    <w:p w14:paraId="2FAC5F3B" w14:textId="77777777" w:rsidR="009413E7" w:rsidRPr="00D549AF" w:rsidRDefault="009413E7">
                      <w:pPr>
                        <w:pStyle w:val="Body"/>
                        <w:spacing w:after="0" w:line="240" w:lineRule="auto"/>
                        <w:jc w:val="center"/>
                        <w:rPr>
                          <w:rFonts w:ascii="Pristina" w:hAnsi="Pristina"/>
                          <w:sz w:val="72"/>
                          <w:szCs w:val="72"/>
                        </w:rPr>
                      </w:pPr>
                      <w:r w:rsidRPr="00D549AF">
                        <w:rPr>
                          <w:rStyle w:val="None"/>
                          <w:rFonts w:ascii="Pristina" w:hAnsi="Pristina"/>
                          <w:bCs/>
                          <w:sz w:val="72"/>
                          <w:szCs w:val="72"/>
                        </w:rPr>
                        <w:t>Sample Financial Statements</w:t>
                      </w:r>
                    </w:p>
                  </w:txbxContent>
                </v:textbox>
                <w10:wrap anchorx="page" anchory="page"/>
              </v:rect>
            </w:pict>
          </mc:Fallback>
        </mc:AlternateContent>
      </w:r>
    </w:p>
    <w:p w14:paraId="5348BD58" w14:textId="77777777" w:rsidR="000D7F3B" w:rsidRDefault="00A23BFE">
      <w:pPr>
        <w:pStyle w:val="Body"/>
        <w:spacing w:after="160" w:line="259" w:lineRule="auto"/>
        <w:rPr>
          <w:rStyle w:val="None"/>
          <w:sz w:val="24"/>
          <w:szCs w:val="24"/>
        </w:rPr>
      </w:pPr>
      <w:r>
        <w:rPr>
          <w:rStyle w:val="None"/>
          <w:sz w:val="24"/>
          <w:szCs w:val="24"/>
        </w:rPr>
        <w:t xml:space="preserve">These statement are examples of the two common financial statements typically presented to a nonprofit board. </w:t>
      </w:r>
    </w:p>
    <w:p w14:paraId="2894CA90" w14:textId="77777777" w:rsidR="000D7F3B" w:rsidRDefault="00A23BFE">
      <w:pPr>
        <w:pStyle w:val="Body"/>
        <w:spacing w:after="160" w:line="259" w:lineRule="auto"/>
        <w:rPr>
          <w:rStyle w:val="None"/>
          <w:sz w:val="24"/>
          <w:szCs w:val="24"/>
        </w:rPr>
      </w:pPr>
      <w:r>
        <w:rPr>
          <w:rStyle w:val="None"/>
          <w:sz w:val="24"/>
          <w:szCs w:val="24"/>
        </w:rPr>
        <w:t xml:space="preserve">This Statement of Revenues and Expenses shows the board the sources and amounts of revenues and the expenses for a period of time, typically from the start of your program year. </w:t>
      </w:r>
    </w:p>
    <w:p w14:paraId="6F2BB7DF" w14:textId="77777777" w:rsidR="000D7F3B" w:rsidRDefault="00A23BFE">
      <w:pPr>
        <w:pStyle w:val="Body"/>
        <w:spacing w:after="160" w:line="259" w:lineRule="auto"/>
        <w:jc w:val="center"/>
        <w:rPr>
          <w:rStyle w:val="None"/>
          <w:sz w:val="28"/>
          <w:szCs w:val="28"/>
        </w:rPr>
      </w:pPr>
      <w:r>
        <w:rPr>
          <w:rStyle w:val="None"/>
          <w:noProof/>
          <w:sz w:val="28"/>
          <w:szCs w:val="28"/>
        </w:rPr>
        <w:drawing>
          <wp:inline distT="0" distB="0" distL="0" distR="0" wp14:anchorId="15540315" wp14:editId="5306EB88">
            <wp:extent cx="3293268" cy="4066177"/>
            <wp:effectExtent l="0" t="0" r="0" b="0"/>
            <wp:docPr id="1073741913" name="officeArt object" descr="StmtRevExpLarge.JPG"/>
            <wp:cNvGraphicFramePr/>
            <a:graphic xmlns:a="http://schemas.openxmlformats.org/drawingml/2006/main">
              <a:graphicData uri="http://schemas.openxmlformats.org/drawingml/2006/picture">
                <pic:pic xmlns:pic="http://schemas.openxmlformats.org/drawingml/2006/picture">
                  <pic:nvPicPr>
                    <pic:cNvPr id="1073741913" name="StmtRevExpLarge.JPG" descr="StmtRevExpLarge.JPG"/>
                    <pic:cNvPicPr>
                      <a:picLocks noChangeAspect="1"/>
                    </pic:cNvPicPr>
                  </pic:nvPicPr>
                  <pic:blipFill>
                    <a:blip r:embed="rId38">
                      <a:extLst/>
                    </a:blip>
                    <a:stretch>
                      <a:fillRect/>
                    </a:stretch>
                  </pic:blipFill>
                  <pic:spPr>
                    <a:xfrm>
                      <a:off x="0" y="0"/>
                      <a:ext cx="3293268" cy="4066177"/>
                    </a:xfrm>
                    <a:prstGeom prst="rect">
                      <a:avLst/>
                    </a:prstGeom>
                    <a:ln w="12700" cap="flat">
                      <a:noFill/>
                      <a:miter lim="400000"/>
                    </a:ln>
                    <a:effectLst/>
                  </pic:spPr>
                </pic:pic>
              </a:graphicData>
            </a:graphic>
          </wp:inline>
        </w:drawing>
      </w:r>
    </w:p>
    <w:p w14:paraId="7B39E3BD" w14:textId="77777777" w:rsidR="000D7F3B" w:rsidRDefault="00A23BFE">
      <w:pPr>
        <w:pStyle w:val="Body"/>
        <w:spacing w:after="160" w:line="259" w:lineRule="auto"/>
        <w:rPr>
          <w:rStyle w:val="None"/>
          <w:sz w:val="24"/>
          <w:szCs w:val="24"/>
        </w:rPr>
      </w:pPr>
      <w:r>
        <w:rPr>
          <w:rStyle w:val="None"/>
          <w:sz w:val="24"/>
          <w:szCs w:val="24"/>
        </w:rPr>
        <w:t xml:space="preserve">The other statement, the Statement of Financial Position, also known as the Balance Sheet shows the board how much the organization owns (assets) and how much the organization owes (liabilities) on a particular date (usually the end of the prior month). It is like a snapshot at a point in time. </w:t>
      </w:r>
    </w:p>
    <w:p w14:paraId="76E2C211" w14:textId="77777777" w:rsidR="000D7F3B" w:rsidRDefault="00A23BFE">
      <w:pPr>
        <w:pStyle w:val="Body"/>
        <w:spacing w:after="160" w:line="259" w:lineRule="auto"/>
        <w:jc w:val="center"/>
        <w:rPr>
          <w:rStyle w:val="None"/>
          <w:sz w:val="28"/>
          <w:szCs w:val="28"/>
        </w:rPr>
      </w:pPr>
      <w:r>
        <w:rPr>
          <w:rStyle w:val="None"/>
          <w:noProof/>
          <w:sz w:val="28"/>
          <w:szCs w:val="28"/>
        </w:rPr>
        <w:lastRenderedPageBreak/>
        <w:drawing>
          <wp:inline distT="0" distB="0" distL="0" distR="0" wp14:anchorId="4B86B55E" wp14:editId="09E8C5BF">
            <wp:extent cx="2284096" cy="2615007"/>
            <wp:effectExtent l="0" t="0" r="0" b="0"/>
            <wp:docPr id="1073741916" name="officeArt object" descr="StmtFinlPosition.JPG"/>
            <wp:cNvGraphicFramePr/>
            <a:graphic xmlns:a="http://schemas.openxmlformats.org/drawingml/2006/main">
              <a:graphicData uri="http://schemas.openxmlformats.org/drawingml/2006/picture">
                <pic:pic xmlns:pic="http://schemas.openxmlformats.org/drawingml/2006/picture">
                  <pic:nvPicPr>
                    <pic:cNvPr id="1073741916" name="StmtFinlPosition.JPG" descr="StmtFinlPosition.JPG"/>
                    <pic:cNvPicPr>
                      <a:picLocks noChangeAspect="1"/>
                    </pic:cNvPicPr>
                  </pic:nvPicPr>
                  <pic:blipFill>
                    <a:blip r:embed="rId39">
                      <a:extLst/>
                    </a:blip>
                    <a:stretch>
                      <a:fillRect/>
                    </a:stretch>
                  </pic:blipFill>
                  <pic:spPr>
                    <a:xfrm>
                      <a:off x="0" y="0"/>
                      <a:ext cx="2284096" cy="2615007"/>
                    </a:xfrm>
                    <a:prstGeom prst="rect">
                      <a:avLst/>
                    </a:prstGeom>
                    <a:ln w="12700" cap="flat">
                      <a:noFill/>
                      <a:miter lim="400000"/>
                    </a:ln>
                    <a:effectLst/>
                  </pic:spPr>
                </pic:pic>
              </a:graphicData>
            </a:graphic>
          </wp:inline>
        </w:drawing>
      </w:r>
    </w:p>
    <w:p w14:paraId="743C027B" w14:textId="77777777" w:rsidR="000D7F3B" w:rsidRDefault="00A23BFE">
      <w:pPr>
        <w:pStyle w:val="Body"/>
        <w:spacing w:after="160" w:line="259" w:lineRule="auto"/>
        <w:rPr>
          <w:rStyle w:val="None"/>
          <w:sz w:val="24"/>
          <w:szCs w:val="24"/>
        </w:rPr>
      </w:pPr>
      <w:r>
        <w:rPr>
          <w:rStyle w:val="None"/>
          <w:sz w:val="24"/>
          <w:szCs w:val="24"/>
        </w:rPr>
        <w:t>Many boards like to see the Statement of Revenues and Expenses compared to the budget like</w:t>
      </w:r>
      <w:r>
        <w:rPr>
          <w:rStyle w:val="None"/>
          <w:noProof/>
          <w:sz w:val="24"/>
          <w:szCs w:val="24"/>
        </w:rPr>
        <w:drawing>
          <wp:anchor distT="0" distB="0" distL="0" distR="0" simplePos="0" relativeHeight="251752448" behindDoc="0" locked="0" layoutInCell="1" allowOverlap="1" wp14:anchorId="41F6E7C2" wp14:editId="3825E03C">
            <wp:simplePos x="0" y="0"/>
            <wp:positionH relativeFrom="margin">
              <wp:posOffset>1070692</wp:posOffset>
            </wp:positionH>
            <wp:positionV relativeFrom="line">
              <wp:posOffset>352530</wp:posOffset>
            </wp:positionV>
            <wp:extent cx="3789516" cy="4010025"/>
            <wp:effectExtent l="0" t="0" r="0" b="0"/>
            <wp:wrapNone/>
            <wp:docPr id="1073741917" name="officeArt object" descr="ActualToBudget.JPG"/>
            <wp:cNvGraphicFramePr/>
            <a:graphic xmlns:a="http://schemas.openxmlformats.org/drawingml/2006/main">
              <a:graphicData uri="http://schemas.openxmlformats.org/drawingml/2006/picture">
                <pic:pic xmlns:pic="http://schemas.openxmlformats.org/drawingml/2006/picture">
                  <pic:nvPicPr>
                    <pic:cNvPr id="1073741917" name="ActualToBudget.JPG" descr="ActualToBudget.JPG"/>
                    <pic:cNvPicPr>
                      <a:picLocks noChangeAspect="1"/>
                    </pic:cNvPicPr>
                  </pic:nvPicPr>
                  <pic:blipFill>
                    <a:blip r:embed="rId40">
                      <a:extLst/>
                    </a:blip>
                    <a:stretch>
                      <a:fillRect/>
                    </a:stretch>
                  </pic:blipFill>
                  <pic:spPr>
                    <a:xfrm>
                      <a:off x="0" y="0"/>
                      <a:ext cx="3789516" cy="4010025"/>
                    </a:xfrm>
                    <a:prstGeom prst="rect">
                      <a:avLst/>
                    </a:prstGeom>
                    <a:ln w="12700" cap="flat">
                      <a:noFill/>
                      <a:miter lim="400000"/>
                    </a:ln>
                    <a:effectLst/>
                  </pic:spPr>
                </pic:pic>
              </a:graphicData>
            </a:graphic>
          </wp:anchor>
        </w:drawing>
      </w:r>
      <w:r>
        <w:rPr>
          <w:rStyle w:val="None"/>
          <w:sz w:val="24"/>
          <w:szCs w:val="24"/>
        </w:rPr>
        <w:t xml:space="preserve"> this:</w:t>
      </w:r>
    </w:p>
    <w:p w14:paraId="3D380FB6" w14:textId="77777777" w:rsidR="000D7F3B" w:rsidRDefault="000D7F3B">
      <w:pPr>
        <w:pStyle w:val="Body"/>
        <w:spacing w:after="160" w:line="259" w:lineRule="auto"/>
        <w:rPr>
          <w:rStyle w:val="None"/>
          <w:sz w:val="24"/>
          <w:szCs w:val="24"/>
        </w:rPr>
      </w:pPr>
    </w:p>
    <w:p w14:paraId="2ABF89AB" w14:textId="77777777" w:rsidR="000D7F3B" w:rsidRDefault="000D7F3B">
      <w:pPr>
        <w:pStyle w:val="Body"/>
        <w:spacing w:after="160" w:line="259" w:lineRule="auto"/>
        <w:rPr>
          <w:rStyle w:val="None"/>
          <w:sz w:val="24"/>
          <w:szCs w:val="24"/>
        </w:rPr>
      </w:pPr>
    </w:p>
    <w:p w14:paraId="111122B7" w14:textId="77777777" w:rsidR="000D7F3B" w:rsidRDefault="000D7F3B">
      <w:pPr>
        <w:pStyle w:val="Body"/>
        <w:spacing w:after="160" w:line="259" w:lineRule="auto"/>
        <w:rPr>
          <w:rStyle w:val="None"/>
          <w:sz w:val="24"/>
          <w:szCs w:val="24"/>
        </w:rPr>
      </w:pPr>
    </w:p>
    <w:p w14:paraId="596D85CB" w14:textId="77777777" w:rsidR="000D7F3B" w:rsidRDefault="000D7F3B">
      <w:pPr>
        <w:pStyle w:val="Body"/>
        <w:spacing w:after="160" w:line="259" w:lineRule="auto"/>
        <w:rPr>
          <w:rStyle w:val="None"/>
          <w:sz w:val="24"/>
          <w:szCs w:val="24"/>
        </w:rPr>
      </w:pPr>
    </w:p>
    <w:p w14:paraId="59B2A93E" w14:textId="77777777" w:rsidR="000D7F3B" w:rsidRDefault="000D7F3B">
      <w:pPr>
        <w:pStyle w:val="Body"/>
        <w:spacing w:after="160" w:line="259" w:lineRule="auto"/>
        <w:rPr>
          <w:rStyle w:val="None"/>
          <w:sz w:val="24"/>
          <w:szCs w:val="24"/>
        </w:rPr>
      </w:pPr>
    </w:p>
    <w:p w14:paraId="361389F6" w14:textId="77777777" w:rsidR="000D7F3B" w:rsidRDefault="000D7F3B">
      <w:pPr>
        <w:pStyle w:val="Body"/>
        <w:spacing w:after="160" w:line="259" w:lineRule="auto"/>
        <w:rPr>
          <w:rStyle w:val="None"/>
          <w:sz w:val="28"/>
          <w:szCs w:val="28"/>
        </w:rPr>
      </w:pPr>
    </w:p>
    <w:p w14:paraId="26A0856D" w14:textId="77777777" w:rsidR="000D7F3B" w:rsidRDefault="000D7F3B">
      <w:pPr>
        <w:pStyle w:val="Body"/>
        <w:spacing w:after="160" w:line="259" w:lineRule="auto"/>
        <w:rPr>
          <w:rStyle w:val="None"/>
          <w:sz w:val="28"/>
          <w:szCs w:val="28"/>
        </w:rPr>
      </w:pPr>
    </w:p>
    <w:p w14:paraId="772B5F04" w14:textId="77777777" w:rsidR="000D7F3B" w:rsidRDefault="000D7F3B">
      <w:pPr>
        <w:pStyle w:val="Body"/>
        <w:spacing w:after="160" w:line="259" w:lineRule="auto"/>
        <w:rPr>
          <w:rStyle w:val="None"/>
          <w:sz w:val="28"/>
          <w:szCs w:val="28"/>
        </w:rPr>
      </w:pPr>
    </w:p>
    <w:p w14:paraId="55E9140A" w14:textId="77777777" w:rsidR="000D7F3B" w:rsidRDefault="000D7F3B">
      <w:pPr>
        <w:pStyle w:val="Body"/>
        <w:spacing w:after="160" w:line="259" w:lineRule="auto"/>
        <w:rPr>
          <w:rStyle w:val="None"/>
          <w:sz w:val="28"/>
          <w:szCs w:val="28"/>
        </w:rPr>
      </w:pPr>
    </w:p>
    <w:p w14:paraId="69B29993" w14:textId="77777777" w:rsidR="000D7F3B" w:rsidRDefault="000D7F3B">
      <w:pPr>
        <w:pStyle w:val="Body"/>
        <w:spacing w:after="160" w:line="259" w:lineRule="auto"/>
        <w:rPr>
          <w:rStyle w:val="None"/>
          <w:sz w:val="28"/>
          <w:szCs w:val="28"/>
        </w:rPr>
      </w:pPr>
    </w:p>
    <w:p w14:paraId="03BA835C" w14:textId="77777777" w:rsidR="000D7F3B" w:rsidRDefault="000D7F3B">
      <w:pPr>
        <w:pStyle w:val="Body"/>
        <w:spacing w:after="160" w:line="259" w:lineRule="auto"/>
        <w:rPr>
          <w:rStyle w:val="None"/>
          <w:sz w:val="28"/>
          <w:szCs w:val="28"/>
        </w:rPr>
      </w:pPr>
    </w:p>
    <w:p w14:paraId="254E0391" w14:textId="77777777" w:rsidR="000D7F3B" w:rsidRDefault="000D7F3B">
      <w:pPr>
        <w:pStyle w:val="Body"/>
        <w:spacing w:after="160" w:line="259" w:lineRule="auto"/>
        <w:rPr>
          <w:rStyle w:val="None"/>
          <w:sz w:val="28"/>
          <w:szCs w:val="28"/>
        </w:rPr>
      </w:pPr>
    </w:p>
    <w:p w14:paraId="3CEB8C6C" w14:textId="77777777" w:rsidR="000D7F3B" w:rsidRDefault="000D7F3B">
      <w:pPr>
        <w:pStyle w:val="Body"/>
        <w:spacing w:after="160" w:line="259" w:lineRule="auto"/>
        <w:rPr>
          <w:rStyle w:val="None"/>
          <w:sz w:val="28"/>
          <w:szCs w:val="28"/>
        </w:rPr>
      </w:pPr>
    </w:p>
    <w:p w14:paraId="3376CE4C" w14:textId="77777777" w:rsidR="000D7F3B" w:rsidRDefault="00A23BFE">
      <w:pPr>
        <w:pStyle w:val="Body"/>
        <w:spacing w:after="160" w:line="259" w:lineRule="auto"/>
      </w:pPr>
      <w:r>
        <w:rPr>
          <w:rStyle w:val="None"/>
          <w:sz w:val="24"/>
          <w:szCs w:val="24"/>
        </w:rPr>
        <w:t xml:space="preserve">This comparison of Actual Revenues and Expenses to Budget helps the board know if they have overspent or if they may run into cash flow problems for not meeting their revenue goals. It is very helpful in planning and making corrections during the year. </w:t>
      </w:r>
      <w:r>
        <w:rPr>
          <w:rStyle w:val="None"/>
          <w:rFonts w:ascii="Arial Unicode MS" w:hAnsi="Arial Unicode MS"/>
          <w:sz w:val="28"/>
          <w:szCs w:val="28"/>
        </w:rPr>
        <w:br w:type="page"/>
      </w:r>
    </w:p>
    <w:p w14:paraId="6FD502E3" w14:textId="77777777" w:rsidR="000D7F3B" w:rsidRDefault="00A23BFE">
      <w:pPr>
        <w:pStyle w:val="Body"/>
        <w:spacing w:after="160" w:line="259" w:lineRule="auto"/>
        <w:jc w:val="center"/>
        <w:rPr>
          <w:rStyle w:val="None"/>
          <w:sz w:val="28"/>
          <w:szCs w:val="28"/>
        </w:rPr>
      </w:pPr>
      <w:r>
        <w:rPr>
          <w:noProof/>
        </w:rPr>
        <w:lastRenderedPageBreak/>
        <w:drawing>
          <wp:anchor distT="152400" distB="152400" distL="152400" distR="152400" simplePos="0" relativeHeight="251753472" behindDoc="0" locked="0" layoutInCell="1" allowOverlap="1" wp14:anchorId="201820B6" wp14:editId="58ABA176">
            <wp:simplePos x="0" y="0"/>
            <wp:positionH relativeFrom="page">
              <wp:posOffset>-394668</wp:posOffset>
            </wp:positionH>
            <wp:positionV relativeFrom="page">
              <wp:posOffset>0</wp:posOffset>
            </wp:positionV>
            <wp:extent cx="10882458" cy="1330980"/>
            <wp:effectExtent l="0" t="0" r="0" b="0"/>
            <wp:wrapNone/>
            <wp:docPr id="1073741918" name="officeArt object"/>
            <wp:cNvGraphicFramePr/>
            <a:graphic xmlns:a="http://schemas.openxmlformats.org/drawingml/2006/main">
              <a:graphicData uri="http://schemas.openxmlformats.org/drawingml/2006/picture">
                <pic:pic xmlns:pic="http://schemas.openxmlformats.org/drawingml/2006/picture">
                  <pic:nvPicPr>
                    <pic:cNvPr id="1073741918" name="BoysWillBe3-01.png"/>
                    <pic:cNvPicPr>
                      <a:picLocks noChangeAspect="1"/>
                    </pic:cNvPicPr>
                  </pic:nvPicPr>
                  <pic:blipFill>
                    <a:blip r:embed="rId7">
                      <a:extLst/>
                    </a:blip>
                    <a:srcRect t="43884" b="43884"/>
                    <a:stretch>
                      <a:fillRect/>
                    </a:stretch>
                  </pic:blipFill>
                  <pic:spPr>
                    <a:xfrm>
                      <a:off x="0" y="0"/>
                      <a:ext cx="10882458" cy="133098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54496" behindDoc="0" locked="0" layoutInCell="1" allowOverlap="1" wp14:anchorId="4B5E0050" wp14:editId="703ECBBC">
                <wp:simplePos x="0" y="0"/>
                <wp:positionH relativeFrom="page">
                  <wp:posOffset>585663</wp:posOffset>
                </wp:positionH>
                <wp:positionV relativeFrom="page">
                  <wp:posOffset>231699</wp:posOffset>
                </wp:positionV>
                <wp:extent cx="6601074" cy="867720"/>
                <wp:effectExtent l="0" t="0" r="0" b="0"/>
                <wp:wrapNone/>
                <wp:docPr id="1073741919" name="officeArt object"/>
                <wp:cNvGraphicFramePr/>
                <a:graphic xmlns:a="http://schemas.openxmlformats.org/drawingml/2006/main">
                  <a:graphicData uri="http://schemas.microsoft.com/office/word/2010/wordprocessingShape">
                    <wps:wsp>
                      <wps:cNvSpPr/>
                      <wps:spPr>
                        <a:xfrm>
                          <a:off x="0" y="0"/>
                          <a:ext cx="6601074" cy="867720"/>
                        </a:xfrm>
                        <a:prstGeom prst="rect">
                          <a:avLst/>
                        </a:prstGeom>
                        <a:solidFill>
                          <a:srgbClr val="FFFFFF"/>
                        </a:solidFill>
                        <a:ln w="12700" cap="flat">
                          <a:solidFill>
                            <a:srgbClr val="99B86C"/>
                          </a:solidFill>
                          <a:prstDash val="solid"/>
                          <a:miter lim="800000"/>
                        </a:ln>
                        <a:effectLst/>
                      </wps:spPr>
                      <wps:txbx>
                        <w:txbxContent>
                          <w:p w14:paraId="3B50B7C2" w14:textId="77777777" w:rsidR="009413E7" w:rsidRPr="00D549AF" w:rsidRDefault="009413E7">
                            <w:pPr>
                              <w:pStyle w:val="Body"/>
                              <w:spacing w:after="0" w:line="240" w:lineRule="auto"/>
                              <w:jc w:val="center"/>
                              <w:rPr>
                                <w:rFonts w:ascii="Pristina" w:hAnsi="Pristina"/>
                                <w:sz w:val="72"/>
                                <w:szCs w:val="72"/>
                              </w:rPr>
                            </w:pPr>
                            <w:r w:rsidRPr="00D549AF">
                              <w:rPr>
                                <w:rStyle w:val="None"/>
                                <w:rFonts w:ascii="Pristina" w:hAnsi="Pristina"/>
                                <w:bCs/>
                                <w:sz w:val="72"/>
                                <w:szCs w:val="72"/>
                              </w:rPr>
                              <w:t>Developing a Child Protection Policy</w:t>
                            </w:r>
                          </w:p>
                        </w:txbxContent>
                      </wps:txbx>
                      <wps:bodyPr wrap="square" lIns="45719" tIns="45719" rIns="45719" bIns="45719" numCol="1" anchor="ctr">
                        <a:noAutofit/>
                      </wps:bodyPr>
                    </wps:wsp>
                  </a:graphicData>
                </a:graphic>
              </wp:anchor>
            </w:drawing>
          </mc:Choice>
          <mc:Fallback>
            <w:pict>
              <v:rect w14:anchorId="4B5E0050" id="_x0000_s1087" style="position:absolute;left:0;text-align:left;margin-left:46.1pt;margin-top:18.25pt;width:519.75pt;height:68.3pt;z-index:25175449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" strokecolor="#99b86c" strokeweight="1pt">
                <v:textbox inset="1.27mm,1.27mm,1.27mm,1.27mm">
                  <w:txbxContent>
                    <w:p w14:paraId="3B50B7C2" w14:textId="77777777" w:rsidR="009413E7" w:rsidRPr="00D549AF" w:rsidRDefault="009413E7">
                      <w:pPr>
                        <w:pStyle w:val="Body"/>
                        <w:spacing w:after="0" w:line="240" w:lineRule="auto"/>
                        <w:jc w:val="center"/>
                        <w:rPr>
                          <w:rFonts w:ascii="Pristina" w:hAnsi="Pristina"/>
                          <w:sz w:val="72"/>
                          <w:szCs w:val="72"/>
                        </w:rPr>
                      </w:pPr>
                      <w:r w:rsidRPr="00D549AF">
                        <w:rPr>
                          <w:rStyle w:val="None"/>
                          <w:rFonts w:ascii="Pristina" w:hAnsi="Pristina"/>
                          <w:bCs/>
                          <w:sz w:val="72"/>
                          <w:szCs w:val="72"/>
                        </w:rPr>
                        <w:t>Developing a Child Protection Policy</w:t>
                      </w:r>
                    </w:p>
                  </w:txbxContent>
                </v:textbox>
                <w10:wrap anchorx="page" anchory="page"/>
              </v:rect>
            </w:pict>
          </mc:Fallback>
        </mc:AlternateContent>
      </w:r>
    </w:p>
    <w:p w14:paraId="59DCB107" w14:textId="77777777" w:rsidR="000D7F3B" w:rsidRDefault="000D7F3B">
      <w:pPr>
        <w:pStyle w:val="Body"/>
        <w:spacing w:after="160" w:line="259" w:lineRule="auto"/>
        <w:jc w:val="center"/>
        <w:rPr>
          <w:rStyle w:val="None"/>
          <w:sz w:val="28"/>
          <w:szCs w:val="28"/>
        </w:rPr>
      </w:pPr>
    </w:p>
    <w:p w14:paraId="02804F69" w14:textId="77777777" w:rsidR="000D7F3B" w:rsidRDefault="00A23BFE">
      <w:pPr>
        <w:pStyle w:val="Body"/>
        <w:spacing w:after="160" w:line="259" w:lineRule="auto"/>
        <w:jc w:val="center"/>
        <w:rPr>
          <w:rStyle w:val="None"/>
          <w:sz w:val="28"/>
          <w:szCs w:val="28"/>
        </w:rPr>
      </w:pPr>
      <w:r>
        <w:rPr>
          <w:rStyle w:val="None"/>
          <w:sz w:val="24"/>
          <w:szCs w:val="24"/>
          <w:lang w:val="da-DK"/>
        </w:rPr>
        <w:t>by Darren Jones</w:t>
      </w:r>
      <w:r>
        <w:rPr>
          <w:rStyle w:val="None"/>
          <w:b/>
          <w:bCs/>
          <w:sz w:val="28"/>
          <w:szCs w:val="28"/>
        </w:rPr>
        <w:t xml:space="preserve"> </w:t>
      </w:r>
      <w:r>
        <w:rPr>
          <w:rStyle w:val="None"/>
          <w:sz w:val="24"/>
          <w:szCs w:val="24"/>
        </w:rPr>
        <w:t>HSLDA Staff Attorney</w:t>
      </w:r>
    </w:p>
    <w:p w14:paraId="0F7317E9" w14:textId="77777777" w:rsidR="000D7F3B" w:rsidRDefault="00A23BFE">
      <w:pPr>
        <w:pStyle w:val="Body"/>
        <w:spacing w:after="160" w:line="259" w:lineRule="auto"/>
        <w:rPr>
          <w:rStyle w:val="None"/>
          <w:sz w:val="24"/>
          <w:szCs w:val="24"/>
        </w:rPr>
      </w:pPr>
      <w:r>
        <w:rPr>
          <w:rStyle w:val="None"/>
          <w:sz w:val="24"/>
          <w:szCs w:val="24"/>
        </w:rPr>
        <w:t xml:space="preserve">As homeschool support groups and co-ops grow, new challenges always arise. These challenges point to a need for new policies to help groups adapt to their new situations. (See HSLDA’s advice on </w:t>
      </w:r>
      <w:hyperlink r:id="rId41" w:history="1">
        <w:r>
          <w:rPr>
            <w:rStyle w:val="Hyperlink2"/>
          </w:rPr>
          <w:t>three key people for growing groups</w:t>
        </w:r>
      </w:hyperlink>
      <w:r>
        <w:rPr>
          <w:rStyle w:val="None"/>
          <w:sz w:val="24"/>
          <w:szCs w:val="24"/>
        </w:rPr>
        <w:t>.) One policy that growing support groups and all larger organizations should adopt is a child protection policy: a plan for preventing the abuse of children under the group’s care and for responding correctly if sexual abuse or other mistreatment occurs within the context of group activities.</w:t>
      </w:r>
    </w:p>
    <w:p w14:paraId="4D68F1EE" w14:textId="77777777" w:rsidR="000D7F3B" w:rsidRDefault="00A23BFE">
      <w:pPr>
        <w:pStyle w:val="Body"/>
        <w:spacing w:after="160" w:line="259" w:lineRule="auto"/>
        <w:rPr>
          <w:rStyle w:val="None"/>
          <w:sz w:val="24"/>
          <w:szCs w:val="24"/>
        </w:rPr>
      </w:pPr>
      <w:r>
        <w:rPr>
          <w:rStyle w:val="None"/>
          <w:sz w:val="24"/>
          <w:szCs w:val="24"/>
        </w:rPr>
        <w:t>When a group still consists of a few families getting together on an informal basis, with parents supervising their own children, child abuse prevention probably isn’t at the top of everyone’s mind. But as groups get larger and start caring for more students, it’s vital to consider how best to keep the children safe. For example, many homeschool organizations provide childcare at their annual conferences, and a child protection policy is crucial in this case.</w:t>
      </w:r>
    </w:p>
    <w:p w14:paraId="4E160F5A" w14:textId="77777777" w:rsidR="000D7F3B" w:rsidRDefault="00A23BFE">
      <w:pPr>
        <w:pStyle w:val="Body"/>
        <w:spacing w:after="160" w:line="259" w:lineRule="auto"/>
        <w:rPr>
          <w:rStyle w:val="None"/>
          <w:sz w:val="24"/>
          <w:szCs w:val="24"/>
        </w:rPr>
      </w:pPr>
      <w:r>
        <w:rPr>
          <w:rStyle w:val="None"/>
          <w:sz w:val="24"/>
          <w:szCs w:val="24"/>
        </w:rPr>
        <w:t>Having an official child abuse prevention policy lets people know you take the issue of protecting children seriously. Your group’s policy might include rules about physical touch, social media, photography, infants, special needs, medications, adult/child ratios, and transportation. Like your group’s statement of purpose, this policy isn’t a secret document; it should be made available to anyone who wants to see it. Some groups post their policies on their websites, while others include them in their packets for new members</w:t>
      </w:r>
    </w:p>
    <w:p w14:paraId="3F57CC02" w14:textId="77777777" w:rsidR="000D7F3B" w:rsidRDefault="00A23BFE">
      <w:pPr>
        <w:pStyle w:val="Body"/>
        <w:spacing w:after="160" w:line="259" w:lineRule="auto"/>
        <w:rPr>
          <w:rStyle w:val="None"/>
          <w:sz w:val="24"/>
          <w:szCs w:val="24"/>
        </w:rPr>
      </w:pPr>
      <w:r>
        <w:rPr>
          <w:rStyle w:val="None"/>
          <w:sz w:val="24"/>
          <w:szCs w:val="24"/>
        </w:rPr>
        <w:t>A child protection policy should deal with at least the following areas.</w:t>
      </w:r>
    </w:p>
    <w:p w14:paraId="263A3A2D" w14:textId="77777777" w:rsidR="000D7F3B" w:rsidRDefault="00A23BFE">
      <w:pPr>
        <w:pStyle w:val="Body"/>
        <w:spacing w:after="160" w:line="259" w:lineRule="auto"/>
        <w:rPr>
          <w:rStyle w:val="None"/>
          <w:sz w:val="24"/>
          <w:szCs w:val="24"/>
        </w:rPr>
      </w:pPr>
      <w:r>
        <w:rPr>
          <w:rStyle w:val="None"/>
          <w:b/>
          <w:bCs/>
          <w:i/>
          <w:iCs/>
          <w:sz w:val="24"/>
          <w:szCs w:val="24"/>
        </w:rPr>
        <w:t>Coverage.</w:t>
      </w:r>
      <w:r>
        <w:rPr>
          <w:rStyle w:val="None"/>
          <w:sz w:val="24"/>
          <w:szCs w:val="24"/>
        </w:rPr>
        <w:t xml:space="preserve"> Once adopted, to whom does the policy apply? It could apply to all parents in the group, only the paid staff and/or volunteers, only the teachers, or any combination. It could apply to just those who work with infants or toddlers, or it could also apply to the ones who meet with teens and children. There are some states that require certain checks to be done on paid or volunteer staff who work with children other than their own, so make sure that you refer to your state’s law as you develop your policy.</w:t>
      </w:r>
    </w:p>
    <w:p w14:paraId="22D694D6" w14:textId="77777777" w:rsidR="000D7F3B" w:rsidRDefault="00A23BFE">
      <w:pPr>
        <w:pStyle w:val="Body"/>
        <w:spacing w:after="160" w:line="259" w:lineRule="auto"/>
        <w:rPr>
          <w:rStyle w:val="None"/>
          <w:sz w:val="24"/>
          <w:szCs w:val="24"/>
        </w:rPr>
      </w:pPr>
      <w:r>
        <w:rPr>
          <w:rStyle w:val="None"/>
          <w:b/>
          <w:bCs/>
          <w:i/>
          <w:iCs/>
          <w:sz w:val="24"/>
          <w:szCs w:val="24"/>
        </w:rPr>
        <w:t>Screening.</w:t>
      </w:r>
      <w:r>
        <w:rPr>
          <w:rStyle w:val="None"/>
          <w:sz w:val="24"/>
          <w:szCs w:val="24"/>
        </w:rPr>
        <w:t xml:space="preserve"> Does your group require background checks, fingerprinting, checking the state or local sex offender registry, references, or interviews? All of these screening measures require time (and sometimes money), so make sure that your organization has the resources to follow through with your policy’s requirements.</w:t>
      </w:r>
    </w:p>
    <w:p w14:paraId="1D1889F8" w14:textId="77777777" w:rsidR="000D7F3B" w:rsidRDefault="00A23BFE">
      <w:pPr>
        <w:pStyle w:val="Body"/>
        <w:spacing w:after="160" w:line="259" w:lineRule="auto"/>
        <w:rPr>
          <w:rStyle w:val="None"/>
          <w:sz w:val="24"/>
          <w:szCs w:val="24"/>
        </w:rPr>
      </w:pPr>
      <w:r>
        <w:rPr>
          <w:rStyle w:val="None"/>
          <w:b/>
          <w:bCs/>
          <w:i/>
          <w:iCs/>
          <w:sz w:val="24"/>
          <w:szCs w:val="24"/>
          <w:lang w:val="it-IT"/>
        </w:rPr>
        <w:t>Training.</w:t>
      </w:r>
      <w:r>
        <w:rPr>
          <w:rStyle w:val="None"/>
          <w:sz w:val="24"/>
          <w:szCs w:val="24"/>
        </w:rPr>
        <w:t xml:space="preserve"> Who is responsible for initial and follow-up training? Often large churches will open their training sessions to outside organizations—look for one in your local area. There are also a number of online training courses, </w:t>
      </w:r>
      <w:hyperlink r:id="rId42" w:history="1">
        <w:r>
          <w:rPr>
            <w:rStyle w:val="Hyperlink2"/>
          </w:rPr>
          <w:t xml:space="preserve">including a brief one </w:t>
        </w:r>
      </w:hyperlink>
      <w:r>
        <w:rPr>
          <w:rStyle w:val="None"/>
          <w:sz w:val="24"/>
          <w:szCs w:val="24"/>
        </w:rPr>
        <w:t>from the Boy Scouts of America.</w:t>
      </w:r>
    </w:p>
    <w:p w14:paraId="5171B9B9" w14:textId="77777777" w:rsidR="000D7F3B" w:rsidRDefault="00A23BFE">
      <w:pPr>
        <w:pStyle w:val="Body"/>
        <w:spacing w:after="160" w:line="259" w:lineRule="auto"/>
        <w:rPr>
          <w:rStyle w:val="None"/>
          <w:sz w:val="24"/>
          <w:szCs w:val="24"/>
        </w:rPr>
      </w:pPr>
      <w:r>
        <w:rPr>
          <w:rStyle w:val="None"/>
          <w:b/>
          <w:bCs/>
          <w:i/>
          <w:iCs/>
          <w:sz w:val="24"/>
          <w:szCs w:val="24"/>
        </w:rPr>
        <w:lastRenderedPageBreak/>
        <w:t>Implementing.</w:t>
      </w:r>
      <w:r>
        <w:rPr>
          <w:rStyle w:val="None"/>
          <w:sz w:val="24"/>
          <w:szCs w:val="24"/>
        </w:rPr>
        <w:t xml:space="preserve"> Who monitors the group’s programs to ensure that rules are followed? There should be at least one specific person designated to make sure that once the policy is adopted, people know about it and actually follow it. This person should be given sufficient authority to enforce the policy’</w:t>
      </w:r>
      <w:r>
        <w:rPr>
          <w:rStyle w:val="None"/>
          <w:sz w:val="24"/>
          <w:szCs w:val="24"/>
          <w:lang w:val="pt-PT"/>
        </w:rPr>
        <w:t>s provisions.</w:t>
      </w:r>
    </w:p>
    <w:p w14:paraId="12EEC4C1" w14:textId="77777777" w:rsidR="000D7F3B" w:rsidRDefault="00A23BFE">
      <w:pPr>
        <w:pStyle w:val="Body"/>
        <w:spacing w:after="160" w:line="259" w:lineRule="auto"/>
        <w:rPr>
          <w:rStyle w:val="None"/>
          <w:sz w:val="24"/>
          <w:szCs w:val="24"/>
        </w:rPr>
      </w:pPr>
      <w:r>
        <w:rPr>
          <w:rStyle w:val="None"/>
          <w:b/>
          <w:bCs/>
          <w:i/>
          <w:iCs/>
          <w:sz w:val="24"/>
          <w:szCs w:val="24"/>
        </w:rPr>
        <w:t>Reporting.</w:t>
      </w:r>
      <w:r>
        <w:rPr>
          <w:rStyle w:val="None"/>
          <w:sz w:val="24"/>
          <w:szCs w:val="24"/>
        </w:rPr>
        <w:t xml:space="preserve"> Each state has a different law defining child abuse and neglect, and as part of this law, each state defines which people are required to report abuse. In quite a few states, childcare workers and teachers are required to report to either the police or child protective services if they have reason to suspect child abuse, so it is possible that some people in your group may be mandatory reporters. For information about your state’s law, you can </w:t>
      </w:r>
      <w:hyperlink r:id="rId43" w:history="1">
        <w:r>
          <w:rPr>
            <w:rStyle w:val="Hyperlink2"/>
          </w:rPr>
          <w:t>contact HSLDA</w:t>
        </w:r>
      </w:hyperlink>
      <w:r>
        <w:rPr>
          <w:rStyle w:val="None"/>
          <w:sz w:val="24"/>
          <w:szCs w:val="24"/>
        </w:rPr>
        <w:t xml:space="preserve">. You may also want to </w:t>
      </w:r>
      <w:hyperlink r:id="rId44" w:history="1">
        <w:r>
          <w:rPr>
            <w:rStyle w:val="Hyperlink2"/>
          </w:rPr>
          <w:t>look at the information here</w:t>
        </w:r>
      </w:hyperlink>
      <w:r>
        <w:rPr>
          <w:rStyle w:val="None"/>
          <w:sz w:val="24"/>
          <w:szCs w:val="24"/>
        </w:rPr>
        <w:t xml:space="preserve">. </w:t>
      </w:r>
    </w:p>
    <w:p w14:paraId="6CFECBB8" w14:textId="77777777" w:rsidR="000D7F3B" w:rsidRDefault="00A23BFE">
      <w:pPr>
        <w:pStyle w:val="Body"/>
        <w:spacing w:after="160" w:line="259" w:lineRule="auto"/>
        <w:rPr>
          <w:rStyle w:val="None"/>
          <w:sz w:val="24"/>
          <w:szCs w:val="24"/>
        </w:rPr>
      </w:pPr>
      <w:r>
        <w:rPr>
          <w:rStyle w:val="None"/>
          <w:sz w:val="24"/>
          <w:szCs w:val="24"/>
        </w:rPr>
        <w:t xml:space="preserve">For more information about developing a child protection policy for your group, feel free to </w:t>
      </w:r>
      <w:hyperlink r:id="rId45" w:history="1">
        <w:r>
          <w:rPr>
            <w:rStyle w:val="Hyperlink2"/>
          </w:rPr>
          <w:t>contact HSLDA</w:t>
        </w:r>
      </w:hyperlink>
      <w:r>
        <w:rPr>
          <w:rStyle w:val="None"/>
          <w:sz w:val="24"/>
          <w:szCs w:val="24"/>
        </w:rPr>
        <w:t>. Our website contains advice about these issues here:</w:t>
      </w:r>
    </w:p>
    <w:p w14:paraId="05DA471C" w14:textId="77777777" w:rsidR="000D7F3B" w:rsidRDefault="009413E7" w:rsidP="00335973">
      <w:pPr>
        <w:pStyle w:val="Body"/>
        <w:numPr>
          <w:ilvl w:val="0"/>
          <w:numId w:val="32"/>
        </w:numPr>
        <w:spacing w:after="160" w:line="259" w:lineRule="auto"/>
        <w:rPr>
          <w:rStyle w:val="None"/>
          <w:sz w:val="24"/>
          <w:szCs w:val="24"/>
        </w:rPr>
      </w:pPr>
      <w:hyperlink r:id="rId46" w:history="1">
        <w:r w:rsidR="00A23BFE">
          <w:rPr>
            <w:rStyle w:val="Hyperlink3"/>
            <w:sz w:val="24"/>
            <w:szCs w:val="24"/>
          </w:rPr>
          <w:t>Addressing Child Abuse</w:t>
        </w:r>
      </w:hyperlink>
    </w:p>
    <w:p w14:paraId="21E6BAFD" w14:textId="77777777" w:rsidR="000D7F3B" w:rsidRDefault="009413E7" w:rsidP="00335973">
      <w:pPr>
        <w:pStyle w:val="Body"/>
        <w:numPr>
          <w:ilvl w:val="0"/>
          <w:numId w:val="32"/>
        </w:numPr>
        <w:spacing w:after="160" w:line="259" w:lineRule="auto"/>
        <w:rPr>
          <w:rStyle w:val="None"/>
          <w:sz w:val="24"/>
          <w:szCs w:val="24"/>
        </w:rPr>
      </w:pPr>
      <w:hyperlink r:id="rId47" w:history="1">
        <w:r w:rsidR="00A23BFE">
          <w:rPr>
            <w:rStyle w:val="Hyperlink3"/>
            <w:sz w:val="24"/>
            <w:szCs w:val="24"/>
          </w:rPr>
          <w:t>The Safety Principles: Defending Children from Sexual Abuse</w:t>
        </w:r>
      </w:hyperlink>
      <w:r w:rsidR="00A23BFE">
        <w:rPr>
          <w:rStyle w:val="None"/>
          <w:sz w:val="24"/>
          <w:szCs w:val="24"/>
        </w:rPr>
        <w:t xml:space="preserve"> </w:t>
      </w:r>
    </w:p>
    <w:p w14:paraId="2BA05022" w14:textId="77777777" w:rsidR="000D7F3B" w:rsidRDefault="000D7F3B">
      <w:pPr>
        <w:pStyle w:val="Body"/>
        <w:spacing w:after="160" w:line="259" w:lineRule="auto"/>
        <w:rPr>
          <w:rStyle w:val="None"/>
          <w:sz w:val="28"/>
          <w:szCs w:val="28"/>
        </w:rPr>
      </w:pPr>
    </w:p>
    <w:p w14:paraId="402EE21F" w14:textId="77777777" w:rsidR="000D7F3B" w:rsidRDefault="000D7F3B">
      <w:pPr>
        <w:pStyle w:val="Body"/>
        <w:spacing w:after="160" w:line="259" w:lineRule="auto"/>
        <w:rPr>
          <w:rStyle w:val="None"/>
          <w:sz w:val="28"/>
          <w:szCs w:val="28"/>
        </w:rPr>
      </w:pPr>
    </w:p>
    <w:p w14:paraId="61A59AD3" w14:textId="77777777" w:rsidR="000D7F3B" w:rsidRDefault="00A23BFE">
      <w:pPr>
        <w:pStyle w:val="Body"/>
        <w:spacing w:after="160" w:line="259" w:lineRule="auto"/>
        <w:rPr>
          <w:rStyle w:val="None"/>
          <w:i/>
          <w:iCs/>
          <w:sz w:val="24"/>
          <w:szCs w:val="24"/>
        </w:rPr>
      </w:pPr>
      <w:r>
        <w:rPr>
          <w:rStyle w:val="None"/>
          <w:i/>
          <w:iCs/>
          <w:sz w:val="24"/>
          <w:szCs w:val="24"/>
        </w:rPr>
        <w:t>Used with permission of HSLDA</w:t>
      </w:r>
    </w:p>
    <w:p w14:paraId="29316925" w14:textId="77777777" w:rsidR="000D7F3B" w:rsidRDefault="00A23BFE">
      <w:pPr>
        <w:pStyle w:val="Body"/>
        <w:spacing w:after="160" w:line="259" w:lineRule="auto"/>
      </w:pPr>
      <w:r>
        <w:rPr>
          <w:rStyle w:val="None"/>
          <w:rFonts w:ascii="Arial Unicode MS" w:hAnsi="Arial Unicode MS"/>
          <w:sz w:val="28"/>
          <w:szCs w:val="28"/>
        </w:rPr>
        <w:br w:type="page"/>
      </w:r>
    </w:p>
    <w:p w14:paraId="679B77C5" w14:textId="77777777" w:rsidR="000D7F3B" w:rsidRDefault="00A23BFE">
      <w:pPr>
        <w:pStyle w:val="Body"/>
        <w:spacing w:after="160" w:line="259" w:lineRule="auto"/>
        <w:jc w:val="center"/>
        <w:rPr>
          <w:rStyle w:val="None"/>
          <w:b/>
          <w:bCs/>
          <w:sz w:val="40"/>
          <w:szCs w:val="40"/>
        </w:rPr>
      </w:pPr>
      <w:r>
        <w:rPr>
          <w:noProof/>
        </w:rPr>
        <w:lastRenderedPageBreak/>
        <w:drawing>
          <wp:anchor distT="152400" distB="152400" distL="152400" distR="152400" simplePos="0" relativeHeight="251756544" behindDoc="0" locked="0" layoutInCell="1" allowOverlap="1" wp14:anchorId="341AE0DC" wp14:editId="0631319D">
            <wp:simplePos x="0" y="0"/>
            <wp:positionH relativeFrom="page">
              <wp:posOffset>-229568</wp:posOffset>
            </wp:positionH>
            <wp:positionV relativeFrom="page">
              <wp:posOffset>0</wp:posOffset>
            </wp:positionV>
            <wp:extent cx="10882458" cy="1330980"/>
            <wp:effectExtent l="0" t="0" r="0" b="0"/>
            <wp:wrapNone/>
            <wp:docPr id="1073741921" name="officeArt object"/>
            <wp:cNvGraphicFramePr/>
            <a:graphic xmlns:a="http://schemas.openxmlformats.org/drawingml/2006/main">
              <a:graphicData uri="http://schemas.openxmlformats.org/drawingml/2006/picture">
                <pic:pic xmlns:pic="http://schemas.openxmlformats.org/drawingml/2006/picture">
                  <pic:nvPicPr>
                    <pic:cNvPr id="1073741921" name="BoysWillBe3-01.png"/>
                    <pic:cNvPicPr>
                      <a:picLocks noChangeAspect="1"/>
                    </pic:cNvPicPr>
                  </pic:nvPicPr>
                  <pic:blipFill>
                    <a:blip r:embed="rId7">
                      <a:extLst/>
                    </a:blip>
                    <a:srcRect t="43884" b="43884"/>
                    <a:stretch>
                      <a:fillRect/>
                    </a:stretch>
                  </pic:blipFill>
                  <pic:spPr>
                    <a:xfrm>
                      <a:off x="0" y="0"/>
                      <a:ext cx="10882458" cy="133098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57568" behindDoc="0" locked="0" layoutInCell="1" allowOverlap="1" wp14:anchorId="284917C6" wp14:editId="1721C233">
                <wp:simplePos x="0" y="0"/>
                <wp:positionH relativeFrom="page">
                  <wp:posOffset>585663</wp:posOffset>
                </wp:positionH>
                <wp:positionV relativeFrom="page">
                  <wp:posOffset>231699</wp:posOffset>
                </wp:positionV>
                <wp:extent cx="6601074" cy="867720"/>
                <wp:effectExtent l="0" t="0" r="0" b="0"/>
                <wp:wrapNone/>
                <wp:docPr id="1073741922" name="officeArt object"/>
                <wp:cNvGraphicFramePr/>
                <a:graphic xmlns:a="http://schemas.openxmlformats.org/drawingml/2006/main">
                  <a:graphicData uri="http://schemas.microsoft.com/office/word/2010/wordprocessingShape">
                    <wps:wsp>
                      <wps:cNvSpPr/>
                      <wps:spPr>
                        <a:xfrm>
                          <a:off x="0" y="0"/>
                          <a:ext cx="6601074" cy="867720"/>
                        </a:xfrm>
                        <a:prstGeom prst="rect">
                          <a:avLst/>
                        </a:prstGeom>
                        <a:solidFill>
                          <a:srgbClr val="FFFFFF"/>
                        </a:solidFill>
                        <a:ln w="12700" cap="flat">
                          <a:solidFill>
                            <a:srgbClr val="99B86C"/>
                          </a:solidFill>
                          <a:prstDash val="solid"/>
                          <a:miter lim="800000"/>
                        </a:ln>
                        <a:effectLst/>
                      </wps:spPr>
                      <wps:txbx>
                        <w:txbxContent>
                          <w:p w14:paraId="6401C0AB" w14:textId="77777777" w:rsidR="009413E7" w:rsidRPr="00D549AF" w:rsidRDefault="009413E7">
                            <w:pPr>
                              <w:pStyle w:val="Body"/>
                              <w:spacing w:after="0" w:line="240" w:lineRule="auto"/>
                              <w:jc w:val="center"/>
                              <w:rPr>
                                <w:rFonts w:ascii="Pristina" w:hAnsi="Pristina"/>
                                <w:sz w:val="72"/>
                                <w:szCs w:val="72"/>
                              </w:rPr>
                            </w:pPr>
                            <w:r w:rsidRPr="00D549AF">
                              <w:rPr>
                                <w:rStyle w:val="None"/>
                                <w:rFonts w:ascii="Pristina" w:hAnsi="Pristina"/>
                                <w:bCs/>
                                <w:sz w:val="72"/>
                                <w:szCs w:val="72"/>
                              </w:rPr>
                              <w:t>About the Author</w:t>
                            </w:r>
                          </w:p>
                        </w:txbxContent>
                      </wps:txbx>
                      <wps:bodyPr wrap="square" lIns="45719" tIns="45719" rIns="45719" bIns="45719" numCol="1" anchor="ctr">
                        <a:noAutofit/>
                      </wps:bodyPr>
                    </wps:wsp>
                  </a:graphicData>
                </a:graphic>
              </wp:anchor>
            </w:drawing>
          </mc:Choice>
          <mc:Fallback>
            <w:pict>
              <v:rect w14:anchorId="284917C6" id="_x0000_s1088" style="position:absolute;left:0;text-align:left;margin-left:46.1pt;margin-top:18.25pt;width:519.75pt;height:68.3pt;z-index:25175756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" strokecolor="#99b86c" strokeweight="1pt">
                <v:textbox inset="1.27mm,1.27mm,1.27mm,1.27mm">
                  <w:txbxContent>
                    <w:p w14:paraId="6401C0AB" w14:textId="77777777" w:rsidR="009413E7" w:rsidRPr="00D549AF" w:rsidRDefault="009413E7">
                      <w:pPr>
                        <w:pStyle w:val="Body"/>
                        <w:spacing w:after="0" w:line="240" w:lineRule="auto"/>
                        <w:jc w:val="center"/>
                        <w:rPr>
                          <w:rFonts w:ascii="Pristina" w:hAnsi="Pristina"/>
                          <w:sz w:val="72"/>
                          <w:szCs w:val="72"/>
                        </w:rPr>
                      </w:pPr>
                      <w:r w:rsidRPr="00D549AF">
                        <w:rPr>
                          <w:rStyle w:val="None"/>
                          <w:rFonts w:ascii="Pristina" w:hAnsi="Pristina"/>
                          <w:bCs/>
                          <w:sz w:val="72"/>
                          <w:szCs w:val="72"/>
                        </w:rPr>
                        <w:t>About the Author</w:t>
                      </w:r>
                    </w:p>
                  </w:txbxContent>
                </v:textbox>
                <w10:wrap anchorx="page" anchory="page"/>
              </v:rect>
            </w:pict>
          </mc:Fallback>
        </mc:AlternateContent>
      </w:r>
    </w:p>
    <w:p w14:paraId="524EBDC5" w14:textId="77777777" w:rsidR="000D7F3B" w:rsidRDefault="000D7F3B">
      <w:pPr>
        <w:pStyle w:val="Body"/>
        <w:spacing w:after="160" w:line="259" w:lineRule="auto"/>
        <w:rPr>
          <w:rStyle w:val="None"/>
          <w:sz w:val="28"/>
          <w:szCs w:val="28"/>
        </w:rPr>
      </w:pPr>
    </w:p>
    <w:p w14:paraId="31D31C6A" w14:textId="74AC3AB3" w:rsidR="000D7F3B" w:rsidRDefault="00A23BFE">
      <w:pPr>
        <w:pStyle w:val="Body"/>
        <w:spacing w:after="160" w:line="259" w:lineRule="auto"/>
        <w:rPr>
          <w:rStyle w:val="None"/>
          <w:sz w:val="24"/>
          <w:szCs w:val="24"/>
        </w:rPr>
      </w:pPr>
      <w:r>
        <w:rPr>
          <w:rStyle w:val="None"/>
          <w:noProof/>
          <w:sz w:val="24"/>
          <w:szCs w:val="24"/>
        </w:rPr>
        <w:drawing>
          <wp:anchor distT="57150" distB="91440" distL="91440" distR="182880" simplePos="0" relativeHeight="251659264" behindDoc="0" locked="0" layoutInCell="1" allowOverlap="1" wp14:anchorId="0523EC02" wp14:editId="4C2F08E9">
            <wp:simplePos x="0" y="0"/>
            <wp:positionH relativeFrom="column">
              <wp:posOffset>28575</wp:posOffset>
            </wp:positionH>
            <wp:positionV relativeFrom="line">
              <wp:posOffset>63500</wp:posOffset>
            </wp:positionV>
            <wp:extent cx="1581912" cy="2368296"/>
            <wp:effectExtent l="0" t="0" r="0" b="0"/>
            <wp:wrapSquare wrapText="bothSides" distT="57150" distB="57150" distL="57150" distR="57150"/>
            <wp:docPr id="1073741920" name="officeArt object" descr="Carol Topp 1200x1800.jpg"/>
            <wp:cNvGraphicFramePr/>
            <a:graphic xmlns:a="http://schemas.openxmlformats.org/drawingml/2006/main">
              <a:graphicData uri="http://schemas.openxmlformats.org/drawingml/2006/picture">
                <pic:pic xmlns:pic="http://schemas.openxmlformats.org/drawingml/2006/picture">
                  <pic:nvPicPr>
                    <pic:cNvPr id="1073741920" name="Carol Topp 1200x1800.jpg" descr="Carol Topp 1200x1800.jpg"/>
                    <pic:cNvPicPr>
                      <a:picLocks noChangeAspect="1"/>
                    </pic:cNvPicPr>
                  </pic:nvPicPr>
                  <pic:blipFill>
                    <a:blip r:embed="rId48">
                      <a:extLst/>
                    </a:blip>
                    <a:stretch>
                      <a:fillRect/>
                    </a:stretch>
                  </pic:blipFill>
                  <pic:spPr>
                    <a:xfrm>
                      <a:off x="0" y="0"/>
                      <a:ext cx="1581912" cy="236829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sz w:val="24"/>
          <w:szCs w:val="24"/>
        </w:rPr>
        <w:t xml:space="preserve">Carol L. Topp, CPA, is an accountant and a retired homeschooling mother. She earned her Bachelor of Science degree from Purdue University and passed the Certified Public Accountant (CPA) examination in 2000. Carol began homeschooling her two daughters when they started first grade. They are now homeschool high school and college graduates. </w:t>
      </w:r>
    </w:p>
    <w:p w14:paraId="0AF5CCED" w14:textId="35A72B92" w:rsidR="000D7F3B" w:rsidRDefault="00A23BFE">
      <w:pPr>
        <w:pStyle w:val="Body"/>
        <w:spacing w:after="160" w:line="259" w:lineRule="auto"/>
        <w:rPr>
          <w:rStyle w:val="None"/>
          <w:sz w:val="24"/>
          <w:szCs w:val="24"/>
        </w:rPr>
      </w:pPr>
      <w:r>
        <w:rPr>
          <w:rStyle w:val="None"/>
          <w:sz w:val="24"/>
          <w:szCs w:val="24"/>
        </w:rPr>
        <w:t xml:space="preserve">As an accountant, Carol has served on several not-for-profit boards. She has consulted with leaders from over 300 homeschool organizations and helped more than </w:t>
      </w:r>
      <w:r w:rsidR="00FB6709">
        <w:rPr>
          <w:rStyle w:val="None"/>
          <w:sz w:val="24"/>
          <w:szCs w:val="24"/>
        </w:rPr>
        <w:t>9</w:t>
      </w:r>
      <w:r>
        <w:rPr>
          <w:rStyle w:val="None"/>
          <w:sz w:val="24"/>
          <w:szCs w:val="24"/>
        </w:rPr>
        <w:t>0 organizations obtain 501(c) tax-exempt status. In 2006, Carol launched her website www.HomeschoolCPA.com to help homeschool organizations lead successful groups. It was voted a Top Accounting Blog in 2015, 2016 and 2017.</w:t>
      </w:r>
    </w:p>
    <w:p w14:paraId="12C35F57" w14:textId="77777777" w:rsidR="000D7F3B" w:rsidRDefault="00A23BFE">
      <w:pPr>
        <w:pStyle w:val="Body"/>
        <w:spacing w:after="160" w:line="259" w:lineRule="auto"/>
        <w:rPr>
          <w:rStyle w:val="None"/>
          <w:sz w:val="24"/>
          <w:szCs w:val="24"/>
        </w:rPr>
      </w:pPr>
      <w:r>
        <w:rPr>
          <w:rStyle w:val="None"/>
          <w:sz w:val="24"/>
          <w:szCs w:val="24"/>
        </w:rPr>
        <w:t xml:space="preserve">She is the author of </w:t>
      </w:r>
      <w:r>
        <w:rPr>
          <w:rStyle w:val="None"/>
          <w:i/>
          <w:iCs/>
          <w:sz w:val="24"/>
          <w:szCs w:val="24"/>
        </w:rPr>
        <w:t>Homeschool Co-ops: How to Start Them, Run Them and Not Burn Out, The IRS and Your Homeschool Organization</w:t>
      </w:r>
      <w:r>
        <w:rPr>
          <w:rStyle w:val="None"/>
          <w:sz w:val="24"/>
          <w:szCs w:val="24"/>
        </w:rPr>
        <w:t xml:space="preserve">, </w:t>
      </w:r>
      <w:r>
        <w:rPr>
          <w:rStyle w:val="None"/>
          <w:i/>
          <w:iCs/>
          <w:sz w:val="24"/>
          <w:szCs w:val="24"/>
        </w:rPr>
        <w:t>Money Management in a Homeschool Organization: A Guide for Treasurers</w:t>
      </w:r>
      <w:r>
        <w:rPr>
          <w:rStyle w:val="None"/>
          <w:sz w:val="24"/>
          <w:szCs w:val="24"/>
        </w:rPr>
        <w:t xml:space="preserve"> and </w:t>
      </w:r>
      <w:r>
        <w:rPr>
          <w:rStyle w:val="None"/>
          <w:i/>
          <w:iCs/>
          <w:sz w:val="24"/>
          <w:szCs w:val="24"/>
        </w:rPr>
        <w:t>Paying Workers in a Homeschool Organization</w:t>
      </w:r>
      <w:r>
        <w:rPr>
          <w:rStyle w:val="None"/>
          <w:sz w:val="24"/>
          <w:szCs w:val="24"/>
        </w:rPr>
        <w:t xml:space="preserve">. </w:t>
      </w:r>
    </w:p>
    <w:p w14:paraId="6C2D4BC5" w14:textId="352DAFF2" w:rsidR="000D7F3B" w:rsidRDefault="00A23BFE">
      <w:pPr>
        <w:pStyle w:val="Body"/>
        <w:spacing w:after="160" w:line="259" w:lineRule="auto"/>
        <w:rPr>
          <w:rStyle w:val="None"/>
          <w:sz w:val="24"/>
          <w:szCs w:val="24"/>
        </w:rPr>
      </w:pPr>
      <w:r>
        <w:rPr>
          <w:rStyle w:val="None"/>
          <w:sz w:val="24"/>
          <w:szCs w:val="24"/>
          <w:lang w:val="da-DK"/>
        </w:rPr>
        <w:t>Carol</w:t>
      </w:r>
      <w:r>
        <w:rPr>
          <w:rStyle w:val="None"/>
          <w:sz w:val="24"/>
          <w:szCs w:val="24"/>
        </w:rPr>
        <w:t>’s publications include numerous articles, podcasts</w:t>
      </w:r>
      <w:r w:rsidR="00FB6709">
        <w:rPr>
          <w:rStyle w:val="None"/>
          <w:sz w:val="24"/>
          <w:szCs w:val="24"/>
        </w:rPr>
        <w:t>,</w:t>
      </w:r>
      <w:r>
        <w:rPr>
          <w:rStyle w:val="None"/>
          <w:sz w:val="24"/>
          <w:szCs w:val="24"/>
        </w:rPr>
        <w:t xml:space="preserve"> and webinars about operating a homeschool organization. Her articles have appeared in </w:t>
      </w:r>
      <w:r>
        <w:rPr>
          <w:rStyle w:val="None"/>
          <w:i/>
          <w:iCs/>
          <w:sz w:val="24"/>
          <w:szCs w:val="24"/>
        </w:rPr>
        <w:t>The Old Schoolhouse, Home Education</w:t>
      </w:r>
      <w:r>
        <w:rPr>
          <w:rStyle w:val="None"/>
          <w:sz w:val="24"/>
          <w:szCs w:val="24"/>
        </w:rPr>
        <w:t xml:space="preserve"> and </w:t>
      </w:r>
      <w:r>
        <w:rPr>
          <w:rStyle w:val="None"/>
          <w:i/>
          <w:iCs/>
          <w:sz w:val="24"/>
          <w:szCs w:val="24"/>
          <w:lang w:val="de-DE"/>
        </w:rPr>
        <w:t>Home School Enrichment</w:t>
      </w:r>
      <w:r>
        <w:rPr>
          <w:rStyle w:val="None"/>
          <w:sz w:val="24"/>
          <w:szCs w:val="24"/>
        </w:rPr>
        <w:t xml:space="preserve"> magazines. In addition, Carol has enjoyed conducting workshops for homeschool leaders at conventions across the country. </w:t>
      </w:r>
    </w:p>
    <w:p w14:paraId="20C0A321" w14:textId="77777777" w:rsidR="000D7F3B" w:rsidRDefault="00A23BFE">
      <w:pPr>
        <w:pStyle w:val="Body"/>
        <w:spacing w:after="160" w:line="259" w:lineRule="auto"/>
        <w:rPr>
          <w:rStyle w:val="None"/>
          <w:sz w:val="24"/>
          <w:szCs w:val="24"/>
        </w:rPr>
      </w:pPr>
      <w:r>
        <w:rPr>
          <w:rStyle w:val="None"/>
          <w:sz w:val="24"/>
          <w:szCs w:val="24"/>
        </w:rPr>
        <w:t xml:space="preserve">Carol lives with her husband in Cincinnati, Ohio, where she enjoys reading, painting, traveling, and helping homeschool leaders. </w:t>
      </w:r>
    </w:p>
    <w:p w14:paraId="193EE575" w14:textId="77777777" w:rsidR="000D7F3B" w:rsidRDefault="00A23BFE">
      <w:pPr>
        <w:pStyle w:val="Body"/>
        <w:spacing w:after="160" w:line="259" w:lineRule="auto"/>
      </w:pPr>
      <w:r>
        <w:rPr>
          <w:rStyle w:val="None"/>
          <w:sz w:val="24"/>
          <w:szCs w:val="24"/>
        </w:rPr>
        <w:t>Carol can be contacted through her website www.HomeschoolCPA.com</w:t>
      </w:r>
      <w:r>
        <w:rPr>
          <w:rStyle w:val="None"/>
          <w:sz w:val="28"/>
          <w:szCs w:val="28"/>
        </w:rPr>
        <w:t xml:space="preserve">. </w:t>
      </w:r>
      <w:r>
        <w:rPr>
          <w:rStyle w:val="None"/>
          <w:rFonts w:ascii="Arial Unicode MS" w:hAnsi="Arial Unicode MS"/>
          <w:sz w:val="28"/>
          <w:szCs w:val="28"/>
        </w:rPr>
        <w:br w:type="page"/>
      </w:r>
    </w:p>
    <w:p w14:paraId="56B90FCF" w14:textId="7B42A084" w:rsidR="00F703DA" w:rsidRDefault="00B7593A" w:rsidP="00F703DA">
      <w:pPr>
        <w:pStyle w:val="Body"/>
        <w:spacing w:after="160" w:line="259" w:lineRule="auto"/>
        <w:rPr>
          <w:rStyle w:val="None"/>
          <w:sz w:val="28"/>
          <w:szCs w:val="28"/>
        </w:rPr>
      </w:pPr>
      <w:r>
        <w:rPr>
          <w:noProof/>
        </w:rPr>
        <w:lastRenderedPageBreak/>
        <mc:AlternateContent>
          <mc:Choice Requires="wps">
            <w:drawing>
              <wp:anchor distT="152400" distB="152400" distL="152400" distR="152400" simplePos="0" relativeHeight="251790336" behindDoc="0" locked="0" layoutInCell="1" allowOverlap="1" wp14:anchorId="4614DA4B" wp14:editId="72AFFFCD">
                <wp:simplePos x="0" y="0"/>
                <wp:positionH relativeFrom="page">
                  <wp:posOffset>552450</wp:posOffset>
                </wp:positionH>
                <wp:positionV relativeFrom="page">
                  <wp:posOffset>247650</wp:posOffset>
                </wp:positionV>
                <wp:extent cx="6601074" cy="867720"/>
                <wp:effectExtent l="0" t="0" r="0" b="0"/>
                <wp:wrapNone/>
                <wp:docPr id="21" name="officeArt object"/>
                <wp:cNvGraphicFramePr/>
                <a:graphic xmlns:a="http://schemas.openxmlformats.org/drawingml/2006/main">
                  <a:graphicData uri="http://schemas.microsoft.com/office/word/2010/wordprocessingShape">
                    <wps:wsp>
                      <wps:cNvSpPr/>
                      <wps:spPr>
                        <a:xfrm>
                          <a:off x="0" y="0"/>
                          <a:ext cx="6601074" cy="867720"/>
                        </a:xfrm>
                        <a:prstGeom prst="rect">
                          <a:avLst/>
                        </a:prstGeom>
                        <a:solidFill>
                          <a:srgbClr val="FFFFFF"/>
                        </a:solidFill>
                        <a:ln w="12700" cap="flat">
                          <a:solidFill>
                            <a:srgbClr val="99B86C"/>
                          </a:solidFill>
                          <a:prstDash val="solid"/>
                          <a:miter lim="800000"/>
                        </a:ln>
                        <a:effectLst/>
                      </wps:spPr>
                      <wps:txbx>
                        <w:txbxContent>
                          <w:p w14:paraId="113AD123" w14:textId="33D08D56" w:rsidR="009413E7" w:rsidRPr="00D549AF" w:rsidRDefault="009413E7" w:rsidP="00B7593A">
                            <w:pPr>
                              <w:pStyle w:val="Body"/>
                              <w:spacing w:after="0" w:line="240" w:lineRule="auto"/>
                              <w:jc w:val="center"/>
                              <w:rPr>
                                <w:rFonts w:ascii="Pristina" w:hAnsi="Pristina"/>
                                <w:sz w:val="96"/>
                                <w:szCs w:val="96"/>
                              </w:rPr>
                            </w:pPr>
                            <w:r w:rsidRPr="00D549AF">
                              <w:rPr>
                                <w:rStyle w:val="None"/>
                                <w:rFonts w:ascii="Pristina" w:hAnsi="Pristina"/>
                                <w:bCs/>
                                <w:sz w:val="96"/>
                                <w:szCs w:val="96"/>
                              </w:rPr>
                              <w:t>Resources</w:t>
                            </w:r>
                          </w:p>
                        </w:txbxContent>
                      </wps:txbx>
                      <wps:bodyPr wrap="square" lIns="45719" tIns="45719" rIns="45719" bIns="45719" numCol="1" anchor="ctr">
                        <a:noAutofit/>
                      </wps:bodyPr>
                    </wps:wsp>
                  </a:graphicData>
                </a:graphic>
              </wp:anchor>
            </w:drawing>
          </mc:Choice>
          <mc:Fallback>
            <w:pict>
              <v:rect w14:anchorId="4614DA4B" id="_x0000_s1089" style="position:absolute;margin-left:43.5pt;margin-top:19.5pt;width:519.75pt;height:68.3pt;z-index:25179033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" strokecolor="#99b86c" strokeweight="1pt">
                <v:textbox inset="1.27mm,1.27mm,1.27mm,1.27mm">
                  <w:txbxContent>
                    <w:p w14:paraId="113AD123" w14:textId="33D08D56" w:rsidR="009413E7" w:rsidRPr="00D549AF" w:rsidRDefault="009413E7" w:rsidP="00B7593A">
                      <w:pPr>
                        <w:pStyle w:val="Body"/>
                        <w:spacing w:after="0" w:line="240" w:lineRule="auto"/>
                        <w:jc w:val="center"/>
                        <w:rPr>
                          <w:rFonts w:ascii="Pristina" w:hAnsi="Pristina"/>
                          <w:sz w:val="96"/>
                          <w:szCs w:val="96"/>
                        </w:rPr>
                      </w:pPr>
                      <w:r w:rsidRPr="00D549AF">
                        <w:rPr>
                          <w:rStyle w:val="None"/>
                          <w:rFonts w:ascii="Pristina" w:hAnsi="Pristina"/>
                          <w:bCs/>
                          <w:sz w:val="96"/>
                          <w:szCs w:val="96"/>
                        </w:rPr>
                        <w:t>Resources</w:t>
                      </w:r>
                    </w:p>
                  </w:txbxContent>
                </v:textbox>
                <w10:wrap anchorx="page" anchory="page"/>
              </v:rect>
            </w:pict>
          </mc:Fallback>
        </mc:AlternateContent>
      </w:r>
      <w:r>
        <w:rPr>
          <w:noProof/>
        </w:rPr>
        <w:drawing>
          <wp:anchor distT="152400" distB="152400" distL="152400" distR="152400" simplePos="0" relativeHeight="251788288" behindDoc="0" locked="0" layoutInCell="1" allowOverlap="1" wp14:anchorId="4535A924" wp14:editId="5764B7DA">
            <wp:simplePos x="0" y="0"/>
            <wp:positionH relativeFrom="page">
              <wp:posOffset>-47625</wp:posOffset>
            </wp:positionH>
            <wp:positionV relativeFrom="page">
              <wp:posOffset>9525</wp:posOffset>
            </wp:positionV>
            <wp:extent cx="10882458" cy="1330980"/>
            <wp:effectExtent l="0" t="0" r="0" b="0"/>
            <wp:wrapNone/>
            <wp:docPr id="20" name="officeArt object"/>
            <wp:cNvGraphicFramePr/>
            <a:graphic xmlns:a="http://schemas.openxmlformats.org/drawingml/2006/main">
              <a:graphicData uri="http://schemas.openxmlformats.org/drawingml/2006/picture">
                <pic:pic xmlns:pic="http://schemas.openxmlformats.org/drawingml/2006/picture">
                  <pic:nvPicPr>
                    <pic:cNvPr id="1073741921" name="BoysWillBe3-01.png"/>
                    <pic:cNvPicPr>
                      <a:picLocks noChangeAspect="1"/>
                    </pic:cNvPicPr>
                  </pic:nvPicPr>
                  <pic:blipFill>
                    <a:blip r:embed="rId7">
                      <a:extLst/>
                    </a:blip>
                    <a:srcRect t="43884" b="43884"/>
                    <a:stretch>
                      <a:fillRect/>
                    </a:stretch>
                  </pic:blipFill>
                  <pic:spPr>
                    <a:xfrm>
                      <a:off x="0" y="0"/>
                      <a:ext cx="10882458" cy="1330980"/>
                    </a:xfrm>
                    <a:prstGeom prst="rect">
                      <a:avLst/>
                    </a:prstGeom>
                    <a:ln w="12700" cap="flat">
                      <a:noFill/>
                      <a:miter lim="400000"/>
                    </a:ln>
                    <a:effectLst/>
                  </pic:spPr>
                </pic:pic>
              </a:graphicData>
            </a:graphic>
          </wp:anchor>
        </w:drawing>
      </w:r>
    </w:p>
    <w:p w14:paraId="6B764829" w14:textId="77777777" w:rsidR="00F703DA" w:rsidRDefault="00F703DA">
      <w:pPr>
        <w:pStyle w:val="Body"/>
        <w:spacing w:after="160" w:line="259" w:lineRule="auto"/>
        <w:jc w:val="center"/>
        <w:rPr>
          <w:rStyle w:val="None"/>
          <w:sz w:val="28"/>
          <w:szCs w:val="28"/>
        </w:rPr>
      </w:pPr>
    </w:p>
    <w:p w14:paraId="1CF58363" w14:textId="1223F895" w:rsidR="000D7F3B" w:rsidRDefault="00F703DA">
      <w:pPr>
        <w:pStyle w:val="Body"/>
        <w:spacing w:after="160" w:line="259" w:lineRule="auto"/>
        <w:jc w:val="center"/>
        <w:rPr>
          <w:rStyle w:val="None"/>
          <w:sz w:val="28"/>
          <w:szCs w:val="28"/>
        </w:rPr>
      </w:pPr>
      <w:r>
        <w:rPr>
          <w:noProof/>
          <w:sz w:val="28"/>
          <w:szCs w:val="28"/>
        </w:rPr>
        <w:drawing>
          <wp:inline distT="0" distB="0" distL="0" distR="0" wp14:anchorId="0904338A" wp14:editId="51694CE5">
            <wp:extent cx="5943600" cy="21285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HSCPA Books in a row.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2128520"/>
                    </a:xfrm>
                    <a:prstGeom prst="rect">
                      <a:avLst/>
                    </a:prstGeom>
                  </pic:spPr>
                </pic:pic>
              </a:graphicData>
            </a:graphic>
          </wp:inline>
        </w:drawing>
      </w:r>
    </w:p>
    <w:p w14:paraId="11BE2431" w14:textId="77777777" w:rsidR="000D7F3B" w:rsidRDefault="000D7F3B">
      <w:pPr>
        <w:pStyle w:val="Body"/>
        <w:spacing w:after="160" w:line="259" w:lineRule="auto"/>
        <w:jc w:val="center"/>
        <w:rPr>
          <w:rStyle w:val="None"/>
          <w:sz w:val="28"/>
          <w:szCs w:val="28"/>
        </w:rPr>
      </w:pPr>
    </w:p>
    <w:p w14:paraId="467F1A42" w14:textId="77777777" w:rsidR="000D7F3B" w:rsidRDefault="00A23BFE">
      <w:pPr>
        <w:pStyle w:val="Body"/>
        <w:spacing w:after="160" w:line="259" w:lineRule="auto"/>
        <w:jc w:val="center"/>
        <w:rPr>
          <w:rStyle w:val="None"/>
          <w:sz w:val="28"/>
          <w:szCs w:val="28"/>
        </w:rPr>
      </w:pPr>
      <w:r>
        <w:rPr>
          <w:rStyle w:val="None"/>
          <w:sz w:val="28"/>
          <w:szCs w:val="28"/>
        </w:rPr>
        <w:t xml:space="preserve">If you found this </w:t>
      </w:r>
      <w:r>
        <w:rPr>
          <w:rStyle w:val="None"/>
          <w:i/>
          <w:iCs/>
          <w:sz w:val="28"/>
          <w:szCs w:val="28"/>
        </w:rPr>
        <w:t>Homeschool Board Member Manual</w:t>
      </w:r>
      <w:r>
        <w:rPr>
          <w:rStyle w:val="None"/>
          <w:sz w:val="28"/>
          <w:szCs w:val="28"/>
        </w:rPr>
        <w:t xml:space="preserve"> helpful, visit HomeschoolCPA.com for other books by Carol Topp, CPA including:</w:t>
      </w:r>
    </w:p>
    <w:p w14:paraId="151F2122" w14:textId="77777777" w:rsidR="000D7F3B" w:rsidRDefault="000D7F3B">
      <w:pPr>
        <w:pStyle w:val="Body"/>
        <w:spacing w:after="160" w:line="259" w:lineRule="auto"/>
        <w:jc w:val="center"/>
        <w:rPr>
          <w:rStyle w:val="None"/>
          <w:sz w:val="28"/>
          <w:szCs w:val="28"/>
        </w:rPr>
      </w:pPr>
    </w:p>
    <w:p w14:paraId="6646CFF2" w14:textId="77777777" w:rsidR="000D7F3B" w:rsidRPr="00FB6709" w:rsidRDefault="00A23BFE" w:rsidP="00FB6709">
      <w:pPr>
        <w:spacing w:after="160" w:line="259" w:lineRule="auto"/>
        <w:ind w:left="630"/>
        <w:rPr>
          <w:rFonts w:ascii="Calibri" w:hAnsi="Calibri" w:cs="Calibri"/>
          <w:i/>
          <w:iCs/>
          <w:sz w:val="28"/>
          <w:szCs w:val="28"/>
        </w:rPr>
      </w:pPr>
      <w:r w:rsidRPr="00FB6709">
        <w:rPr>
          <w:rFonts w:ascii="Calibri" w:hAnsi="Calibri" w:cs="Calibri"/>
          <w:i/>
          <w:iCs/>
          <w:sz w:val="28"/>
          <w:szCs w:val="28"/>
        </w:rPr>
        <w:t>Homeschool Co-ops: How to Start Them, Run Them and Not Burn Out</w:t>
      </w:r>
    </w:p>
    <w:p w14:paraId="45A45267" w14:textId="77777777" w:rsidR="000D7F3B" w:rsidRPr="00FB6709" w:rsidRDefault="00A23BFE" w:rsidP="00FB6709">
      <w:pPr>
        <w:spacing w:after="160" w:line="259" w:lineRule="auto"/>
        <w:ind w:left="630"/>
        <w:rPr>
          <w:rFonts w:ascii="Calibri" w:hAnsi="Calibri" w:cs="Calibri"/>
          <w:i/>
          <w:iCs/>
          <w:sz w:val="28"/>
          <w:szCs w:val="28"/>
        </w:rPr>
      </w:pPr>
      <w:r w:rsidRPr="00FB6709">
        <w:rPr>
          <w:rFonts w:ascii="Calibri" w:hAnsi="Calibri" w:cs="Calibri"/>
          <w:i/>
          <w:iCs/>
          <w:sz w:val="28"/>
          <w:szCs w:val="28"/>
        </w:rPr>
        <w:t>The IRS and Your Homeschool Organization</w:t>
      </w:r>
    </w:p>
    <w:p w14:paraId="4BFA0AF1" w14:textId="77777777" w:rsidR="000D7F3B" w:rsidRPr="00FB6709" w:rsidRDefault="00A23BFE" w:rsidP="00FB6709">
      <w:pPr>
        <w:spacing w:after="160" w:line="259" w:lineRule="auto"/>
        <w:ind w:left="630"/>
        <w:rPr>
          <w:rFonts w:ascii="Calibri" w:hAnsi="Calibri" w:cs="Calibri"/>
          <w:i/>
          <w:iCs/>
          <w:sz w:val="28"/>
          <w:szCs w:val="28"/>
        </w:rPr>
      </w:pPr>
      <w:r w:rsidRPr="00FB6709">
        <w:rPr>
          <w:rFonts w:ascii="Calibri" w:hAnsi="Calibri" w:cs="Calibri"/>
          <w:i/>
          <w:iCs/>
          <w:sz w:val="28"/>
          <w:szCs w:val="28"/>
        </w:rPr>
        <w:t>Money Management in a Homeschool Organization: A Guide for Treasurers</w:t>
      </w:r>
    </w:p>
    <w:p w14:paraId="52828B01" w14:textId="77777777" w:rsidR="000D7F3B" w:rsidRPr="00FB6709" w:rsidRDefault="00A23BFE" w:rsidP="00FB6709">
      <w:pPr>
        <w:spacing w:after="160" w:line="259" w:lineRule="auto"/>
        <w:ind w:left="630"/>
        <w:rPr>
          <w:rStyle w:val="None"/>
          <w:sz w:val="28"/>
          <w:szCs w:val="28"/>
        </w:rPr>
      </w:pPr>
      <w:r w:rsidRPr="00FB6709">
        <w:rPr>
          <w:rStyle w:val="None"/>
          <w:rFonts w:ascii="Calibri" w:hAnsi="Calibri" w:cs="Calibri"/>
          <w:i/>
          <w:iCs/>
          <w:sz w:val="28"/>
          <w:szCs w:val="28"/>
        </w:rPr>
        <w:t>Paying Workers in a Homeschool Organization</w:t>
      </w:r>
    </w:p>
    <w:p w14:paraId="751B7BD4" w14:textId="77777777" w:rsidR="000D7F3B" w:rsidRDefault="000D7F3B">
      <w:pPr>
        <w:pStyle w:val="Body"/>
        <w:spacing w:after="160" w:line="259" w:lineRule="auto"/>
        <w:jc w:val="center"/>
        <w:rPr>
          <w:rStyle w:val="None"/>
          <w:sz w:val="28"/>
          <w:szCs w:val="28"/>
        </w:rPr>
      </w:pPr>
    </w:p>
    <w:p w14:paraId="3A6A6562" w14:textId="77777777" w:rsidR="000D7F3B" w:rsidRDefault="00A23BFE">
      <w:pPr>
        <w:pStyle w:val="Body"/>
        <w:spacing w:after="160" w:line="259" w:lineRule="auto"/>
        <w:jc w:val="center"/>
        <w:rPr>
          <w:rStyle w:val="None"/>
          <w:sz w:val="28"/>
          <w:szCs w:val="28"/>
        </w:rPr>
      </w:pPr>
      <w:r>
        <w:rPr>
          <w:rStyle w:val="None"/>
          <w:sz w:val="28"/>
          <w:szCs w:val="28"/>
        </w:rPr>
        <w:t xml:space="preserve">Visit </w:t>
      </w:r>
      <w:r>
        <w:rPr>
          <w:rStyle w:val="None"/>
          <w:b/>
          <w:bCs/>
          <w:sz w:val="28"/>
          <w:szCs w:val="28"/>
        </w:rPr>
        <w:t>HomeschoolCPA.com</w:t>
      </w:r>
      <w:r>
        <w:rPr>
          <w:rStyle w:val="None"/>
          <w:sz w:val="28"/>
          <w:szCs w:val="28"/>
        </w:rPr>
        <w:t xml:space="preserve"> for more information on starting a running a homeschool organization.</w:t>
      </w:r>
    </w:p>
    <w:p w14:paraId="1EC033B3" w14:textId="76ADC8B6" w:rsidR="000D7F3B" w:rsidRDefault="000D7F3B" w:rsidP="00F00190">
      <w:pPr>
        <w:pStyle w:val="Body"/>
        <w:spacing w:after="160" w:line="259" w:lineRule="auto"/>
      </w:pPr>
    </w:p>
    <w:sectPr w:rsidR="000D7F3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F0FC4" w14:textId="77777777" w:rsidR="00335973" w:rsidRDefault="00335973">
      <w:r>
        <w:separator/>
      </w:r>
    </w:p>
  </w:endnote>
  <w:endnote w:type="continuationSeparator" w:id="0">
    <w:p w14:paraId="3F0184DA" w14:textId="77777777" w:rsidR="00335973" w:rsidRDefault="00335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legreya">
    <w:altName w:val="Arial"/>
    <w:panose1 w:val="00000000000000000000"/>
    <w:charset w:val="00"/>
    <w:family w:val="modern"/>
    <w:notTrueType/>
    <w:pitch w:val="variable"/>
    <w:sig w:usb0="A00000EF" w:usb1="4000204B" w:usb2="00000000" w:usb3="00000000" w:csb0="00000093" w:csb1="00000000"/>
  </w:font>
  <w:font w:name="Alegreya SC">
    <w:altName w:val="Arial"/>
    <w:panose1 w:val="00000000000000000000"/>
    <w:charset w:val="00"/>
    <w:family w:val="modern"/>
    <w:notTrueType/>
    <w:pitch w:val="variable"/>
    <w:sig w:usb0="A00000EF" w:usb1="4000204B" w:usb2="00000000" w:usb3="00000000" w:csb0="00000093" w:csb1="00000000"/>
  </w:font>
  <w:font w:name="Lucida Grande">
    <w:charset w:val="00"/>
    <w:family w:val="auto"/>
    <w:pitch w:val="variable"/>
    <w:sig w:usb0="E1000AEF" w:usb1="5000A1FF" w:usb2="00000000" w:usb3="00000000" w:csb0="000001BF" w:csb1="00000000"/>
  </w:font>
  <w:font w:name="Pristina">
    <w:altName w:val="Zapfino"/>
    <w:panose1 w:val="03060402040406080204"/>
    <w:charset w:val="00"/>
    <w:family w:val="script"/>
    <w:pitch w:val="variable"/>
    <w:sig w:usb0="00000003" w:usb1="00000000" w:usb2="00000000" w:usb3="00000000" w:csb0="00000001" w:csb1="00000000"/>
  </w:font>
  <w:font w:name="Oleo Script">
    <w:altName w:val="Times New Roman"/>
    <w:charset w:val="00"/>
    <w:family w:val="auto"/>
    <w:pitch w:val="variable"/>
    <w:sig w:usb0="00000003" w:usb1="00000000" w:usb2="00000000" w:usb3="00000000" w:csb0="00000001" w:csb1="00000000"/>
  </w:font>
  <w:font w:name="Macaron">
    <w:altName w:val="Times New Roman"/>
    <w:charset w:val="00"/>
    <w:family w:val="auto"/>
    <w:pitch w:val="variable"/>
    <w:sig w:usb0="00000001" w:usb1="40000002" w:usb2="00000000" w:usb3="00000000" w:csb0="00000093" w:csb1="00000000"/>
  </w:font>
  <w:font w:name="Onyx">
    <w:panose1 w:val="04050602080702020203"/>
    <w:charset w:val="00"/>
    <w:family w:val="decorative"/>
    <w:pitch w:val="variable"/>
    <w:sig w:usb0="00000003" w:usb1="00000000" w:usb2="00000000" w:usb3="00000000" w:csb0="00000001" w:csb1="00000000"/>
  </w:font>
  <w:font w:name="Freestyle Script">
    <w:altName w:val="Chalkboard"/>
    <w:panose1 w:val="030804020302050B0404"/>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Rage Italic">
    <w:altName w:val="Zapfino"/>
    <w:panose1 w:val="03070502040507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A1D82" w14:textId="77777777" w:rsidR="009413E7" w:rsidRDefault="009413E7">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5AC68F" w14:textId="77777777" w:rsidR="00335973" w:rsidRDefault="00335973">
      <w:r>
        <w:separator/>
      </w:r>
    </w:p>
  </w:footnote>
  <w:footnote w:type="continuationSeparator" w:id="0">
    <w:p w14:paraId="61CCDED6" w14:textId="77777777" w:rsidR="00335973" w:rsidRDefault="00335973">
      <w:r>
        <w:continuationSeparator/>
      </w:r>
    </w:p>
  </w:footnote>
  <w:footnote w:type="continuationNotice" w:id="1">
    <w:p w14:paraId="51533016" w14:textId="77777777" w:rsidR="00335973" w:rsidRDefault="00335973"/>
  </w:footnote>
  <w:footnote w:id="2">
    <w:p w14:paraId="0E971A18" w14:textId="77777777" w:rsidR="009413E7" w:rsidRDefault="009413E7">
      <w:pPr>
        <w:pStyle w:val="FootnoteText"/>
      </w:pPr>
      <w:r>
        <w:rPr>
          <w:rStyle w:val="None"/>
          <w:sz w:val="24"/>
          <w:szCs w:val="24"/>
          <w:vertAlign w:val="superscript"/>
        </w:rPr>
        <w:footnoteRef/>
      </w:r>
      <w:r>
        <w:rPr>
          <w:rFonts w:eastAsia="Arial Unicode MS" w:cs="Arial Unicode MS"/>
        </w:rPr>
        <w:t xml:space="preserve"> Instructions for Form 1023 </w:t>
      </w:r>
      <w:hyperlink r:id="rId1" w:anchor="d0e1909" w:history="1">
        <w:r>
          <w:rPr>
            <w:rStyle w:val="Link"/>
            <w:rFonts w:eastAsia="Arial Unicode MS" w:cs="Arial Unicode MS"/>
          </w:rPr>
          <w:t>www.irs.gov/instructions/i1023/ch02.html#d0e1909</w:t>
        </w:r>
      </w:hyperlink>
    </w:p>
  </w:footnote>
  <w:footnote w:id="3">
    <w:p w14:paraId="55D0B859" w14:textId="77777777" w:rsidR="009413E7" w:rsidRDefault="009413E7">
      <w:pPr>
        <w:pStyle w:val="FootnoteText"/>
        <w:rPr>
          <w:rStyle w:val="None"/>
          <w:b/>
          <w:bCs/>
        </w:rPr>
      </w:pPr>
      <w:r>
        <w:rPr>
          <w:rStyle w:val="None"/>
          <w:sz w:val="24"/>
          <w:szCs w:val="24"/>
          <w:vertAlign w:val="superscript"/>
        </w:rPr>
        <w:footnoteRef/>
      </w:r>
      <w:r>
        <w:rPr>
          <w:rFonts w:eastAsia="Arial Unicode MS" w:cs="Arial Unicode MS"/>
        </w:rPr>
        <w:t xml:space="preserve"> “Exempt Organizations: Compensation of Officers”</w:t>
      </w:r>
    </w:p>
    <w:p w14:paraId="433D1FEC" w14:textId="77777777" w:rsidR="009413E7" w:rsidRDefault="009413E7">
      <w:pPr>
        <w:pStyle w:val="FootnoteText"/>
      </w:pPr>
      <w:hyperlink r:id="rId2" w:history="1">
        <w:r>
          <w:rPr>
            <w:rStyle w:val="Link"/>
            <w:rFonts w:eastAsia="Arial Unicode MS" w:cs="Arial Unicode MS"/>
          </w:rPr>
          <w:t>www.irs.gov/charities-non-profits/exempt-organizations-compensation-of-officers</w:t>
        </w:r>
      </w:hyperlink>
    </w:p>
  </w:footnote>
  <w:footnote w:id="4">
    <w:p w14:paraId="1AFE88AA" w14:textId="77777777" w:rsidR="009413E7" w:rsidRDefault="009413E7">
      <w:pPr>
        <w:pStyle w:val="FootnoteText"/>
      </w:pPr>
      <w:r>
        <w:rPr>
          <w:rStyle w:val="None"/>
          <w:sz w:val="24"/>
          <w:szCs w:val="24"/>
          <w:vertAlign w:val="superscript"/>
        </w:rPr>
        <w:footnoteRef/>
      </w:r>
      <w:r>
        <w:rPr>
          <w:rFonts w:eastAsia="Arial Unicode MS" w:cs="Arial Unicode MS"/>
        </w:rPr>
        <w:t xml:space="preserve"> IRS Publication 3079 Tax</w:t>
      </w:r>
      <w:r>
        <w:rPr>
          <w:rStyle w:val="None"/>
          <w:rFonts w:eastAsia="Arial Unicode MS" w:cs="Arial Unicode MS"/>
          <w:i/>
          <w:iCs/>
        </w:rPr>
        <w:t>-exempt Organizations and Gaming</w:t>
      </w:r>
      <w:r>
        <w:rPr>
          <w:rFonts w:eastAsia="Arial Unicode MS" w:cs="Arial Unicode MS"/>
        </w:rPr>
        <w:t xml:space="preserve">, “Volunteer Labor.” </w:t>
      </w:r>
      <w:hyperlink r:id="rId3" w:history="1">
        <w:r>
          <w:rPr>
            <w:rStyle w:val="Link"/>
            <w:rFonts w:eastAsia="Arial Unicode MS" w:cs="Arial Unicode MS"/>
          </w:rPr>
          <w:t>www.irs.gov/pub/irs-pdf/p3079.pdf</w:t>
        </w:r>
      </w:hyperlink>
      <w:r>
        <w:rPr>
          <w:rFonts w:eastAsia="Arial Unicode MS" w:cs="Arial Unicode M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55C9D" w14:textId="77777777" w:rsidR="009413E7" w:rsidRDefault="009413E7">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1244E"/>
    <w:multiLevelType w:val="hybridMultilevel"/>
    <w:tmpl w:val="18000DE6"/>
    <w:lvl w:ilvl="0" w:tplc="913C18D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4AB7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20C742">
      <w:start w:val="1"/>
      <w:numFmt w:val="bullet"/>
      <w:lvlText w:val="·"/>
      <w:lvlJc w:val="left"/>
      <w:pPr>
        <w:ind w:left="25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9842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3208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9609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8811E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CA6A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D88C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4060858"/>
    <w:multiLevelType w:val="hybridMultilevel"/>
    <w:tmpl w:val="B3D23744"/>
    <w:styleLink w:val="ImportedStyle32"/>
    <w:lvl w:ilvl="0" w:tplc="A94AF99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DA30E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02B05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AC89A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C6C42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6C9C7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50D47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E8D7A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62B6E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4112C9D"/>
    <w:multiLevelType w:val="hybridMultilevel"/>
    <w:tmpl w:val="7D2A49EA"/>
    <w:lvl w:ilvl="0" w:tplc="B7745A00">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4AB7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20C742">
      <w:start w:val="1"/>
      <w:numFmt w:val="bullet"/>
      <w:lvlText w:val="·"/>
      <w:lvlJc w:val="left"/>
      <w:pPr>
        <w:ind w:left="25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9842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3208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9609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8811E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CA6A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D88C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4F56097"/>
    <w:multiLevelType w:val="hybridMultilevel"/>
    <w:tmpl w:val="9C76028C"/>
    <w:lvl w:ilvl="0" w:tplc="E2CADAF8">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56323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90620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A47A6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4415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38B87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BC332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78C49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3A22A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61F7780"/>
    <w:multiLevelType w:val="hybridMultilevel"/>
    <w:tmpl w:val="80EECAA8"/>
    <w:lvl w:ilvl="0" w:tplc="09F08932">
      <w:start w:val="1"/>
      <w:numFmt w:val="bullet"/>
      <w:lvlText w:val=""/>
      <w:lvlJc w:val="left"/>
      <w:pPr>
        <w:ind w:left="360" w:hanging="360"/>
      </w:pPr>
      <w:rPr>
        <w:rFonts w:ascii="Wingdings" w:hAnsi="Wingdings" w:hint="default"/>
        <w:b w:val="0"/>
        <w:bCs w:val="0"/>
        <w:i w:val="0"/>
        <w:iCs w:val="0"/>
        <w:caps w:val="0"/>
        <w:smallCaps w:val="0"/>
        <w:strike w:val="0"/>
        <w:dstrike w:val="0"/>
        <w:color w:val="000000"/>
        <w:spacing w:val="0"/>
        <w:w w:val="100"/>
        <w:kern w:val="0"/>
        <w:position w:val="0"/>
        <w:sz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4A7A94"/>
    <w:multiLevelType w:val="hybridMultilevel"/>
    <w:tmpl w:val="C4CA32D8"/>
    <w:styleLink w:val="ImportedStyle20"/>
    <w:lvl w:ilvl="0" w:tplc="17988F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02ECF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363DB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2E214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26C39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CA6E1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CE834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362C8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B8AD8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F025F73"/>
    <w:multiLevelType w:val="hybridMultilevel"/>
    <w:tmpl w:val="1CECEC48"/>
    <w:styleLink w:val="ImportedStyle28"/>
    <w:lvl w:ilvl="0" w:tplc="2026B25A">
      <w:start w:val="1"/>
      <w:numFmt w:val="bullet"/>
      <w:lvlText w:val="❑"/>
      <w:lvlJc w:val="left"/>
      <w:pPr>
        <w:ind w:left="7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2AB644">
      <w:start w:val="1"/>
      <w:numFmt w:val="bullet"/>
      <w:lvlText w:val="•"/>
      <w:lvlJc w:val="left"/>
      <w:pPr>
        <w:tabs>
          <w:tab w:val="left" w:pos="707"/>
        </w:tabs>
        <w:ind w:left="1414" w:hanging="28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D48FCE">
      <w:start w:val="1"/>
      <w:numFmt w:val="bullet"/>
      <w:lvlText w:val="•"/>
      <w:lvlJc w:val="left"/>
      <w:pPr>
        <w:tabs>
          <w:tab w:val="left" w:pos="707"/>
        </w:tabs>
        <w:ind w:left="2121" w:hanging="28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6A0EF0">
      <w:start w:val="1"/>
      <w:numFmt w:val="bullet"/>
      <w:lvlText w:val="•"/>
      <w:lvlJc w:val="left"/>
      <w:pPr>
        <w:tabs>
          <w:tab w:val="left" w:pos="707"/>
        </w:tabs>
        <w:ind w:left="2828" w:hanging="28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42485A">
      <w:start w:val="1"/>
      <w:numFmt w:val="bullet"/>
      <w:lvlText w:val="•"/>
      <w:lvlJc w:val="left"/>
      <w:pPr>
        <w:tabs>
          <w:tab w:val="left" w:pos="707"/>
        </w:tabs>
        <w:ind w:left="3535" w:hanging="28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C8D71A">
      <w:start w:val="1"/>
      <w:numFmt w:val="bullet"/>
      <w:lvlText w:val="•"/>
      <w:lvlJc w:val="left"/>
      <w:pPr>
        <w:tabs>
          <w:tab w:val="left" w:pos="707"/>
        </w:tabs>
        <w:ind w:left="4242" w:hanging="28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102558">
      <w:start w:val="1"/>
      <w:numFmt w:val="bullet"/>
      <w:lvlText w:val="•"/>
      <w:lvlJc w:val="left"/>
      <w:pPr>
        <w:tabs>
          <w:tab w:val="left" w:pos="707"/>
        </w:tabs>
        <w:ind w:left="4949" w:hanging="28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7E238E">
      <w:start w:val="1"/>
      <w:numFmt w:val="bullet"/>
      <w:lvlText w:val="•"/>
      <w:lvlJc w:val="left"/>
      <w:pPr>
        <w:tabs>
          <w:tab w:val="left" w:pos="707"/>
        </w:tabs>
        <w:ind w:left="5656" w:hanging="28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406A74">
      <w:start w:val="1"/>
      <w:numFmt w:val="bullet"/>
      <w:lvlText w:val="•"/>
      <w:lvlJc w:val="left"/>
      <w:pPr>
        <w:tabs>
          <w:tab w:val="left" w:pos="707"/>
        </w:tabs>
        <w:ind w:left="6363" w:hanging="28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15A704A"/>
    <w:multiLevelType w:val="hybridMultilevel"/>
    <w:tmpl w:val="14684050"/>
    <w:styleLink w:val="ImportedStyle23"/>
    <w:lvl w:ilvl="0" w:tplc="8F06858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6AEC9C">
      <w:start w:val="1"/>
      <w:numFmt w:val="decimal"/>
      <w:lvlText w:val="%2."/>
      <w:lvlJc w:val="left"/>
      <w:pPr>
        <w:tabs>
          <w:tab w:val="left" w:pos="7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9EAC14">
      <w:start w:val="1"/>
      <w:numFmt w:val="decimal"/>
      <w:lvlText w:val="%3."/>
      <w:lvlJc w:val="left"/>
      <w:pPr>
        <w:tabs>
          <w:tab w:val="left" w:pos="72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C2470">
      <w:start w:val="1"/>
      <w:numFmt w:val="decimal"/>
      <w:lvlText w:val="%4."/>
      <w:lvlJc w:val="left"/>
      <w:pPr>
        <w:tabs>
          <w:tab w:val="left" w:pos="7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84C288">
      <w:start w:val="1"/>
      <w:numFmt w:val="decimal"/>
      <w:lvlText w:val="%5."/>
      <w:lvlJc w:val="left"/>
      <w:pPr>
        <w:tabs>
          <w:tab w:val="left" w:pos="72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C0AFD8">
      <w:start w:val="1"/>
      <w:numFmt w:val="decimal"/>
      <w:lvlText w:val="%6."/>
      <w:lvlJc w:val="left"/>
      <w:pPr>
        <w:tabs>
          <w:tab w:val="left" w:pos="72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6265DE">
      <w:start w:val="1"/>
      <w:numFmt w:val="decimal"/>
      <w:lvlText w:val="%7."/>
      <w:lvlJc w:val="left"/>
      <w:pPr>
        <w:tabs>
          <w:tab w:val="left" w:pos="72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34C4B8">
      <w:start w:val="1"/>
      <w:numFmt w:val="decimal"/>
      <w:lvlText w:val="%8."/>
      <w:lvlJc w:val="left"/>
      <w:pPr>
        <w:tabs>
          <w:tab w:val="left" w:pos="72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62E344">
      <w:start w:val="1"/>
      <w:numFmt w:val="decimal"/>
      <w:lvlText w:val="%9."/>
      <w:lvlJc w:val="left"/>
      <w:pPr>
        <w:tabs>
          <w:tab w:val="left" w:pos="72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1633687"/>
    <w:multiLevelType w:val="hybridMultilevel"/>
    <w:tmpl w:val="12B4F5C4"/>
    <w:styleLink w:val="ImportedStyle25"/>
    <w:lvl w:ilvl="0" w:tplc="1DBC39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14E97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7437F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D817E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4018E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46C82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22A29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6E91C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9A67B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DA15EB"/>
    <w:multiLevelType w:val="hybridMultilevel"/>
    <w:tmpl w:val="059A4316"/>
    <w:styleLink w:val="ImportedStyle15"/>
    <w:lvl w:ilvl="0" w:tplc="FD08D4A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043D74">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2459C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26E5B4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82346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2D8E33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02FD6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E2DFC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74FD8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ACF3BB1"/>
    <w:multiLevelType w:val="hybridMultilevel"/>
    <w:tmpl w:val="7F52E7EE"/>
    <w:lvl w:ilvl="0" w:tplc="4A90C9F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36780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D293D6">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E8A21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D6141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D06FD4">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68920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9ADE3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9EDA3A">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FDD2750"/>
    <w:multiLevelType w:val="hybridMultilevel"/>
    <w:tmpl w:val="E236EF5A"/>
    <w:styleLink w:val="ImportedStyle17"/>
    <w:lvl w:ilvl="0" w:tplc="F47A94F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4A6E64">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8855B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34721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008B7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2619A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228FE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322CB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C8F33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48E1CD3"/>
    <w:multiLevelType w:val="hybridMultilevel"/>
    <w:tmpl w:val="1730E546"/>
    <w:lvl w:ilvl="0" w:tplc="B7745A00">
      <w:start w:val="1"/>
      <w:numFmt w:val="bullet"/>
      <w:lvlText w:val=""/>
      <w:lvlJc w:val="left"/>
      <w:pPr>
        <w:ind w:left="1008"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0E25B0">
      <w:start w:val="1"/>
      <w:numFmt w:val="bullet"/>
      <w:lvlText w:val="o"/>
      <w:lvlJc w:val="left"/>
      <w:pPr>
        <w:ind w:left="17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12B7B8">
      <w:start w:val="1"/>
      <w:numFmt w:val="bullet"/>
      <w:lvlText w:val="▪"/>
      <w:lvlJc w:val="left"/>
      <w:pPr>
        <w:ind w:left="24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3EF7B6">
      <w:start w:val="1"/>
      <w:numFmt w:val="bullet"/>
      <w:lvlText w:val="·"/>
      <w:lvlJc w:val="left"/>
      <w:pPr>
        <w:ind w:left="31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5C916A">
      <w:start w:val="1"/>
      <w:numFmt w:val="bullet"/>
      <w:lvlText w:val="o"/>
      <w:lvlJc w:val="left"/>
      <w:pPr>
        <w:ind w:left="38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14AA96">
      <w:start w:val="1"/>
      <w:numFmt w:val="bullet"/>
      <w:lvlText w:val="▪"/>
      <w:lvlJc w:val="left"/>
      <w:pPr>
        <w:ind w:left="46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BEA326">
      <w:start w:val="1"/>
      <w:numFmt w:val="bullet"/>
      <w:lvlText w:val="·"/>
      <w:lvlJc w:val="left"/>
      <w:pPr>
        <w:ind w:left="53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022F6C">
      <w:start w:val="1"/>
      <w:numFmt w:val="bullet"/>
      <w:lvlText w:val="o"/>
      <w:lvlJc w:val="left"/>
      <w:pPr>
        <w:ind w:left="60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A4ECE6">
      <w:start w:val="1"/>
      <w:numFmt w:val="bullet"/>
      <w:lvlText w:val="▪"/>
      <w:lvlJc w:val="left"/>
      <w:pPr>
        <w:ind w:left="67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B166ED"/>
    <w:multiLevelType w:val="hybridMultilevel"/>
    <w:tmpl w:val="D59C5906"/>
    <w:styleLink w:val="ImportedStyle12"/>
    <w:lvl w:ilvl="0" w:tplc="AFCEFF8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DCC3C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9009E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D4FC4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1CE28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76F99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2C81C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2E449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36DBE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AD2689B"/>
    <w:multiLevelType w:val="hybridMultilevel"/>
    <w:tmpl w:val="8A22D76E"/>
    <w:styleLink w:val="ImportedStyle30"/>
    <w:lvl w:ilvl="0" w:tplc="57723594">
      <w:start w:val="1"/>
      <w:numFmt w:val="bullet"/>
      <w:lvlText w:val="·"/>
      <w:lvlJc w:val="left"/>
      <w:pPr>
        <w:ind w:left="100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4EEFF2">
      <w:start w:val="1"/>
      <w:numFmt w:val="bullet"/>
      <w:lvlText w:val="o"/>
      <w:lvlJc w:val="left"/>
      <w:pPr>
        <w:ind w:left="17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02C7AF6">
      <w:start w:val="1"/>
      <w:numFmt w:val="bullet"/>
      <w:lvlText w:val="▪"/>
      <w:lvlJc w:val="left"/>
      <w:pPr>
        <w:ind w:left="24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44B54">
      <w:start w:val="1"/>
      <w:numFmt w:val="bullet"/>
      <w:lvlText w:val="·"/>
      <w:lvlJc w:val="left"/>
      <w:pPr>
        <w:ind w:left="31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BEC150">
      <w:start w:val="1"/>
      <w:numFmt w:val="bullet"/>
      <w:lvlText w:val="o"/>
      <w:lvlJc w:val="left"/>
      <w:pPr>
        <w:ind w:left="38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308E0C2">
      <w:start w:val="1"/>
      <w:numFmt w:val="bullet"/>
      <w:lvlText w:val="▪"/>
      <w:lvlJc w:val="left"/>
      <w:pPr>
        <w:ind w:left="46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C244CE">
      <w:start w:val="1"/>
      <w:numFmt w:val="bullet"/>
      <w:lvlText w:val="·"/>
      <w:lvlJc w:val="left"/>
      <w:pPr>
        <w:ind w:left="53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8AEB10">
      <w:start w:val="1"/>
      <w:numFmt w:val="bullet"/>
      <w:lvlText w:val="o"/>
      <w:lvlJc w:val="left"/>
      <w:pPr>
        <w:ind w:left="60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B0D4C2">
      <w:start w:val="1"/>
      <w:numFmt w:val="bullet"/>
      <w:lvlText w:val="▪"/>
      <w:lvlJc w:val="left"/>
      <w:pPr>
        <w:ind w:left="67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CF91A8B"/>
    <w:multiLevelType w:val="hybridMultilevel"/>
    <w:tmpl w:val="DEECBE50"/>
    <w:lvl w:ilvl="0" w:tplc="79DEC29E">
      <w:start w:val="1"/>
      <w:numFmt w:val="bullet"/>
      <w:lvlText w:val=""/>
      <w:lvlJc w:val="left"/>
      <w:pPr>
        <w:ind w:left="1080" w:hanging="360"/>
      </w:pPr>
      <w:rPr>
        <w:rFonts w:ascii="Wingdings" w:hAnsi="Wingdings" w:hint="default"/>
        <w:b w:val="0"/>
        <w:bCs w:val="0"/>
        <w:i w:val="0"/>
        <w:iCs w:val="0"/>
        <w:caps w:val="0"/>
        <w:smallCaps w:val="0"/>
        <w:strike w:val="0"/>
        <w:dstrike w:val="0"/>
        <w:color w:val="000000"/>
        <w:spacing w:val="0"/>
        <w:w w:val="100"/>
        <w:kern w:val="0"/>
        <w:position w:val="0"/>
        <w:sz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B860D4"/>
    <w:multiLevelType w:val="hybridMultilevel"/>
    <w:tmpl w:val="026AD838"/>
    <w:styleLink w:val="ImportedStyle18"/>
    <w:lvl w:ilvl="0" w:tplc="7EE6A62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62A756">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58B86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6EEF9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C61F6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0619A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C516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FE3BF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721B4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BBA1D88"/>
    <w:multiLevelType w:val="hybridMultilevel"/>
    <w:tmpl w:val="530EAED0"/>
    <w:lvl w:ilvl="0" w:tplc="B7745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36581"/>
    <w:multiLevelType w:val="hybridMultilevel"/>
    <w:tmpl w:val="C6E82C2E"/>
    <w:styleLink w:val="ImportedStyle14"/>
    <w:lvl w:ilvl="0" w:tplc="6BD8D46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9A4E2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84D37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C2833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AA6D4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48C2B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3EB90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B4851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5E470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CB754AA"/>
    <w:multiLevelType w:val="hybridMultilevel"/>
    <w:tmpl w:val="A746A358"/>
    <w:lvl w:ilvl="0" w:tplc="0409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0C8C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FE6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7CB5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E2D6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E679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82DDE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E8B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1A09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FC62BCF"/>
    <w:multiLevelType w:val="hybridMultilevel"/>
    <w:tmpl w:val="A07655B8"/>
    <w:styleLink w:val="ImportedStyle31"/>
    <w:lvl w:ilvl="0" w:tplc="D1CE7B08">
      <w:start w:val="1"/>
      <w:numFmt w:val="bullet"/>
      <w:lvlText w:val="·"/>
      <w:lvlJc w:val="left"/>
      <w:pPr>
        <w:ind w:left="100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CCF6FE">
      <w:start w:val="1"/>
      <w:numFmt w:val="bullet"/>
      <w:lvlText w:val="o"/>
      <w:lvlJc w:val="left"/>
      <w:pPr>
        <w:ind w:left="17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44C37E">
      <w:start w:val="1"/>
      <w:numFmt w:val="bullet"/>
      <w:lvlText w:val="▪"/>
      <w:lvlJc w:val="left"/>
      <w:pPr>
        <w:ind w:left="24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5C67A4">
      <w:start w:val="1"/>
      <w:numFmt w:val="bullet"/>
      <w:lvlText w:val="·"/>
      <w:lvlJc w:val="left"/>
      <w:pPr>
        <w:ind w:left="31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889458">
      <w:start w:val="1"/>
      <w:numFmt w:val="bullet"/>
      <w:lvlText w:val="o"/>
      <w:lvlJc w:val="left"/>
      <w:pPr>
        <w:ind w:left="38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8054E6">
      <w:start w:val="1"/>
      <w:numFmt w:val="bullet"/>
      <w:lvlText w:val="▪"/>
      <w:lvlJc w:val="left"/>
      <w:pPr>
        <w:ind w:left="46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A5A4416">
      <w:start w:val="1"/>
      <w:numFmt w:val="bullet"/>
      <w:lvlText w:val="·"/>
      <w:lvlJc w:val="left"/>
      <w:pPr>
        <w:ind w:left="53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5CD5CA">
      <w:start w:val="1"/>
      <w:numFmt w:val="bullet"/>
      <w:lvlText w:val="o"/>
      <w:lvlJc w:val="left"/>
      <w:pPr>
        <w:ind w:left="60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D43B76">
      <w:start w:val="1"/>
      <w:numFmt w:val="bullet"/>
      <w:lvlText w:val="▪"/>
      <w:lvlJc w:val="left"/>
      <w:pPr>
        <w:ind w:left="67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2110CA8"/>
    <w:multiLevelType w:val="hybridMultilevel"/>
    <w:tmpl w:val="5A8C43A2"/>
    <w:styleLink w:val="ImportedStyle11"/>
    <w:lvl w:ilvl="0" w:tplc="1108BE1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7E5A6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FE7FE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264C79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1CC49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62F7C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D84D3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B4BB8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FC9F8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3C56B41"/>
    <w:multiLevelType w:val="hybridMultilevel"/>
    <w:tmpl w:val="CB9CB816"/>
    <w:styleLink w:val="ImportedStyle22"/>
    <w:lvl w:ilvl="0" w:tplc="D28A9FA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549DC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86A9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F2700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C45A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7C0A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90542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922C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781F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54101E86"/>
    <w:multiLevelType w:val="hybridMultilevel"/>
    <w:tmpl w:val="AE00B6C0"/>
    <w:lvl w:ilvl="0" w:tplc="B7745A00">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42056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1E6BC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2CFAE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CAA9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5E22B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4E577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BACA0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92BE4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56390914"/>
    <w:multiLevelType w:val="hybridMultilevel"/>
    <w:tmpl w:val="CCD0F176"/>
    <w:styleLink w:val="ImportedStyle13"/>
    <w:lvl w:ilvl="0" w:tplc="FE12BF2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26DAF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0ABFC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0A536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D8B33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FE99A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FECBC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12159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7487F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594A31BD"/>
    <w:multiLevelType w:val="hybridMultilevel"/>
    <w:tmpl w:val="AE2E9EE0"/>
    <w:lvl w:ilvl="0" w:tplc="316091AA">
      <w:numFmt w:val="bullet"/>
      <w:lvlText w:val="•"/>
      <w:lvlJc w:val="left"/>
      <w:pPr>
        <w:ind w:left="1080" w:hanging="72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EB32FA"/>
    <w:multiLevelType w:val="hybridMultilevel"/>
    <w:tmpl w:val="E1C2904A"/>
    <w:styleLink w:val="ImportedStyle21"/>
    <w:lvl w:ilvl="0" w:tplc="CBDA14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BEB1A8">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7C06C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F62FF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04ADD6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705C5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58684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AAECA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00BF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633F20C8"/>
    <w:multiLevelType w:val="hybridMultilevel"/>
    <w:tmpl w:val="AB74EF16"/>
    <w:styleLink w:val="ImportedStyle24"/>
    <w:lvl w:ilvl="0" w:tplc="CB1A50F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0C8C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FE6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7CB5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E2D6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E679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82DDE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E8B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1A09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66F52203"/>
    <w:multiLevelType w:val="hybridMultilevel"/>
    <w:tmpl w:val="13B68CA6"/>
    <w:styleLink w:val="ImportedStyle16"/>
    <w:lvl w:ilvl="0" w:tplc="219CA4D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3AB4E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CE096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62A64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AE322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28A55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AC405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4CEE6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105A2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76A0BB1"/>
    <w:multiLevelType w:val="hybridMultilevel"/>
    <w:tmpl w:val="6E88EBDC"/>
    <w:styleLink w:val="ImportedStyle29"/>
    <w:lvl w:ilvl="0" w:tplc="0DA85F28">
      <w:start w:val="1"/>
      <w:numFmt w:val="bullet"/>
      <w:lvlText w:val="·"/>
      <w:lvlJc w:val="left"/>
      <w:pPr>
        <w:ind w:left="100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0E25B0">
      <w:start w:val="1"/>
      <w:numFmt w:val="bullet"/>
      <w:lvlText w:val="o"/>
      <w:lvlJc w:val="left"/>
      <w:pPr>
        <w:ind w:left="17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12B7B8">
      <w:start w:val="1"/>
      <w:numFmt w:val="bullet"/>
      <w:lvlText w:val="▪"/>
      <w:lvlJc w:val="left"/>
      <w:pPr>
        <w:ind w:left="24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3EF7B6">
      <w:start w:val="1"/>
      <w:numFmt w:val="bullet"/>
      <w:lvlText w:val="·"/>
      <w:lvlJc w:val="left"/>
      <w:pPr>
        <w:ind w:left="31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5C916A">
      <w:start w:val="1"/>
      <w:numFmt w:val="bullet"/>
      <w:lvlText w:val="o"/>
      <w:lvlJc w:val="left"/>
      <w:pPr>
        <w:ind w:left="38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14AA96">
      <w:start w:val="1"/>
      <w:numFmt w:val="bullet"/>
      <w:lvlText w:val="▪"/>
      <w:lvlJc w:val="left"/>
      <w:pPr>
        <w:ind w:left="46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BEA326">
      <w:start w:val="1"/>
      <w:numFmt w:val="bullet"/>
      <w:lvlText w:val="·"/>
      <w:lvlJc w:val="left"/>
      <w:pPr>
        <w:ind w:left="53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022F6C">
      <w:start w:val="1"/>
      <w:numFmt w:val="bullet"/>
      <w:lvlText w:val="o"/>
      <w:lvlJc w:val="left"/>
      <w:pPr>
        <w:ind w:left="60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A4ECE6">
      <w:start w:val="1"/>
      <w:numFmt w:val="bullet"/>
      <w:lvlText w:val="▪"/>
      <w:lvlJc w:val="left"/>
      <w:pPr>
        <w:ind w:left="67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86F3D5F"/>
    <w:multiLevelType w:val="hybridMultilevel"/>
    <w:tmpl w:val="355EDD64"/>
    <w:lvl w:ilvl="0" w:tplc="EAFEAF6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3C38D6">
      <w:start w:val="1"/>
      <w:numFmt w:val="bullet"/>
      <w:lvlText w:val="o"/>
      <w:lvlJc w:val="left"/>
      <w:pPr>
        <w:ind w:left="135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4232A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EAC33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CC5CD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081AB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265E3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4EFB1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E6DDF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A406BA7"/>
    <w:multiLevelType w:val="hybridMultilevel"/>
    <w:tmpl w:val="873EF50A"/>
    <w:lvl w:ilvl="0" w:tplc="B7745A00">
      <w:start w:val="1"/>
      <w:numFmt w:val="bullet"/>
      <w:lvlText w:val=""/>
      <w:lvlJc w:val="left"/>
      <w:pPr>
        <w:ind w:left="1008"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0E25B0">
      <w:start w:val="1"/>
      <w:numFmt w:val="bullet"/>
      <w:lvlText w:val="o"/>
      <w:lvlJc w:val="left"/>
      <w:pPr>
        <w:ind w:left="17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12B7B8">
      <w:start w:val="1"/>
      <w:numFmt w:val="bullet"/>
      <w:lvlText w:val="▪"/>
      <w:lvlJc w:val="left"/>
      <w:pPr>
        <w:ind w:left="24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3EF7B6">
      <w:start w:val="1"/>
      <w:numFmt w:val="bullet"/>
      <w:lvlText w:val="·"/>
      <w:lvlJc w:val="left"/>
      <w:pPr>
        <w:ind w:left="31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5C916A">
      <w:start w:val="1"/>
      <w:numFmt w:val="bullet"/>
      <w:lvlText w:val="o"/>
      <w:lvlJc w:val="left"/>
      <w:pPr>
        <w:ind w:left="38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14AA96">
      <w:start w:val="1"/>
      <w:numFmt w:val="bullet"/>
      <w:lvlText w:val="▪"/>
      <w:lvlJc w:val="left"/>
      <w:pPr>
        <w:ind w:left="46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BEA326">
      <w:start w:val="1"/>
      <w:numFmt w:val="bullet"/>
      <w:lvlText w:val="·"/>
      <w:lvlJc w:val="left"/>
      <w:pPr>
        <w:ind w:left="53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022F6C">
      <w:start w:val="1"/>
      <w:numFmt w:val="bullet"/>
      <w:lvlText w:val="o"/>
      <w:lvlJc w:val="left"/>
      <w:pPr>
        <w:ind w:left="60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A4ECE6">
      <w:start w:val="1"/>
      <w:numFmt w:val="bullet"/>
      <w:lvlText w:val="▪"/>
      <w:lvlJc w:val="left"/>
      <w:pPr>
        <w:ind w:left="67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6E452B13"/>
    <w:multiLevelType w:val="hybridMultilevel"/>
    <w:tmpl w:val="700E44F4"/>
    <w:styleLink w:val="ImportedStyle19"/>
    <w:lvl w:ilvl="0" w:tplc="97449E7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963860">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F6312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727B1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08942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12BE7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F495D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4E751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0CF83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72114C0F"/>
    <w:multiLevelType w:val="hybridMultilevel"/>
    <w:tmpl w:val="39BAFE30"/>
    <w:lvl w:ilvl="0" w:tplc="436E618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C0B6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54D0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5A8B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86D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E4FB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C09C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B85F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80C7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73414575"/>
    <w:multiLevelType w:val="hybridMultilevel"/>
    <w:tmpl w:val="45F41FA0"/>
    <w:lvl w:ilvl="0" w:tplc="B7745A00">
      <w:start w:val="1"/>
      <w:numFmt w:val="bullet"/>
      <w:lvlText w:val=""/>
      <w:lvlJc w:val="left"/>
      <w:pPr>
        <w:ind w:left="1080" w:hanging="360"/>
      </w:pPr>
      <w:rPr>
        <w:rFonts w:ascii="Wingdings" w:hAnsi="Wingdings" w:hint="default"/>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784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DC239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C8DF06">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B2B36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82F35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9AA4F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E051C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90EFC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734B6538"/>
    <w:multiLevelType w:val="hybridMultilevel"/>
    <w:tmpl w:val="B5E20F50"/>
    <w:lvl w:ilvl="0" w:tplc="BA76DCD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ACC1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72F1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18B75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FE62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2C6F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FAF05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7E5A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96EC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739D2877"/>
    <w:multiLevelType w:val="hybridMultilevel"/>
    <w:tmpl w:val="10725E66"/>
    <w:styleLink w:val="ImportedStyle27"/>
    <w:lvl w:ilvl="0" w:tplc="F756659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541E88">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06289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386B14">
      <w:start w:val="1"/>
      <w:numFmt w:val="bullet"/>
      <w:lvlText w:val="•"/>
      <w:lvlJc w:val="left"/>
      <w:pPr>
        <w:tabs>
          <w:tab w:val="left" w:pos="720"/>
        </w:tabs>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F422E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4434F6">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58A4A8">
      <w:start w:val="1"/>
      <w:numFmt w:val="bullet"/>
      <w:lvlText w:val="•"/>
      <w:lvlJc w:val="left"/>
      <w:pPr>
        <w:tabs>
          <w:tab w:val="left" w:pos="720"/>
        </w:tabs>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0E67BC">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3A44E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9B85389"/>
    <w:multiLevelType w:val="hybridMultilevel"/>
    <w:tmpl w:val="07E66AD6"/>
    <w:styleLink w:val="ImportedStyle33"/>
    <w:lvl w:ilvl="0" w:tplc="25BAA1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CA58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1060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B494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988B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2ECF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A84B3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7416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9D443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ABD0393"/>
    <w:multiLevelType w:val="hybridMultilevel"/>
    <w:tmpl w:val="B5029336"/>
    <w:styleLink w:val="ImportedStyle26"/>
    <w:lvl w:ilvl="0" w:tplc="E8EEACE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7AACB6">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FA8D5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9A0B1C">
      <w:start w:val="1"/>
      <w:numFmt w:val="bullet"/>
      <w:lvlText w:val="✓"/>
      <w:lvlJc w:val="left"/>
      <w:pPr>
        <w:tabs>
          <w:tab w:val="left" w:pos="72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D8A8F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C4D3CC">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147D0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D61F70">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3CD36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BE37563"/>
    <w:multiLevelType w:val="hybridMultilevel"/>
    <w:tmpl w:val="6D969762"/>
    <w:lvl w:ilvl="0" w:tplc="21A6227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F6FA1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3C7EF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46D5B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62B16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F44A7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40195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3268F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16930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D0866BB"/>
    <w:multiLevelType w:val="hybridMultilevel"/>
    <w:tmpl w:val="9D1842E2"/>
    <w:lvl w:ilvl="0" w:tplc="B7745A00">
      <w:start w:val="1"/>
      <w:numFmt w:val="bullet"/>
      <w:lvlText w:val=""/>
      <w:lvlJc w:val="left"/>
      <w:pPr>
        <w:ind w:left="1008"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0E25B0">
      <w:start w:val="1"/>
      <w:numFmt w:val="bullet"/>
      <w:lvlText w:val="o"/>
      <w:lvlJc w:val="left"/>
      <w:pPr>
        <w:ind w:left="17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12B7B8">
      <w:start w:val="1"/>
      <w:numFmt w:val="bullet"/>
      <w:lvlText w:val="▪"/>
      <w:lvlJc w:val="left"/>
      <w:pPr>
        <w:ind w:left="24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3EF7B6">
      <w:start w:val="1"/>
      <w:numFmt w:val="bullet"/>
      <w:lvlText w:val="·"/>
      <w:lvlJc w:val="left"/>
      <w:pPr>
        <w:ind w:left="31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5C916A">
      <w:start w:val="1"/>
      <w:numFmt w:val="bullet"/>
      <w:lvlText w:val="o"/>
      <w:lvlJc w:val="left"/>
      <w:pPr>
        <w:ind w:left="38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14AA96">
      <w:start w:val="1"/>
      <w:numFmt w:val="bullet"/>
      <w:lvlText w:val="▪"/>
      <w:lvlJc w:val="left"/>
      <w:pPr>
        <w:ind w:left="46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BEA326">
      <w:start w:val="1"/>
      <w:numFmt w:val="bullet"/>
      <w:lvlText w:val="·"/>
      <w:lvlJc w:val="left"/>
      <w:pPr>
        <w:ind w:left="53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022F6C">
      <w:start w:val="1"/>
      <w:numFmt w:val="bullet"/>
      <w:lvlText w:val="o"/>
      <w:lvlJc w:val="left"/>
      <w:pPr>
        <w:ind w:left="60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A4ECE6">
      <w:start w:val="1"/>
      <w:numFmt w:val="bullet"/>
      <w:lvlText w:val="▪"/>
      <w:lvlJc w:val="left"/>
      <w:pPr>
        <w:ind w:left="67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3"/>
  </w:num>
  <w:num w:numId="2">
    <w:abstractNumId w:val="30"/>
  </w:num>
  <w:num w:numId="3">
    <w:abstractNumId w:val="34"/>
  </w:num>
  <w:num w:numId="4">
    <w:abstractNumId w:val="23"/>
  </w:num>
  <w:num w:numId="5">
    <w:abstractNumId w:val="3"/>
  </w:num>
  <w:num w:numId="6">
    <w:abstractNumId w:val="39"/>
  </w:num>
  <w:num w:numId="7">
    <w:abstractNumId w:val="39"/>
    <w:lvlOverride w:ilvl="0">
      <w:lvl w:ilvl="0" w:tplc="21A6227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99F6FA18">
        <w:start w:val="1"/>
        <w:numFmt w:val="bullet"/>
        <w:lvlText w:val="o"/>
        <w:lvlJc w:val="left"/>
        <w:pPr>
          <w:ind w:left="1491" w:hanging="411"/>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2">
      <w:lvl w:ilvl="2" w:tplc="193C7EFA">
        <w:start w:val="1"/>
        <w:numFmt w:val="bullet"/>
        <w:lvlText w:val="▪"/>
        <w:lvlJc w:val="left"/>
        <w:pPr>
          <w:ind w:left="2211" w:hanging="411"/>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3">
      <w:lvl w:ilvl="3" w:tplc="D346D5B6">
        <w:start w:val="1"/>
        <w:numFmt w:val="bullet"/>
        <w:lvlText w:val="•"/>
        <w:lvlJc w:val="left"/>
        <w:pPr>
          <w:ind w:left="2931" w:hanging="411"/>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4">
      <w:lvl w:ilvl="4" w:tplc="3E62B16E">
        <w:start w:val="1"/>
        <w:numFmt w:val="bullet"/>
        <w:lvlText w:val="o"/>
        <w:lvlJc w:val="left"/>
        <w:pPr>
          <w:ind w:left="3651" w:hanging="411"/>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5">
      <w:lvl w:ilvl="5" w:tplc="35F44A78">
        <w:start w:val="1"/>
        <w:numFmt w:val="bullet"/>
        <w:lvlText w:val="▪"/>
        <w:lvlJc w:val="left"/>
        <w:pPr>
          <w:ind w:left="4371" w:hanging="411"/>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6">
      <w:lvl w:ilvl="6" w:tplc="58401954">
        <w:start w:val="1"/>
        <w:numFmt w:val="bullet"/>
        <w:lvlText w:val="•"/>
        <w:lvlJc w:val="left"/>
        <w:pPr>
          <w:ind w:left="5091" w:hanging="411"/>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7">
      <w:lvl w:ilvl="7" w:tplc="073268FC">
        <w:start w:val="1"/>
        <w:numFmt w:val="bullet"/>
        <w:lvlText w:val="o"/>
        <w:lvlJc w:val="left"/>
        <w:pPr>
          <w:ind w:left="5811" w:hanging="411"/>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8">
      <w:lvl w:ilvl="8" w:tplc="FC16930E">
        <w:start w:val="1"/>
        <w:numFmt w:val="bullet"/>
        <w:lvlText w:val="▪"/>
        <w:lvlJc w:val="left"/>
        <w:pPr>
          <w:ind w:left="6531" w:hanging="411"/>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num>
  <w:num w:numId="8">
    <w:abstractNumId w:val="35"/>
  </w:num>
  <w:num w:numId="9">
    <w:abstractNumId w:val="10"/>
  </w:num>
  <w:num w:numId="10">
    <w:abstractNumId w:val="21"/>
  </w:num>
  <w:num w:numId="11">
    <w:abstractNumId w:val="13"/>
  </w:num>
  <w:num w:numId="12">
    <w:abstractNumId w:val="24"/>
  </w:num>
  <w:num w:numId="13">
    <w:abstractNumId w:val="18"/>
  </w:num>
  <w:num w:numId="14">
    <w:abstractNumId w:val="9"/>
  </w:num>
  <w:num w:numId="15">
    <w:abstractNumId w:val="28"/>
  </w:num>
  <w:num w:numId="16">
    <w:abstractNumId w:val="11"/>
  </w:num>
  <w:num w:numId="17">
    <w:abstractNumId w:val="16"/>
  </w:num>
  <w:num w:numId="18">
    <w:abstractNumId w:val="32"/>
  </w:num>
  <w:num w:numId="19">
    <w:abstractNumId w:val="5"/>
  </w:num>
  <w:num w:numId="20">
    <w:abstractNumId w:val="26"/>
  </w:num>
  <w:num w:numId="21">
    <w:abstractNumId w:val="22"/>
  </w:num>
  <w:num w:numId="22">
    <w:abstractNumId w:val="7"/>
  </w:num>
  <w:num w:numId="23">
    <w:abstractNumId w:val="27"/>
  </w:num>
  <w:num w:numId="24">
    <w:abstractNumId w:val="8"/>
  </w:num>
  <w:num w:numId="25">
    <w:abstractNumId w:val="38"/>
  </w:num>
  <w:num w:numId="26">
    <w:abstractNumId w:val="36"/>
  </w:num>
  <w:num w:numId="27">
    <w:abstractNumId w:val="6"/>
  </w:num>
  <w:num w:numId="28">
    <w:abstractNumId w:val="29"/>
  </w:num>
  <w:num w:numId="29">
    <w:abstractNumId w:val="14"/>
  </w:num>
  <w:num w:numId="30">
    <w:abstractNumId w:val="20"/>
  </w:num>
  <w:num w:numId="31">
    <w:abstractNumId w:val="1"/>
  </w:num>
  <w:num w:numId="32">
    <w:abstractNumId w:val="37"/>
  </w:num>
  <w:num w:numId="33">
    <w:abstractNumId w:val="0"/>
  </w:num>
  <w:num w:numId="34">
    <w:abstractNumId w:val="19"/>
  </w:num>
  <w:num w:numId="35">
    <w:abstractNumId w:val="2"/>
  </w:num>
  <w:num w:numId="36">
    <w:abstractNumId w:val="17"/>
  </w:num>
  <w:num w:numId="37">
    <w:abstractNumId w:val="25"/>
  </w:num>
  <w:num w:numId="38">
    <w:abstractNumId w:val="31"/>
  </w:num>
  <w:num w:numId="39">
    <w:abstractNumId w:val="40"/>
  </w:num>
  <w:num w:numId="40">
    <w:abstractNumId w:val="12"/>
  </w:num>
  <w:num w:numId="41">
    <w:abstractNumId w:val="4"/>
  </w:num>
  <w:num w:numId="42">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F3B"/>
    <w:rsid w:val="000069DF"/>
    <w:rsid w:val="00015C38"/>
    <w:rsid w:val="00051859"/>
    <w:rsid w:val="00095A93"/>
    <w:rsid w:val="000C61D4"/>
    <w:rsid w:val="000D7F3B"/>
    <w:rsid w:val="000E1F69"/>
    <w:rsid w:val="00124F1C"/>
    <w:rsid w:val="0015234E"/>
    <w:rsid w:val="00153B55"/>
    <w:rsid w:val="001F12F1"/>
    <w:rsid w:val="002858A1"/>
    <w:rsid w:val="002C2C08"/>
    <w:rsid w:val="002C3D9C"/>
    <w:rsid w:val="002E6E6C"/>
    <w:rsid w:val="00335973"/>
    <w:rsid w:val="0046112D"/>
    <w:rsid w:val="004A3BEB"/>
    <w:rsid w:val="004A5198"/>
    <w:rsid w:val="00573393"/>
    <w:rsid w:val="005953B3"/>
    <w:rsid w:val="005D03BC"/>
    <w:rsid w:val="006141E9"/>
    <w:rsid w:val="00620863"/>
    <w:rsid w:val="006957AE"/>
    <w:rsid w:val="00700994"/>
    <w:rsid w:val="0072039B"/>
    <w:rsid w:val="00785E2C"/>
    <w:rsid w:val="007C65DF"/>
    <w:rsid w:val="007E2FB7"/>
    <w:rsid w:val="007F7B94"/>
    <w:rsid w:val="00807A58"/>
    <w:rsid w:val="008422D6"/>
    <w:rsid w:val="00846A37"/>
    <w:rsid w:val="00847FE0"/>
    <w:rsid w:val="008859D7"/>
    <w:rsid w:val="009413E7"/>
    <w:rsid w:val="009B7267"/>
    <w:rsid w:val="009C7F75"/>
    <w:rsid w:val="009F3D4F"/>
    <w:rsid w:val="00A03FAF"/>
    <w:rsid w:val="00A23BFE"/>
    <w:rsid w:val="00A25820"/>
    <w:rsid w:val="00A367C2"/>
    <w:rsid w:val="00AB6EDE"/>
    <w:rsid w:val="00B41606"/>
    <w:rsid w:val="00B450D7"/>
    <w:rsid w:val="00B65523"/>
    <w:rsid w:val="00B7593A"/>
    <w:rsid w:val="00B9270B"/>
    <w:rsid w:val="00BD75CD"/>
    <w:rsid w:val="00BE5019"/>
    <w:rsid w:val="00BF6EB1"/>
    <w:rsid w:val="00C12AB2"/>
    <w:rsid w:val="00C47BF0"/>
    <w:rsid w:val="00C57B9B"/>
    <w:rsid w:val="00CA205C"/>
    <w:rsid w:val="00CD0C96"/>
    <w:rsid w:val="00D36F76"/>
    <w:rsid w:val="00D549AF"/>
    <w:rsid w:val="00D66DE0"/>
    <w:rsid w:val="00D80522"/>
    <w:rsid w:val="00E93DAC"/>
    <w:rsid w:val="00EB08EA"/>
    <w:rsid w:val="00ED07CA"/>
    <w:rsid w:val="00F00190"/>
    <w:rsid w:val="00F703DA"/>
    <w:rsid w:val="00FB67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9248FE"/>
  <w15:docId w15:val="{3E53475B-84AF-4F7B-AD29-55D3C9B4C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next w:val="Body"/>
    <w:pPr>
      <w:keepNext/>
      <w:keepLines/>
      <w:spacing w:before="40" w:line="285" w:lineRule="auto"/>
      <w:outlineLvl w:val="1"/>
    </w:pPr>
    <w:rPr>
      <w:rFonts w:ascii="Calibri Light" w:hAnsi="Calibri Light" w:cs="Arial Unicode MS"/>
      <w:color w:val="2E74B5"/>
      <w:kern w:val="28"/>
      <w:sz w:val="26"/>
      <w:szCs w:val="26"/>
      <w:u w:color="2E74B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120" w:line="285" w:lineRule="auto"/>
    </w:pPr>
    <w:rPr>
      <w:rFonts w:ascii="Calibri" w:hAnsi="Calibri" w:cs="Arial Unicode MS"/>
      <w:color w:val="000000"/>
      <w:kern w:val="28"/>
      <w:u w:color="000000"/>
    </w:rPr>
  </w:style>
  <w:style w:type="paragraph" w:styleId="Caption">
    <w:name w:val="caption"/>
    <w:pPr>
      <w:suppressAutoHyphens/>
      <w:outlineLvl w:val="0"/>
    </w:pPr>
    <w:rPr>
      <w:rFonts w:ascii="Calibri" w:eastAsia="Calibri" w:hAnsi="Calibri" w:cs="Calibri"/>
      <w:color w:val="000000"/>
      <w:sz w:val="36"/>
      <w:szCs w:val="36"/>
    </w:rPr>
  </w:style>
  <w:style w:type="paragraph" w:customStyle="1" w:styleId="Copyright">
    <w:name w:val="Copyright"/>
    <w:pPr>
      <w:jc w:val="both"/>
    </w:pPr>
    <w:rPr>
      <w:rFonts w:ascii="Alegreya" w:eastAsia="Alegreya" w:hAnsi="Alegreya" w:cs="Alegreya"/>
      <w:color w:val="000000"/>
      <w:u w:color="000000"/>
    </w:rPr>
  </w:style>
  <w:style w:type="paragraph" w:customStyle="1" w:styleId="western">
    <w:name w:val="western"/>
    <w:pPr>
      <w:spacing w:before="100" w:after="115"/>
    </w:pPr>
    <w:rPr>
      <w:rFonts w:cs="Arial Unicode MS"/>
      <w:i/>
      <w:iCs/>
      <w:color w:val="000000"/>
      <w:sz w:val="24"/>
      <w:szCs w:val="24"/>
      <w:u w:color="000000"/>
    </w:rPr>
  </w:style>
  <w:style w:type="paragraph" w:styleId="NormalWeb">
    <w:name w:val="Normal (Web)"/>
    <w:pPr>
      <w:spacing w:before="100" w:after="100"/>
    </w:pPr>
    <w:rPr>
      <w:rFonts w:cs="Arial Unicode MS"/>
      <w:color w:val="000000"/>
      <w:sz w:val="24"/>
      <w:szCs w:val="24"/>
      <w:u w:color="000000"/>
    </w:rPr>
  </w:style>
  <w:style w:type="paragraph" w:styleId="ListParagraph">
    <w:name w:val="List Paragraph"/>
    <w:pPr>
      <w:spacing w:after="120" w:line="285" w:lineRule="auto"/>
      <w:ind w:left="720"/>
    </w:pPr>
    <w:rPr>
      <w:rFonts w:ascii="Calibri" w:hAnsi="Calibri" w:cs="Arial Unicode MS"/>
      <w:color w:val="000000"/>
      <w:kern w:val="28"/>
      <w:u w:color="000000"/>
    </w:rPr>
  </w:style>
  <w:style w:type="paragraph" w:customStyle="1" w:styleId="Label">
    <w:name w:val="Label"/>
    <w:pPr>
      <w:suppressAutoHyphens/>
      <w:outlineLvl w:val="0"/>
    </w:pPr>
    <w:rPr>
      <w:rFonts w:ascii="Calibri" w:hAnsi="Calibri" w:cs="Arial Unicode MS"/>
      <w:color w:val="000000"/>
      <w:sz w:val="36"/>
      <w:szCs w:val="36"/>
    </w:rPr>
  </w:style>
  <w:style w:type="character" w:customStyle="1" w:styleId="Link">
    <w:name w:val="Link"/>
    <w:rPr>
      <w:color w:val="0563C1"/>
      <w:u w:val="single" w:color="0563C1"/>
    </w:rPr>
  </w:style>
  <w:style w:type="character" w:customStyle="1" w:styleId="Hyperlink0">
    <w:name w:val="Hyperlink.0"/>
    <w:basedOn w:val="Link"/>
    <w:rPr>
      <w:color w:val="0563C1"/>
      <w:sz w:val="28"/>
      <w:szCs w:val="28"/>
      <w:u w:val="single" w:color="0563C1"/>
    </w:rPr>
  </w:style>
  <w:style w:type="character" w:customStyle="1" w:styleId="None">
    <w:name w:val="None"/>
  </w:style>
  <w:style w:type="character" w:customStyle="1" w:styleId="Hyperlink1">
    <w:name w:val="Hyperlink.1"/>
    <w:basedOn w:val="None"/>
    <w:rPr>
      <w:rFonts w:ascii="Calibri" w:eastAsia="Calibri" w:hAnsi="Calibri" w:cs="Calibri"/>
      <w:i/>
      <w:iCs/>
      <w:color w:val="0000FF"/>
      <w:kern w:val="0"/>
      <w:u w:val="single" w:color="0000FF"/>
    </w:rPr>
  </w:style>
  <w:style w:type="character" w:customStyle="1" w:styleId="Hyperlink2">
    <w:name w:val="Hyperlink.2"/>
    <w:basedOn w:val="Link"/>
    <w:rPr>
      <w:rFonts w:ascii="Calibri" w:eastAsia="Calibri" w:hAnsi="Calibri" w:cs="Calibri"/>
      <w:color w:val="0563C1"/>
      <w:sz w:val="24"/>
      <w:szCs w:val="24"/>
      <w:u w:val="single" w:color="0563C1"/>
    </w:rPr>
  </w:style>
  <w:style w:type="character" w:customStyle="1" w:styleId="Hyperlink3">
    <w:name w:val="Hyperlink.3"/>
    <w:basedOn w:val="Link"/>
    <w:rPr>
      <w:rFonts w:ascii="Calibri" w:eastAsia="Calibri" w:hAnsi="Calibri" w:cs="Calibri"/>
      <w:color w:val="0563C1"/>
      <w:u w:val="single" w:color="0563C1"/>
    </w:rPr>
  </w:style>
  <w:style w:type="numbering" w:customStyle="1" w:styleId="ImportedStyle11">
    <w:name w:val="Imported Style 11"/>
    <w:pPr>
      <w:numPr>
        <w:numId w:val="10"/>
      </w:numPr>
    </w:pPr>
  </w:style>
  <w:style w:type="numbering" w:customStyle="1" w:styleId="ImportedStyle12">
    <w:name w:val="Imported Style 12"/>
    <w:pPr>
      <w:numPr>
        <w:numId w:val="11"/>
      </w:numPr>
    </w:pPr>
  </w:style>
  <w:style w:type="numbering" w:customStyle="1" w:styleId="ImportedStyle13">
    <w:name w:val="Imported Style 13"/>
    <w:pPr>
      <w:numPr>
        <w:numId w:val="12"/>
      </w:numPr>
    </w:pPr>
  </w:style>
  <w:style w:type="character" w:customStyle="1" w:styleId="Hyperlink4">
    <w:name w:val="Hyperlink.4"/>
    <w:basedOn w:val="None"/>
    <w:rPr>
      <w:rFonts w:ascii="Calibri" w:eastAsia="Calibri" w:hAnsi="Calibri" w:cs="Calibri"/>
      <w:i/>
      <w:iCs/>
      <w:color w:val="0000FF"/>
      <w:u w:val="single" w:color="0000FF"/>
    </w:rPr>
  </w:style>
  <w:style w:type="numbering" w:customStyle="1" w:styleId="ImportedStyle14">
    <w:name w:val="Imported Style 14"/>
    <w:pPr>
      <w:numPr>
        <w:numId w:val="13"/>
      </w:numPr>
    </w:pPr>
  </w:style>
  <w:style w:type="character" w:customStyle="1" w:styleId="Hyperlink5">
    <w:name w:val="Hyperlink.5"/>
    <w:basedOn w:val="Link"/>
    <w:rPr>
      <w:rFonts w:ascii="Calibri" w:eastAsia="Calibri" w:hAnsi="Calibri" w:cs="Calibri"/>
      <w:i/>
      <w:iCs/>
      <w:color w:val="0563C1"/>
      <w:u w:val="single" w:color="0563C1"/>
    </w:rPr>
  </w:style>
  <w:style w:type="numbering" w:customStyle="1" w:styleId="ImportedStyle15">
    <w:name w:val="Imported Style 15"/>
    <w:pPr>
      <w:numPr>
        <w:numId w:val="14"/>
      </w:numPr>
    </w:pPr>
  </w:style>
  <w:style w:type="numbering" w:customStyle="1" w:styleId="ImportedStyle16">
    <w:name w:val="Imported Style 16"/>
    <w:pPr>
      <w:numPr>
        <w:numId w:val="15"/>
      </w:numPr>
    </w:pPr>
  </w:style>
  <w:style w:type="numbering" w:customStyle="1" w:styleId="ImportedStyle17">
    <w:name w:val="Imported Style 17"/>
    <w:pPr>
      <w:numPr>
        <w:numId w:val="16"/>
      </w:numPr>
    </w:pPr>
  </w:style>
  <w:style w:type="numbering" w:customStyle="1" w:styleId="ImportedStyle18">
    <w:name w:val="Imported Style 18"/>
    <w:pPr>
      <w:numPr>
        <w:numId w:val="17"/>
      </w:numPr>
    </w:pPr>
  </w:style>
  <w:style w:type="numbering" w:customStyle="1" w:styleId="ImportedStyle19">
    <w:name w:val="Imported Style 19"/>
    <w:pPr>
      <w:numPr>
        <w:numId w:val="18"/>
      </w:numPr>
    </w:pPr>
  </w:style>
  <w:style w:type="numbering" w:customStyle="1" w:styleId="ImportedStyle20">
    <w:name w:val="Imported Style 20"/>
    <w:pPr>
      <w:numPr>
        <w:numId w:val="19"/>
      </w:numPr>
    </w:pPr>
  </w:style>
  <w:style w:type="numbering" w:customStyle="1" w:styleId="ImportedStyle21">
    <w:name w:val="Imported Style 21"/>
    <w:pPr>
      <w:numPr>
        <w:numId w:val="20"/>
      </w:numPr>
    </w:pPr>
  </w:style>
  <w:style w:type="numbering" w:customStyle="1" w:styleId="ImportedStyle22">
    <w:name w:val="Imported Style 22"/>
    <w:pPr>
      <w:numPr>
        <w:numId w:val="21"/>
      </w:numPr>
    </w:pPr>
  </w:style>
  <w:style w:type="numbering" w:customStyle="1" w:styleId="ImportedStyle23">
    <w:name w:val="Imported Style 23"/>
    <w:pPr>
      <w:numPr>
        <w:numId w:val="22"/>
      </w:numPr>
    </w:pPr>
  </w:style>
  <w:style w:type="paragraph" w:customStyle="1" w:styleId="BodyNormal">
    <w:name w:val="Body (Normal)"/>
    <w:pPr>
      <w:spacing w:line="320" w:lineRule="atLeast"/>
      <w:ind w:firstLine="288"/>
      <w:jc w:val="both"/>
    </w:pPr>
    <w:rPr>
      <w:rFonts w:ascii="Alegreya" w:eastAsia="Alegreya" w:hAnsi="Alegreya" w:cs="Alegreya"/>
      <w:color w:val="000000"/>
      <w:sz w:val="22"/>
      <w:szCs w:val="22"/>
      <w:u w:color="000000"/>
    </w:rPr>
  </w:style>
  <w:style w:type="numbering" w:customStyle="1" w:styleId="ImportedStyle24">
    <w:name w:val="Imported Style 24"/>
    <w:pPr>
      <w:numPr>
        <w:numId w:val="23"/>
      </w:numPr>
    </w:pPr>
  </w:style>
  <w:style w:type="paragraph" w:customStyle="1" w:styleId="ASubheadLevel1">
    <w:name w:val="A Subhead (Level 1)"/>
    <w:next w:val="Body"/>
    <w:pPr>
      <w:keepNext/>
      <w:keepLines/>
      <w:spacing w:before="240" w:after="120"/>
      <w:outlineLvl w:val="1"/>
    </w:pPr>
    <w:rPr>
      <w:rFonts w:ascii="Alegreya SC" w:eastAsia="Alegreya SC" w:hAnsi="Alegreya SC" w:cs="Alegreya SC"/>
      <w:color w:val="000000"/>
      <w:sz w:val="28"/>
      <w:szCs w:val="28"/>
      <w:u w:color="000000"/>
    </w:rPr>
  </w:style>
  <w:style w:type="paragraph" w:customStyle="1" w:styleId="QuotationExtractNoIndent">
    <w:name w:val="Quotation (Extract No Indent)"/>
    <w:next w:val="Body"/>
    <w:pPr>
      <w:spacing w:before="200" w:after="200"/>
      <w:ind w:left="360" w:right="360"/>
      <w:jc w:val="both"/>
    </w:pPr>
    <w:rPr>
      <w:rFonts w:ascii="Alegreya" w:eastAsia="Alegreya" w:hAnsi="Alegreya" w:cs="Alegreya"/>
      <w:color w:val="000000"/>
      <w:u w:color="000000"/>
    </w:rPr>
  </w:style>
  <w:style w:type="paragraph" w:styleId="FootnoteText">
    <w:name w:val="footnote text"/>
    <w:rPr>
      <w:rFonts w:ascii="Calibri" w:eastAsia="Calibri" w:hAnsi="Calibri" w:cs="Calibri"/>
      <w:color w:val="000000"/>
      <w:kern w:val="28"/>
      <w:u w:color="000000"/>
    </w:rPr>
  </w:style>
  <w:style w:type="paragraph" w:styleId="Quote">
    <w:name w:val="Quote"/>
    <w:next w:val="Body"/>
    <w:pPr>
      <w:spacing w:before="200" w:after="160" w:line="285" w:lineRule="auto"/>
      <w:ind w:left="864" w:right="864"/>
      <w:jc w:val="center"/>
    </w:pPr>
    <w:rPr>
      <w:rFonts w:ascii="Calibri" w:hAnsi="Calibri" w:cs="Arial Unicode MS"/>
      <w:i/>
      <w:iCs/>
      <w:color w:val="404040"/>
      <w:kern w:val="28"/>
      <w:u w:color="404040"/>
    </w:rPr>
  </w:style>
  <w:style w:type="numbering" w:customStyle="1" w:styleId="ImportedStyle25">
    <w:name w:val="Imported Style 25"/>
    <w:pPr>
      <w:numPr>
        <w:numId w:val="24"/>
      </w:numPr>
    </w:pPr>
  </w:style>
  <w:style w:type="numbering" w:customStyle="1" w:styleId="ImportedStyle26">
    <w:name w:val="Imported Style 26"/>
    <w:pPr>
      <w:numPr>
        <w:numId w:val="25"/>
      </w:numPr>
    </w:pPr>
  </w:style>
  <w:style w:type="numbering" w:customStyle="1" w:styleId="ImportedStyle27">
    <w:name w:val="Imported Style 27"/>
    <w:pPr>
      <w:numPr>
        <w:numId w:val="26"/>
      </w:numPr>
    </w:pPr>
  </w:style>
  <w:style w:type="numbering" w:customStyle="1" w:styleId="ImportedStyle28">
    <w:name w:val="Imported Style 28"/>
    <w:pPr>
      <w:numPr>
        <w:numId w:val="27"/>
      </w:numPr>
    </w:pPr>
  </w:style>
  <w:style w:type="numbering" w:customStyle="1" w:styleId="ImportedStyle29">
    <w:name w:val="Imported Style 29"/>
    <w:pPr>
      <w:numPr>
        <w:numId w:val="28"/>
      </w:numPr>
    </w:pPr>
  </w:style>
  <w:style w:type="numbering" w:customStyle="1" w:styleId="ImportedStyle30">
    <w:name w:val="Imported Style 30"/>
    <w:pPr>
      <w:numPr>
        <w:numId w:val="29"/>
      </w:numPr>
    </w:pPr>
  </w:style>
  <w:style w:type="numbering" w:customStyle="1" w:styleId="ImportedStyle31">
    <w:name w:val="Imported Style 31"/>
    <w:pPr>
      <w:numPr>
        <w:numId w:val="30"/>
      </w:numPr>
    </w:pPr>
  </w:style>
  <w:style w:type="numbering" w:customStyle="1" w:styleId="ImportedStyle32">
    <w:name w:val="Imported Style 32"/>
    <w:pPr>
      <w:numPr>
        <w:numId w:val="31"/>
      </w:numPr>
    </w:pPr>
  </w:style>
  <w:style w:type="numbering" w:customStyle="1" w:styleId="ImportedStyle33">
    <w:name w:val="Imported Style 33"/>
    <w:pPr>
      <w:numPr>
        <w:numId w:val="32"/>
      </w:numPr>
    </w:pPr>
  </w:style>
  <w:style w:type="paragraph" w:styleId="BalloonText">
    <w:name w:val="Balloon Text"/>
    <w:basedOn w:val="Normal"/>
    <w:link w:val="BalloonTextChar"/>
    <w:uiPriority w:val="99"/>
    <w:semiHidden/>
    <w:unhideWhenUsed/>
    <w:rsid w:val="00A23B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FE"/>
    <w:rPr>
      <w:rFonts w:ascii="Lucida Grande" w:hAnsi="Lucida Grande" w:cs="Lucida Grande"/>
      <w:sz w:val="18"/>
      <w:szCs w:val="18"/>
    </w:rPr>
  </w:style>
  <w:style w:type="table" w:styleId="TableGrid">
    <w:name w:val="Table Grid"/>
    <w:basedOn w:val="TableNormal"/>
    <w:uiPriority w:val="59"/>
    <w:rsid w:val="00BD7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7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rborcompliance.com/information/nonprofit-compliance-guide" TargetMode="External"/><Relationship Id="rId18" Type="http://schemas.openxmlformats.org/officeDocument/2006/relationships/hyperlink" Target="https://www.irs.gov/pub/irs-pdf/f8822b.pdf" TargetMode="External"/><Relationship Id="rId26" Type="http://schemas.openxmlformats.org/officeDocument/2006/relationships/hyperlink" Target="http://www.hurwitassociates.com/" TargetMode="External"/><Relationship Id="rId39"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www.ohioattorneygeneral.gov/Files/Publications-Files/Publications-for-Non-Profits/GuideforCharityBoardMembers" TargetMode="External"/><Relationship Id="rId34" Type="http://schemas.openxmlformats.org/officeDocument/2006/relationships/hyperlink" Target="http://homeschoolcpa.com/wp-content/uploads/2014/09/DoYouKnowAboutRequiredIRS-Fliings.doc" TargetMode="External"/><Relationship Id="rId42" Type="http://schemas.openxmlformats.org/officeDocument/2006/relationships/hyperlink" Target="http://www.scouting.org/Training/YouthProtection.aspx" TargetMode="External"/><Relationship Id="rId47" Type="http://schemas.openxmlformats.org/officeDocument/2006/relationships/hyperlink" Target="https://www.hslda.org/LandingPages/ChildAbuse/Safety_Principles_7-31-2014.asp"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compasspoint.org/bookstore" TargetMode="External"/><Relationship Id="rId17" Type="http://schemas.openxmlformats.org/officeDocument/2006/relationships/hyperlink" Target="https://www.harborcompliance.com/information/nonprofit-compliance-guide" TargetMode="External"/><Relationship Id="rId25" Type="http://schemas.openxmlformats.org/officeDocument/2006/relationships/hyperlink" Target="http://www.nonprofitlawblog.com" TargetMode="External"/><Relationship Id="rId33" Type="http://schemas.openxmlformats.org/officeDocument/2006/relationships/hyperlink" Target="http://homeschoolcpa.com/resources/Preparing+a+Budget.pdf" TargetMode="External"/><Relationship Id="rId38" Type="http://schemas.openxmlformats.org/officeDocument/2006/relationships/image" Target="media/image5.jpeg"/><Relationship Id="rId46" Type="http://schemas.openxmlformats.org/officeDocument/2006/relationships/hyperlink" Target="https://hslda.org/LandingPages/ChildAbuse/default.asp" TargetMode="External"/><Relationship Id="rId2" Type="http://schemas.openxmlformats.org/officeDocument/2006/relationships/styles" Target="styles.xml"/><Relationship Id="rId16" Type="http://schemas.openxmlformats.org/officeDocument/2006/relationships/hyperlink" Target="https://www.harborcompliance.com/information/nonprofit-compliance-guide" TargetMode="External"/><Relationship Id="rId20" Type="http://schemas.openxmlformats.org/officeDocument/2006/relationships/image" Target="media/image3.png"/><Relationship Id="rId29" Type="http://schemas.openxmlformats.org/officeDocument/2006/relationships/hyperlink" Target="http://homeschoolcpa.com/?s=fundraiser" TargetMode="External"/><Relationship Id="rId41" Type="http://schemas.openxmlformats.org/officeDocument/2006/relationships/hyperlink" Target="https://www.hslda.org/hs/state/il/201505290.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asspoint.org/bookstore" TargetMode="External"/><Relationship Id="rId24" Type="http://schemas.openxmlformats.org/officeDocument/2006/relationships/hyperlink" Target="http://managementhelp.org/boards/job-descriptions.htm" TargetMode="External"/><Relationship Id="rId32" Type="http://schemas.openxmlformats.org/officeDocument/2006/relationships/hyperlink" Target="http://www.homeschoolcpa.com/resources/InsuranceforHomeschoolGroups.pdf" TargetMode="External"/><Relationship Id="rId37" Type="http://schemas.openxmlformats.org/officeDocument/2006/relationships/hyperlink" Target="mailto:Carol@HomeschoolCPA.com" TargetMode="External"/><Relationship Id="rId40" Type="http://schemas.openxmlformats.org/officeDocument/2006/relationships/image" Target="media/image7.jpeg"/><Relationship Id="rId45" Type="http://schemas.openxmlformats.org/officeDocument/2006/relationships/hyperlink" Target="https://secure.hslda.org/hslda/feedback.asp" TargetMode="External"/><Relationship Id="rId5" Type="http://schemas.openxmlformats.org/officeDocument/2006/relationships/footnotes" Target="footnotes.xml"/><Relationship Id="rId15" Type="http://schemas.openxmlformats.org/officeDocument/2006/relationships/hyperlink" Target="https://www.irs.gov/pub/irs-pdf/f8822b.pdf" TargetMode="External"/><Relationship Id="rId23" Type="http://schemas.openxmlformats.org/officeDocument/2006/relationships/hyperlink" Target="http://homeschoolcpa.com/bookstore/501c3-tax-exempt-status/" TargetMode="External"/><Relationship Id="rId28" Type="http://schemas.openxmlformats.org/officeDocument/2006/relationships/hyperlink" Target="http://homeschoolcpa.com/wp-content/uploads/2009/09/Best-Financial-Practices.pdf" TargetMode="External"/><Relationship Id="rId36" Type="http://schemas.openxmlformats.org/officeDocument/2006/relationships/image" Target="media/image4.jpeg"/><Relationship Id="rId49"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https://www.irs.gov/pub/irs-pdf/f8822b.pdf" TargetMode="External"/><Relationship Id="rId31" Type="http://schemas.openxmlformats.org/officeDocument/2006/relationships/hyperlink" Target="http://homeschoolcpa.com/conflict-and-dismissing-a-family-from-a-homeschool-group/" TargetMode="External"/><Relationship Id="rId44" Type="http://schemas.openxmlformats.org/officeDocument/2006/relationships/hyperlink" Target="https://www.childwelfare.gov/topics/systemwide/laws-policies/statutes/manda/"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harborcompliance.com/information/nonprofit-compliance-guide" TargetMode="External"/><Relationship Id="rId22" Type="http://schemas.openxmlformats.org/officeDocument/2006/relationships/hyperlink" Target="http://homeschoolcpa.com/bookstore/managing-a-homeschool-organization/" TargetMode="External"/><Relationship Id="rId27" Type="http://schemas.openxmlformats.org/officeDocument/2006/relationships/hyperlink" Target="mailto:Carol@HomeschoolCPA.com" TargetMode="External"/><Relationship Id="rId30" Type="http://schemas.openxmlformats.org/officeDocument/2006/relationships/hyperlink" Target="http://homeschoolcpa.com/resources/Choosing%2520a%2520Leadership%2520Team.pdf" TargetMode="External"/><Relationship Id="rId35" Type="http://schemas.openxmlformats.org/officeDocument/2006/relationships/hyperlink" Target="mailto:Carol@HomeschoolCPA.com" TargetMode="External"/><Relationship Id="rId43" Type="http://schemas.openxmlformats.org/officeDocument/2006/relationships/hyperlink" Target="https://secure.hslda.org/hslda/feedback.asp" TargetMode="External"/><Relationship Id="rId48" Type="http://schemas.openxmlformats.org/officeDocument/2006/relationships/image" Target="media/image8.jpeg"/><Relationship Id="rId8" Type="http://schemas.openxmlformats.org/officeDocument/2006/relationships/image" Target="media/image2.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irs.gov/pub/irs-pdf/p3079.pdf" TargetMode="External"/><Relationship Id="rId2" Type="http://schemas.openxmlformats.org/officeDocument/2006/relationships/hyperlink" Target="https://www.irs.gov/charities-non-profits/exempt-organizations-compensation-of-officers" TargetMode="External"/><Relationship Id="rId1" Type="http://schemas.openxmlformats.org/officeDocument/2006/relationships/hyperlink" Target="https://www.irs.gov/instructions/i1023/ch02.html"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1</Pages>
  <Words>8731</Words>
  <Characters>49768</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Carol</cp:lastModifiedBy>
  <cp:revision>6</cp:revision>
  <cp:lastPrinted>2017-07-01T19:57:00Z</cp:lastPrinted>
  <dcterms:created xsi:type="dcterms:W3CDTF">2017-07-04T14:03:00Z</dcterms:created>
  <dcterms:modified xsi:type="dcterms:W3CDTF">2017-07-04T17:42:00Z</dcterms:modified>
</cp:coreProperties>
</file>